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AD" w:rsidRPr="00D012AD" w:rsidRDefault="00D012AD" w:rsidP="00D012AD">
      <w:pPr>
        <w:tabs>
          <w:tab w:val="left" w:pos="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jc w:val="both"/>
        <w:rPr>
          <w:rFonts w:ascii="Arial" w:hAnsi="Arial"/>
          <w:b/>
          <w:spacing w:val="-2"/>
          <w:sz w:val="22"/>
          <w:lang w:val="en-GB"/>
        </w:rPr>
      </w:pPr>
      <w:r>
        <w:rPr>
          <w:rFonts w:ascii="Arial" w:hAnsi="Arial"/>
          <w:b/>
          <w:spacing w:val="-2"/>
          <w:sz w:val="22"/>
          <w:lang w:val="en-GB"/>
        </w:rPr>
        <w:tab/>
        <w:t>This Addendum No. 2</w:t>
      </w:r>
      <w:r w:rsidRPr="00D012AD">
        <w:rPr>
          <w:rFonts w:ascii="Arial" w:hAnsi="Arial"/>
          <w:b/>
          <w:spacing w:val="-2"/>
          <w:sz w:val="22"/>
          <w:lang w:val="en-GB"/>
        </w:rPr>
        <w:t xml:space="preserve"> to the Conditions of Contract PWD 203</w:t>
      </w:r>
      <w:r>
        <w:rPr>
          <w:rFonts w:ascii="Arial" w:hAnsi="Arial"/>
          <w:b/>
          <w:spacing w:val="-2"/>
          <w:sz w:val="22"/>
          <w:lang w:val="en-GB"/>
        </w:rPr>
        <w:t>A (Rev. 1/2010) consisting of 2</w:t>
      </w:r>
      <w:r w:rsidRPr="00D012AD">
        <w:rPr>
          <w:rFonts w:ascii="Arial" w:hAnsi="Arial"/>
          <w:b/>
          <w:spacing w:val="-2"/>
          <w:sz w:val="22"/>
          <w:lang w:val="en-GB"/>
        </w:rPr>
        <w:t xml:space="preserve"> pages (including this page) which are and shall be read and </w:t>
      </w:r>
      <w:bookmarkStart w:id="0" w:name="_GoBack"/>
      <w:bookmarkEnd w:id="0"/>
      <w:r w:rsidRPr="00D012AD">
        <w:rPr>
          <w:rFonts w:ascii="Arial" w:hAnsi="Arial"/>
          <w:b/>
          <w:spacing w:val="-2"/>
          <w:sz w:val="22"/>
          <w:lang w:val="en-GB"/>
        </w:rPr>
        <w:t>construed as part of the said Contract.</w:t>
      </w:r>
    </w:p>
    <w:p w:rsidR="00D012AD" w:rsidRPr="00D012AD" w:rsidRDefault="00D012AD" w:rsidP="00D012AD">
      <w:pPr>
        <w:tabs>
          <w:tab w:val="left" w:pos="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jc w:val="both"/>
        <w:rPr>
          <w:rFonts w:ascii="Arial" w:hAnsi="Arial"/>
          <w:spacing w:val="-2"/>
          <w:sz w:val="21"/>
          <w:lang w:val="en-GB"/>
        </w:rPr>
      </w:pPr>
      <w:r w:rsidRPr="00D012AD">
        <w:rPr>
          <w:rFonts w:ascii="Arial" w:hAnsi="Arial"/>
          <w:spacing w:val="-2"/>
          <w:sz w:val="21"/>
          <w:lang w:val="en-GB"/>
        </w:rPr>
        <w:fldChar w:fldCharType="begin"/>
      </w:r>
      <w:r w:rsidRPr="00D012AD">
        <w:rPr>
          <w:rFonts w:ascii="Arial" w:hAnsi="Arial"/>
          <w:spacing w:val="-2"/>
          <w:sz w:val="21"/>
          <w:lang w:val="en-GB"/>
        </w:rPr>
        <w:instrText xml:space="preserve">PRIVATE </w:instrText>
      </w:r>
      <w:r w:rsidRPr="00D012AD">
        <w:rPr>
          <w:rFonts w:ascii="Arial" w:hAnsi="Arial"/>
          <w:spacing w:val="-2"/>
          <w:sz w:val="21"/>
          <w:lang w:val="en-GB"/>
        </w:rPr>
        <w:fldChar w:fldCharType="end"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389"/>
      </w:tblGrid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…………………………………</w:t>
            </w: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Signature of Contractor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………………………………………</w:t>
            </w: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Signature of Officer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Name In Full :…………………………………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Name In Full :……………………………..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I.C No. : ……………………………………….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I.C No. : ……………………………………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In the capacity of …………………………….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In the capacity of …………………………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Duly authorised and sign on behalf of</w:t>
            </w: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Contractor’s Chop or Seal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Duly authorised and sign on behalf of the Government</w:t>
            </w: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center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Official Chop or Seal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Witness: ………………………………………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Witness : …………………………………..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Name In Full : (………………………………..)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Name In Full : (…………………….……….)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I.C No. : ……………………………………….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I.C No. : ……………………………………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Occupation : ………………………………….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Occupation : ………………………………</w:t>
            </w:r>
          </w:p>
        </w:tc>
      </w:tr>
      <w:tr w:rsidR="00D012AD" w:rsidRPr="00D012AD" w:rsidTr="0027416C">
        <w:tc>
          <w:tcPr>
            <w:tcW w:w="4673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Address : ………………………………………...</w:t>
            </w:r>
            <w:r>
              <w:rPr>
                <w:rFonts w:ascii="Arial" w:hAnsi="Arial" w:cs="Arial"/>
                <w:noProof/>
                <w:lang w:val="en-GB"/>
              </w:rPr>
              <w:t>......</w:t>
            </w: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………………………………………</w:t>
            </w:r>
            <w:r>
              <w:rPr>
                <w:rFonts w:ascii="Arial" w:hAnsi="Arial" w:cs="Arial"/>
                <w:noProof/>
                <w:lang w:val="en-GB"/>
              </w:rPr>
              <w:t>…….</w:t>
            </w: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 xml:space="preserve"> ………………………………………</w:t>
            </w:r>
            <w:r>
              <w:rPr>
                <w:rFonts w:ascii="Arial" w:hAnsi="Arial" w:cs="Arial"/>
                <w:noProof/>
                <w:lang w:val="en-GB"/>
              </w:rPr>
              <w:t>……</w:t>
            </w:r>
          </w:p>
        </w:tc>
        <w:tc>
          <w:tcPr>
            <w:tcW w:w="284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</w:tc>
        <w:tc>
          <w:tcPr>
            <w:tcW w:w="4389" w:type="dxa"/>
          </w:tcPr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Address : ……………………………………</w:t>
            </w:r>
            <w:r>
              <w:rPr>
                <w:rFonts w:ascii="Arial" w:hAnsi="Arial" w:cs="Arial"/>
                <w:noProof/>
                <w:lang w:val="en-GB"/>
              </w:rPr>
              <w:t>…………</w:t>
            </w: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 xml:space="preserve"> ……………………………………</w:t>
            </w:r>
            <w:r>
              <w:rPr>
                <w:rFonts w:ascii="Arial" w:hAnsi="Arial" w:cs="Arial"/>
                <w:noProof/>
                <w:lang w:val="en-GB"/>
              </w:rPr>
              <w:t>………..</w:t>
            </w: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 xml:space="preserve">                      </w:t>
            </w:r>
          </w:p>
          <w:p w:rsidR="00D012AD" w:rsidRPr="00D012AD" w:rsidRDefault="00D012AD" w:rsidP="00D012AD">
            <w:pPr>
              <w:widowControl/>
              <w:jc w:val="both"/>
              <w:rPr>
                <w:rFonts w:ascii="Arial" w:hAnsi="Arial" w:cs="Arial"/>
                <w:noProof/>
                <w:lang w:val="en-GB"/>
              </w:rPr>
            </w:pPr>
            <w:r w:rsidRPr="00D012AD">
              <w:rPr>
                <w:rFonts w:ascii="Arial" w:hAnsi="Arial" w:cs="Arial"/>
                <w:noProof/>
                <w:lang w:val="en-GB"/>
              </w:rPr>
              <w:t>……………………………………</w:t>
            </w:r>
            <w:r>
              <w:rPr>
                <w:rFonts w:ascii="Arial" w:hAnsi="Arial" w:cs="Arial"/>
                <w:noProof/>
                <w:lang w:val="en-GB"/>
              </w:rPr>
              <w:t>…………</w:t>
            </w:r>
          </w:p>
        </w:tc>
      </w:tr>
    </w:tbl>
    <w:p w:rsidR="00B97F33" w:rsidRDefault="00B97F33" w:rsidP="00B97F33">
      <w:pPr>
        <w:tabs>
          <w:tab w:val="center" w:pos="4512"/>
        </w:tabs>
        <w:suppressAutoHyphens/>
        <w:jc w:val="right"/>
        <w:rPr>
          <w:rFonts w:ascii="Arial" w:hAnsi="Arial"/>
          <w:b/>
          <w:spacing w:val="-3"/>
          <w:sz w:val="25"/>
          <w:lang w:val="en-GB"/>
        </w:rPr>
      </w:pPr>
    </w:p>
    <w:p w:rsidR="00D012AD" w:rsidRDefault="00D012AD" w:rsidP="00D15EBA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5"/>
          <w:lang w:val="en-GB"/>
        </w:rPr>
      </w:pPr>
    </w:p>
    <w:p w:rsidR="00D012AD" w:rsidRDefault="00D012AD" w:rsidP="00D15EBA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5"/>
          <w:lang w:val="en-GB"/>
        </w:rPr>
      </w:pPr>
    </w:p>
    <w:p w:rsidR="00D012AD" w:rsidRDefault="00D012AD" w:rsidP="00D15EBA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5"/>
          <w:lang w:val="en-GB"/>
        </w:rPr>
      </w:pPr>
    </w:p>
    <w:p w:rsidR="00D012AD" w:rsidRDefault="00D012AD" w:rsidP="00D15EBA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5"/>
          <w:lang w:val="en-GB"/>
        </w:rPr>
      </w:pPr>
    </w:p>
    <w:p w:rsidR="00D012AD" w:rsidRDefault="00D012AD" w:rsidP="00D15EBA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5"/>
          <w:lang w:val="en-GB"/>
        </w:rPr>
      </w:pPr>
    </w:p>
    <w:p w:rsidR="00D012AD" w:rsidRDefault="00D012AD" w:rsidP="00D15EBA">
      <w:pPr>
        <w:tabs>
          <w:tab w:val="center" w:pos="4512"/>
        </w:tabs>
        <w:suppressAutoHyphens/>
        <w:jc w:val="center"/>
        <w:rPr>
          <w:rFonts w:ascii="Arial" w:hAnsi="Arial"/>
          <w:b/>
          <w:spacing w:val="-3"/>
          <w:sz w:val="25"/>
          <w:lang w:val="en-GB"/>
        </w:rPr>
      </w:pPr>
    </w:p>
    <w:p w:rsidR="00D15EBA" w:rsidRPr="00D012AD" w:rsidRDefault="00B97F33" w:rsidP="00D15EBA">
      <w:pPr>
        <w:tabs>
          <w:tab w:val="center" w:pos="4512"/>
        </w:tabs>
        <w:suppressAutoHyphens/>
        <w:jc w:val="center"/>
        <w:rPr>
          <w:rFonts w:ascii="Arial" w:hAnsi="Arial"/>
          <w:b/>
          <w:spacing w:val="-2"/>
          <w:sz w:val="24"/>
          <w:szCs w:val="24"/>
          <w:lang w:val="en-GB"/>
        </w:rPr>
      </w:pPr>
      <w:proofErr w:type="gramStart"/>
      <w:r w:rsidRPr="00D012AD">
        <w:rPr>
          <w:rFonts w:ascii="Arial" w:hAnsi="Arial"/>
          <w:b/>
          <w:spacing w:val="-3"/>
          <w:sz w:val="24"/>
          <w:szCs w:val="24"/>
          <w:lang w:val="en-GB"/>
        </w:rPr>
        <w:t>ADDENDUM NO.</w:t>
      </w:r>
      <w:proofErr w:type="gramEnd"/>
      <w:r w:rsidRPr="00D012AD">
        <w:rPr>
          <w:rFonts w:ascii="Arial" w:hAnsi="Arial"/>
          <w:b/>
          <w:spacing w:val="-3"/>
          <w:sz w:val="24"/>
          <w:szCs w:val="24"/>
          <w:lang w:val="en-GB"/>
        </w:rPr>
        <w:t xml:space="preserve"> </w:t>
      </w:r>
      <w:r w:rsidR="00767CB0" w:rsidRPr="00D012AD">
        <w:rPr>
          <w:rFonts w:ascii="Arial" w:hAnsi="Arial"/>
          <w:b/>
          <w:spacing w:val="-3"/>
          <w:sz w:val="24"/>
          <w:szCs w:val="24"/>
          <w:lang w:val="en-GB"/>
        </w:rPr>
        <w:t>2</w:t>
      </w:r>
      <w:r w:rsidR="00D15EBA" w:rsidRPr="00D012AD">
        <w:rPr>
          <w:rFonts w:ascii="Arial" w:hAnsi="Arial"/>
          <w:b/>
          <w:spacing w:val="-3"/>
          <w:sz w:val="24"/>
          <w:szCs w:val="24"/>
          <w:lang w:val="en-GB"/>
        </w:rPr>
        <w:t xml:space="preserve"> TO THE CONDITIONS OF CONTRACT</w:t>
      </w:r>
    </w:p>
    <w:p w:rsidR="00D15EBA" w:rsidRPr="00D012AD" w:rsidRDefault="00D15EBA" w:rsidP="00D15EBA">
      <w:pPr>
        <w:tabs>
          <w:tab w:val="center" w:pos="4512"/>
        </w:tabs>
        <w:suppressAutoHyphens/>
        <w:jc w:val="both"/>
        <w:rPr>
          <w:rFonts w:ascii="Arial" w:hAnsi="Arial"/>
          <w:b/>
          <w:spacing w:val="-3"/>
          <w:sz w:val="24"/>
          <w:szCs w:val="24"/>
          <w:lang w:val="en-GB"/>
        </w:rPr>
      </w:pPr>
      <w:r w:rsidRPr="00D012AD">
        <w:rPr>
          <w:rFonts w:ascii="Arial" w:hAnsi="Arial"/>
          <w:b/>
          <w:spacing w:val="-3"/>
          <w:sz w:val="24"/>
          <w:szCs w:val="24"/>
          <w:lang w:val="en-GB"/>
        </w:rPr>
        <w:tab/>
        <w:t>P.W.D. FORM 203/203A (Rev. 1/2010)</w:t>
      </w:r>
    </w:p>
    <w:p w:rsidR="00D15EBA" w:rsidRDefault="00D15EBA" w:rsidP="00D15EBA">
      <w:pPr>
        <w:tabs>
          <w:tab w:val="left" w:pos="0"/>
          <w:tab w:val="left" w:pos="24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after="90"/>
        <w:jc w:val="both"/>
        <w:rPr>
          <w:rFonts w:ascii="Arial" w:hAnsi="Arial"/>
          <w:b/>
          <w:spacing w:val="-2"/>
          <w:sz w:val="21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13"/>
      </w:tblGrid>
      <w:tr w:rsidR="00D15EBA" w:rsidTr="00D012AD">
        <w:trPr>
          <w:trHeight w:val="377"/>
        </w:trPr>
        <w:tc>
          <w:tcPr>
            <w:tcW w:w="94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D15EBA" w:rsidRDefault="00D15EBA" w:rsidP="00CE4FF4">
            <w:pPr>
              <w:tabs>
                <w:tab w:val="left" w:pos="0"/>
                <w:tab w:val="left" w:pos="120"/>
                <w:tab w:val="left" w:pos="600"/>
                <w:tab w:val="left" w:pos="1680"/>
                <w:tab w:val="left" w:pos="2280"/>
                <w:tab w:val="left" w:pos="4920"/>
                <w:tab w:val="left" w:pos="5280"/>
                <w:tab w:val="left" w:pos="5760"/>
              </w:tabs>
              <w:suppressAutoHyphens/>
              <w:spacing w:before="90" w:after="54"/>
              <w:rPr>
                <w:rFonts w:ascii="Arial" w:hAnsi="Arial"/>
                <w:b/>
                <w:spacing w:val="-2"/>
                <w:sz w:val="21"/>
                <w:lang w:val="en-GB"/>
              </w:rPr>
            </w:pPr>
            <w:r>
              <w:rPr>
                <w:rFonts w:ascii="Arial" w:hAnsi="Arial"/>
                <w:b/>
                <w:spacing w:val="-2"/>
                <w:sz w:val="21"/>
                <w:lang w:val="en-GB"/>
              </w:rPr>
              <w:fldChar w:fldCharType="begin"/>
            </w:r>
            <w:r>
              <w:rPr>
                <w:rFonts w:ascii="Arial" w:hAnsi="Arial"/>
                <w:b/>
                <w:spacing w:val="-2"/>
                <w:sz w:val="21"/>
                <w:lang w:val="en-GB"/>
              </w:rPr>
              <w:instrText xml:space="preserve">PRIVATE </w:instrText>
            </w:r>
            <w:r>
              <w:rPr>
                <w:rFonts w:ascii="Arial" w:hAnsi="Arial"/>
                <w:b/>
                <w:spacing w:val="-2"/>
                <w:sz w:val="21"/>
                <w:lang w:val="en-GB"/>
              </w:rPr>
              <w:fldChar w:fldCharType="end"/>
            </w:r>
            <w:r>
              <w:rPr>
                <w:rFonts w:ascii="Arial" w:hAnsi="Arial"/>
                <w:b/>
                <w:spacing w:val="-2"/>
                <w:sz w:val="21"/>
                <w:lang w:val="en-GB"/>
              </w:rPr>
              <w:t xml:space="preserve"> NO.                                              AMENDMENTS</w:t>
            </w:r>
          </w:p>
        </w:tc>
      </w:tr>
    </w:tbl>
    <w:p w:rsidR="00D15EBA" w:rsidRDefault="00D15EBA" w:rsidP="00D15EBA">
      <w:pPr>
        <w:tabs>
          <w:tab w:val="left" w:pos="0"/>
          <w:tab w:val="left" w:pos="24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after="54"/>
        <w:jc w:val="both"/>
        <w:rPr>
          <w:rFonts w:ascii="Arial" w:hAnsi="Arial"/>
          <w:b/>
          <w:spacing w:val="-2"/>
          <w:sz w:val="21"/>
          <w:lang w:val="en-GB"/>
        </w:rPr>
      </w:pPr>
    </w:p>
    <w:p w:rsidR="00D15EBA" w:rsidRDefault="00D15EBA" w:rsidP="00D15EBA">
      <w:pPr>
        <w:tabs>
          <w:tab w:val="left" w:pos="0"/>
          <w:tab w:val="left" w:pos="24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jc w:val="both"/>
        <w:rPr>
          <w:rFonts w:ascii="Arial" w:hAnsi="Arial"/>
          <w:b/>
          <w:spacing w:val="-2"/>
          <w:sz w:val="21"/>
          <w:lang w:val="en-GB"/>
        </w:rPr>
      </w:pPr>
    </w:p>
    <w:p w:rsidR="00D15EBA" w:rsidRDefault="00B97F33" w:rsidP="00D15EBA">
      <w:pPr>
        <w:numPr>
          <w:ilvl w:val="0"/>
          <w:numId w:val="24"/>
        </w:numPr>
        <w:tabs>
          <w:tab w:val="left" w:pos="0"/>
          <w:tab w:val="left" w:pos="24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line="276" w:lineRule="auto"/>
        <w:jc w:val="both"/>
        <w:rPr>
          <w:rFonts w:ascii="Arial" w:hAnsi="Arial"/>
          <w:b/>
          <w:spacing w:val="-2"/>
          <w:sz w:val="21"/>
          <w:lang w:val="en-GB"/>
        </w:rPr>
      </w:pPr>
      <w:r>
        <w:rPr>
          <w:rFonts w:ascii="Arial" w:hAnsi="Arial"/>
          <w:b/>
          <w:spacing w:val="-2"/>
          <w:sz w:val="21"/>
          <w:lang w:val="en-GB"/>
        </w:rPr>
        <w:t>Page 10, Clause 10</w:t>
      </w:r>
    </w:p>
    <w:p w:rsidR="00D15EBA" w:rsidRDefault="00D15EBA" w:rsidP="00D15EBA">
      <w:pPr>
        <w:tabs>
          <w:tab w:val="left" w:pos="0"/>
          <w:tab w:val="left" w:pos="24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line="276" w:lineRule="auto"/>
        <w:ind w:left="720"/>
        <w:jc w:val="both"/>
        <w:rPr>
          <w:rFonts w:ascii="Arial" w:hAnsi="Arial"/>
          <w:b/>
          <w:spacing w:val="-2"/>
          <w:sz w:val="21"/>
          <w:lang w:val="en-GB"/>
        </w:rPr>
      </w:pPr>
    </w:p>
    <w:p w:rsidR="00D15EBA" w:rsidRDefault="00B97F33" w:rsidP="00D15EBA">
      <w:pPr>
        <w:tabs>
          <w:tab w:val="left" w:pos="0"/>
          <w:tab w:val="left" w:pos="24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line="276" w:lineRule="auto"/>
        <w:ind w:left="720"/>
        <w:jc w:val="both"/>
        <w:rPr>
          <w:rFonts w:ascii="Arial" w:hAnsi="Arial"/>
          <w:b/>
          <w:spacing w:val="-2"/>
          <w:sz w:val="21"/>
          <w:lang w:val="en-GB"/>
        </w:rPr>
      </w:pPr>
      <w:r w:rsidRPr="00B97F33">
        <w:rPr>
          <w:rFonts w:ascii="Arial" w:hAnsi="Arial"/>
          <w:b/>
          <w:spacing w:val="-2"/>
          <w:sz w:val="21"/>
          <w:lang w:val="en-GB"/>
        </w:rPr>
        <w:t>10.0    PERFORMANCE BOND</w:t>
      </w:r>
    </w:p>
    <w:p w:rsidR="00B97F33" w:rsidRDefault="00B97F33" w:rsidP="00D15EBA">
      <w:pPr>
        <w:tabs>
          <w:tab w:val="left" w:pos="0"/>
          <w:tab w:val="left" w:pos="24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line="276" w:lineRule="auto"/>
        <w:ind w:left="720"/>
        <w:jc w:val="both"/>
        <w:rPr>
          <w:rFonts w:ascii="Arial" w:hAnsi="Arial"/>
          <w:b/>
          <w:spacing w:val="-2"/>
          <w:sz w:val="21"/>
          <w:lang w:val="en-GB"/>
        </w:rPr>
      </w:pPr>
    </w:p>
    <w:p w:rsidR="00D15EBA" w:rsidRDefault="00B97F33" w:rsidP="00B97F33">
      <w:pPr>
        <w:tabs>
          <w:tab w:val="left" w:pos="720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1.1</w:t>
      </w:r>
      <w:r>
        <w:rPr>
          <w:rFonts w:ascii="Arial" w:hAnsi="Arial"/>
          <w:spacing w:val="-3"/>
          <w:sz w:val="22"/>
          <w:lang w:val="en-GB"/>
        </w:rPr>
        <w:tab/>
        <w:t>Substitute the Clause 10.1 with the new Clause 10.1 as follows:</w:t>
      </w:r>
    </w:p>
    <w:p w:rsidR="009C4374" w:rsidRDefault="009C4374" w:rsidP="00B97F33">
      <w:pPr>
        <w:tabs>
          <w:tab w:val="left" w:pos="720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:rsidR="009C4374" w:rsidRDefault="00B97F33" w:rsidP="00D012AD">
      <w:pPr>
        <w:tabs>
          <w:tab w:val="left" w:pos="720"/>
          <w:tab w:val="left" w:pos="5040"/>
          <w:tab w:val="left" w:pos="5940"/>
        </w:tabs>
        <w:suppressAutoHyphens/>
        <w:ind w:left="1276" w:hanging="567"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10.1   The Contractor shall, as a </w:t>
      </w:r>
      <w:proofErr w:type="gramStart"/>
      <w:r>
        <w:rPr>
          <w:rFonts w:ascii="Arial" w:hAnsi="Arial"/>
          <w:spacing w:val="-3"/>
          <w:sz w:val="22"/>
          <w:lang w:val="en-GB"/>
        </w:rPr>
        <w:t xml:space="preserve">condition </w:t>
      </w:r>
      <w:r w:rsidR="00D012AD">
        <w:rPr>
          <w:rFonts w:ascii="Arial" w:hAnsi="Arial"/>
          <w:spacing w:val="-3"/>
          <w:sz w:val="22"/>
          <w:lang w:val="en-GB"/>
        </w:rPr>
        <w:t xml:space="preserve"> </w:t>
      </w:r>
      <w:r>
        <w:rPr>
          <w:rFonts w:ascii="Arial" w:hAnsi="Arial"/>
          <w:spacing w:val="-3"/>
          <w:sz w:val="22"/>
          <w:lang w:val="en-GB"/>
        </w:rPr>
        <w:t>precedent</w:t>
      </w:r>
      <w:proofErr w:type="gramEnd"/>
      <w:r>
        <w:rPr>
          <w:rFonts w:ascii="Arial" w:hAnsi="Arial"/>
          <w:spacing w:val="-3"/>
          <w:sz w:val="22"/>
          <w:lang w:val="en-GB"/>
        </w:rPr>
        <w:t xml:space="preserve"> to the</w:t>
      </w:r>
      <w:r w:rsidR="00D012AD">
        <w:rPr>
          <w:rFonts w:ascii="Arial" w:hAnsi="Arial"/>
          <w:spacing w:val="-3"/>
          <w:sz w:val="22"/>
          <w:lang w:val="en-GB"/>
        </w:rPr>
        <w:t xml:space="preserve"> </w:t>
      </w:r>
      <w:r>
        <w:rPr>
          <w:rFonts w:ascii="Arial" w:hAnsi="Arial"/>
          <w:spacing w:val="-3"/>
          <w:sz w:val="22"/>
          <w:lang w:val="en-GB"/>
        </w:rPr>
        <w:t xml:space="preserve"> commencement </w:t>
      </w:r>
      <w:r w:rsidR="00D012AD">
        <w:rPr>
          <w:rFonts w:ascii="Arial" w:hAnsi="Arial"/>
          <w:spacing w:val="-3"/>
          <w:sz w:val="22"/>
          <w:lang w:val="en-GB"/>
        </w:rPr>
        <w:t xml:space="preserve"> </w:t>
      </w:r>
      <w:r>
        <w:rPr>
          <w:rFonts w:ascii="Arial" w:hAnsi="Arial"/>
          <w:spacing w:val="-3"/>
          <w:sz w:val="22"/>
          <w:lang w:val="en-GB"/>
        </w:rPr>
        <w:t>of any</w:t>
      </w:r>
      <w:r w:rsidR="00D012AD">
        <w:rPr>
          <w:rFonts w:ascii="Arial" w:hAnsi="Arial"/>
          <w:spacing w:val="-3"/>
          <w:sz w:val="22"/>
          <w:lang w:val="en-GB"/>
        </w:rPr>
        <w:t xml:space="preserve"> </w:t>
      </w:r>
      <w:r w:rsidR="009824A3">
        <w:rPr>
          <w:rFonts w:ascii="Arial" w:hAnsi="Arial"/>
          <w:spacing w:val="-3"/>
          <w:sz w:val="22"/>
          <w:lang w:val="en-GB"/>
        </w:rPr>
        <w:t>w</w:t>
      </w:r>
      <w:r>
        <w:rPr>
          <w:rFonts w:ascii="Arial" w:hAnsi="Arial"/>
          <w:spacing w:val="-3"/>
          <w:sz w:val="22"/>
          <w:lang w:val="en-GB"/>
        </w:rPr>
        <w:t>ork</w:t>
      </w:r>
      <w:r w:rsidR="00D012AD">
        <w:rPr>
          <w:rFonts w:ascii="Arial" w:hAnsi="Arial"/>
          <w:spacing w:val="-3"/>
          <w:sz w:val="22"/>
          <w:lang w:val="en-GB"/>
        </w:rPr>
        <w:t xml:space="preserve"> </w:t>
      </w:r>
      <w:r>
        <w:rPr>
          <w:rFonts w:ascii="Arial" w:hAnsi="Arial"/>
          <w:spacing w:val="-3"/>
          <w:sz w:val="22"/>
          <w:lang w:val="en-GB"/>
        </w:rPr>
        <w:t>deposit with the Government a Per</w:t>
      </w:r>
      <w:r w:rsidR="009F0221">
        <w:rPr>
          <w:rFonts w:ascii="Arial" w:hAnsi="Arial"/>
          <w:spacing w:val="-3"/>
          <w:sz w:val="22"/>
          <w:lang w:val="en-GB"/>
        </w:rPr>
        <w:t>formance Bond substantially in the</w:t>
      </w:r>
      <w:r w:rsidR="00D012AD">
        <w:rPr>
          <w:rFonts w:ascii="Arial" w:hAnsi="Arial"/>
          <w:spacing w:val="-3"/>
          <w:sz w:val="22"/>
          <w:lang w:val="en-GB"/>
        </w:rPr>
        <w:t xml:space="preserve"> </w:t>
      </w:r>
      <w:r w:rsidR="009C4374">
        <w:rPr>
          <w:rFonts w:ascii="Arial" w:hAnsi="Arial"/>
          <w:spacing w:val="-3"/>
          <w:sz w:val="22"/>
          <w:lang w:val="en-GB"/>
        </w:rPr>
        <w:t>f</w:t>
      </w:r>
      <w:r w:rsidR="009F0221">
        <w:rPr>
          <w:rFonts w:ascii="Arial" w:hAnsi="Arial"/>
          <w:spacing w:val="-3"/>
          <w:sz w:val="22"/>
          <w:lang w:val="en-GB"/>
        </w:rPr>
        <w:t xml:space="preserve">orm as set out in Appendix [ </w:t>
      </w:r>
      <w:r w:rsidR="00D012AD">
        <w:rPr>
          <w:rFonts w:ascii="Arial" w:hAnsi="Arial"/>
          <w:spacing w:val="-3"/>
          <w:sz w:val="22"/>
          <w:lang w:val="en-GB"/>
        </w:rPr>
        <w:t xml:space="preserve">  </w:t>
      </w:r>
      <w:r w:rsidR="009F0221">
        <w:rPr>
          <w:rFonts w:ascii="Arial" w:hAnsi="Arial"/>
          <w:spacing w:val="-3"/>
          <w:sz w:val="22"/>
          <w:lang w:val="en-GB"/>
        </w:rPr>
        <w:t xml:space="preserve"> ] issued by an appr</w:t>
      </w:r>
      <w:r w:rsidR="00D012AD">
        <w:rPr>
          <w:rFonts w:ascii="Arial" w:hAnsi="Arial"/>
          <w:spacing w:val="-3"/>
          <w:sz w:val="22"/>
          <w:lang w:val="en-GB"/>
        </w:rPr>
        <w:t xml:space="preserve">oval licensed bank or financial </w:t>
      </w:r>
      <w:r w:rsidR="009F0221">
        <w:rPr>
          <w:rFonts w:ascii="Arial" w:hAnsi="Arial"/>
          <w:spacing w:val="-3"/>
          <w:sz w:val="22"/>
          <w:lang w:val="en-GB"/>
        </w:rPr>
        <w:t xml:space="preserve">institution incorporated in Malaysia in favour of the Government  for a sum equivalent to five percent (5%) of the Contract Sum to secure the due performance of the Contractor’s obligations under this Contract. The Performance Bond </w:t>
      </w:r>
      <w:r w:rsidR="009C4374">
        <w:rPr>
          <w:rFonts w:ascii="Arial" w:hAnsi="Arial"/>
          <w:spacing w:val="-3"/>
          <w:sz w:val="22"/>
          <w:lang w:val="en-GB"/>
        </w:rPr>
        <w:t xml:space="preserve">shall remain valid and effective from the date of issuance until </w:t>
      </w:r>
      <w:r w:rsidR="009C4374" w:rsidRPr="009C4374">
        <w:rPr>
          <w:rFonts w:ascii="Arial" w:hAnsi="Arial"/>
          <w:b/>
          <w:spacing w:val="-3"/>
          <w:sz w:val="22"/>
          <w:lang w:val="en-GB"/>
        </w:rPr>
        <w:t>*twelve (12) / twenty four (24) months</w:t>
      </w:r>
      <w:r w:rsidR="009C4374">
        <w:rPr>
          <w:rFonts w:ascii="Arial" w:hAnsi="Arial"/>
          <w:spacing w:val="-3"/>
          <w:sz w:val="22"/>
          <w:lang w:val="en-GB"/>
        </w:rPr>
        <w:t xml:space="preserve"> after the expiry of the Defect Liability or </w:t>
      </w:r>
      <w:r w:rsidR="00D012AD">
        <w:rPr>
          <w:rFonts w:ascii="Arial" w:hAnsi="Arial"/>
          <w:spacing w:val="-3"/>
          <w:sz w:val="22"/>
          <w:lang w:val="en-GB"/>
        </w:rPr>
        <w:t xml:space="preserve">the issuance of the </w:t>
      </w:r>
      <w:r w:rsidR="009C4374">
        <w:rPr>
          <w:rFonts w:ascii="Arial" w:hAnsi="Arial"/>
          <w:spacing w:val="-3"/>
          <w:sz w:val="22"/>
          <w:lang w:val="en-GB"/>
        </w:rPr>
        <w:t>Certificate of Completion of Making Good Defects, whichever is the later.</w:t>
      </w:r>
    </w:p>
    <w:p w:rsidR="009C4374" w:rsidRDefault="009C4374" w:rsidP="009C4374">
      <w:pPr>
        <w:tabs>
          <w:tab w:val="left" w:pos="720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:rsidR="009C4374" w:rsidRDefault="009C4374" w:rsidP="009C4374">
      <w:pPr>
        <w:tabs>
          <w:tab w:val="left" w:pos="720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1.2</w:t>
      </w:r>
      <w:r>
        <w:rPr>
          <w:rFonts w:ascii="Arial" w:hAnsi="Arial"/>
          <w:spacing w:val="-3"/>
          <w:sz w:val="22"/>
          <w:lang w:val="en-GB"/>
        </w:rPr>
        <w:tab/>
        <w:t>Substitute the Clause 10.2 with the new Clause 10.2 as follows:</w:t>
      </w:r>
    </w:p>
    <w:p w:rsidR="009C4374" w:rsidRDefault="009C4374" w:rsidP="009C4374">
      <w:pPr>
        <w:tabs>
          <w:tab w:val="left" w:pos="720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:rsidR="009C4374" w:rsidRDefault="009C4374" w:rsidP="009C4374">
      <w:pPr>
        <w:tabs>
          <w:tab w:val="left" w:pos="720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:rsidR="009C4374" w:rsidRDefault="009C4374" w:rsidP="009824A3">
      <w:pPr>
        <w:tabs>
          <w:tab w:val="left" w:pos="720"/>
          <w:tab w:val="left" w:pos="1418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ab/>
        <w:t xml:space="preserve">10.2    </w:t>
      </w:r>
      <w:r w:rsidR="009824A3">
        <w:rPr>
          <w:rFonts w:ascii="Arial" w:hAnsi="Arial"/>
          <w:spacing w:val="-3"/>
          <w:sz w:val="22"/>
          <w:lang w:val="en-GB"/>
        </w:rPr>
        <w:t xml:space="preserve">If the Contractor fails to submit the said Performance Bond in the form as specified </w:t>
      </w:r>
    </w:p>
    <w:p w:rsidR="009824A3" w:rsidRDefault="009824A3" w:rsidP="00D012AD">
      <w:pPr>
        <w:tabs>
          <w:tab w:val="left" w:pos="720"/>
          <w:tab w:val="left" w:pos="1418"/>
          <w:tab w:val="left" w:pos="5040"/>
          <w:tab w:val="left" w:pos="5940"/>
        </w:tabs>
        <w:suppressAutoHyphens/>
        <w:ind w:left="1418"/>
        <w:jc w:val="both"/>
        <w:rPr>
          <w:rFonts w:ascii="Arial" w:hAnsi="Arial"/>
          <w:spacing w:val="-3"/>
          <w:sz w:val="22"/>
          <w:lang w:val="en-GB"/>
        </w:rPr>
      </w:pPr>
      <w:proofErr w:type="gramStart"/>
      <w:r>
        <w:rPr>
          <w:rFonts w:ascii="Arial" w:hAnsi="Arial"/>
          <w:spacing w:val="-3"/>
          <w:sz w:val="22"/>
          <w:lang w:val="en-GB"/>
        </w:rPr>
        <w:t>under</w:t>
      </w:r>
      <w:proofErr w:type="gramEnd"/>
      <w:r>
        <w:rPr>
          <w:rFonts w:ascii="Arial" w:hAnsi="Arial"/>
          <w:spacing w:val="-3"/>
          <w:sz w:val="22"/>
          <w:lang w:val="en-GB"/>
        </w:rPr>
        <w:t xml:space="preserve"> clause 10.1 by the Date for Possession, the Contractor shall be deemed to           have opted for a Performance Bond in the form of a Performance Guarantee Sum</w:t>
      </w:r>
      <w:r w:rsidR="00D012AD">
        <w:rPr>
          <w:rFonts w:ascii="Arial" w:hAnsi="Arial"/>
          <w:spacing w:val="-3"/>
          <w:sz w:val="22"/>
          <w:lang w:val="en-GB"/>
        </w:rPr>
        <w:t xml:space="preserve"> </w:t>
      </w:r>
      <w:r>
        <w:rPr>
          <w:rFonts w:ascii="Arial" w:hAnsi="Arial"/>
          <w:spacing w:val="-3"/>
          <w:sz w:val="22"/>
          <w:lang w:val="en-GB"/>
        </w:rPr>
        <w:t>instead whereby deductions of ten percent (10%) shall be made from every interim</w:t>
      </w:r>
    </w:p>
    <w:p w:rsidR="00A5273A" w:rsidRDefault="009824A3" w:rsidP="00D012AD">
      <w:pPr>
        <w:tabs>
          <w:tab w:val="left" w:pos="720"/>
          <w:tab w:val="left" w:pos="1418"/>
          <w:tab w:val="left" w:pos="5040"/>
          <w:tab w:val="left" w:pos="5940"/>
        </w:tabs>
        <w:suppressAutoHyphens/>
        <w:ind w:left="1418"/>
        <w:jc w:val="both"/>
        <w:rPr>
          <w:rFonts w:ascii="Arial" w:hAnsi="Arial"/>
          <w:spacing w:val="-3"/>
          <w:sz w:val="22"/>
          <w:lang w:val="en-GB"/>
        </w:rPr>
      </w:pPr>
      <w:proofErr w:type="gramStart"/>
      <w:r>
        <w:rPr>
          <w:rFonts w:ascii="Arial" w:hAnsi="Arial"/>
          <w:spacing w:val="-3"/>
          <w:sz w:val="22"/>
          <w:lang w:val="en-GB"/>
        </w:rPr>
        <w:t>payments</w:t>
      </w:r>
      <w:proofErr w:type="gramEnd"/>
      <w:r>
        <w:rPr>
          <w:rFonts w:ascii="Arial" w:hAnsi="Arial"/>
          <w:spacing w:val="-3"/>
          <w:sz w:val="22"/>
          <w:lang w:val="en-GB"/>
        </w:rPr>
        <w:t xml:space="preserve"> until the total amount deducted is equivalent to a five </w:t>
      </w:r>
      <w:proofErr w:type="spellStart"/>
      <w:r>
        <w:rPr>
          <w:rFonts w:ascii="Arial" w:hAnsi="Arial"/>
          <w:spacing w:val="-3"/>
          <w:sz w:val="22"/>
          <w:lang w:val="en-GB"/>
        </w:rPr>
        <w:t>percent</w:t>
      </w:r>
      <w:proofErr w:type="spellEnd"/>
      <w:r>
        <w:rPr>
          <w:rFonts w:ascii="Arial" w:hAnsi="Arial"/>
          <w:spacing w:val="-3"/>
          <w:sz w:val="22"/>
          <w:lang w:val="en-GB"/>
        </w:rPr>
        <w:t xml:space="preserve"> (5%) of the           Contract Sum. The amount deducted shall be retained by the Government up to </w:t>
      </w:r>
      <w:r w:rsidR="00A5273A" w:rsidRPr="00AD4951">
        <w:rPr>
          <w:rFonts w:ascii="Arial" w:hAnsi="Arial"/>
          <w:b/>
          <w:spacing w:val="-3"/>
          <w:sz w:val="22"/>
          <w:lang w:val="en-GB"/>
        </w:rPr>
        <w:t>*twelve (12) / twenty four (24) months</w:t>
      </w:r>
      <w:r w:rsidR="00A5273A">
        <w:rPr>
          <w:rFonts w:ascii="Arial" w:hAnsi="Arial"/>
          <w:spacing w:val="-3"/>
          <w:sz w:val="22"/>
          <w:lang w:val="en-GB"/>
        </w:rPr>
        <w:t xml:space="preserve"> after the expiry of</w:t>
      </w:r>
      <w:r w:rsidR="00D012AD">
        <w:rPr>
          <w:rFonts w:ascii="Arial" w:hAnsi="Arial"/>
          <w:spacing w:val="-3"/>
          <w:sz w:val="22"/>
          <w:lang w:val="en-GB"/>
        </w:rPr>
        <w:t xml:space="preserve"> the Defect Liability </w:t>
      </w:r>
      <w:r w:rsidR="00A5273A">
        <w:rPr>
          <w:rFonts w:ascii="Arial" w:hAnsi="Arial"/>
          <w:spacing w:val="-3"/>
          <w:sz w:val="22"/>
          <w:lang w:val="en-GB"/>
        </w:rPr>
        <w:t>Period</w:t>
      </w:r>
      <w:r w:rsidR="00AD4951">
        <w:rPr>
          <w:rFonts w:ascii="Arial" w:hAnsi="Arial"/>
          <w:spacing w:val="-3"/>
          <w:sz w:val="22"/>
          <w:lang w:val="en-GB"/>
        </w:rPr>
        <w:t xml:space="preserve"> </w:t>
      </w:r>
      <w:r w:rsidR="00A5273A">
        <w:rPr>
          <w:rFonts w:ascii="Arial" w:hAnsi="Arial"/>
          <w:spacing w:val="-3"/>
          <w:sz w:val="22"/>
          <w:lang w:val="en-GB"/>
        </w:rPr>
        <w:t>or the issuance of the Certificate of Com</w:t>
      </w:r>
      <w:r w:rsidR="00D012AD">
        <w:rPr>
          <w:rFonts w:ascii="Arial" w:hAnsi="Arial"/>
          <w:spacing w:val="-3"/>
          <w:sz w:val="22"/>
          <w:lang w:val="en-GB"/>
        </w:rPr>
        <w:t xml:space="preserve">pletion of Making Good Defects, </w:t>
      </w:r>
      <w:r w:rsidR="00A5273A">
        <w:rPr>
          <w:rFonts w:ascii="Arial" w:hAnsi="Arial"/>
          <w:spacing w:val="-3"/>
          <w:sz w:val="22"/>
          <w:lang w:val="en-GB"/>
        </w:rPr>
        <w:t>whichever</w:t>
      </w:r>
      <w:r w:rsidR="00AD4951">
        <w:rPr>
          <w:rFonts w:ascii="Arial" w:hAnsi="Arial"/>
          <w:spacing w:val="-3"/>
          <w:sz w:val="22"/>
          <w:lang w:val="en-GB"/>
        </w:rPr>
        <w:t xml:space="preserve"> </w:t>
      </w:r>
      <w:r w:rsidR="00A5273A">
        <w:rPr>
          <w:rFonts w:ascii="Arial" w:hAnsi="Arial"/>
          <w:spacing w:val="-3"/>
          <w:sz w:val="22"/>
          <w:lang w:val="en-GB"/>
        </w:rPr>
        <w:t>is the later.</w:t>
      </w:r>
    </w:p>
    <w:p w:rsidR="00A5273A" w:rsidRDefault="00A5273A" w:rsidP="009824A3">
      <w:pPr>
        <w:tabs>
          <w:tab w:val="left" w:pos="720"/>
          <w:tab w:val="left" w:pos="1418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:rsidR="00A5273A" w:rsidRDefault="00A5273A" w:rsidP="009824A3">
      <w:pPr>
        <w:tabs>
          <w:tab w:val="left" w:pos="720"/>
          <w:tab w:val="left" w:pos="1418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>*Delete whichever is not applicable</w:t>
      </w:r>
    </w:p>
    <w:p w:rsidR="00A5273A" w:rsidRDefault="00A5273A" w:rsidP="009824A3">
      <w:pPr>
        <w:tabs>
          <w:tab w:val="left" w:pos="720"/>
          <w:tab w:val="left" w:pos="1418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:rsidR="00A5273A" w:rsidRDefault="00A5273A" w:rsidP="009824A3">
      <w:pPr>
        <w:tabs>
          <w:tab w:val="left" w:pos="720"/>
          <w:tab w:val="left" w:pos="1418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Contract sum up to RM10 </w:t>
      </w:r>
      <w:proofErr w:type="gramStart"/>
      <w:r>
        <w:rPr>
          <w:rFonts w:ascii="Arial" w:hAnsi="Arial"/>
          <w:spacing w:val="-3"/>
          <w:sz w:val="22"/>
          <w:lang w:val="en-GB"/>
        </w:rPr>
        <w:t>million :</w:t>
      </w:r>
      <w:proofErr w:type="gramEnd"/>
      <w:r>
        <w:rPr>
          <w:rFonts w:ascii="Arial" w:hAnsi="Arial"/>
          <w:spacing w:val="-3"/>
          <w:sz w:val="22"/>
          <w:lang w:val="en-GB"/>
        </w:rPr>
        <w:t xml:space="preserve"> twelve (12) months,</w:t>
      </w:r>
    </w:p>
    <w:p w:rsidR="00A5273A" w:rsidRDefault="00A5273A" w:rsidP="009824A3">
      <w:pPr>
        <w:tabs>
          <w:tab w:val="left" w:pos="720"/>
          <w:tab w:val="left" w:pos="1418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</w:p>
    <w:p w:rsidR="00455569" w:rsidRDefault="00A5273A" w:rsidP="009824A3">
      <w:pPr>
        <w:tabs>
          <w:tab w:val="left" w:pos="720"/>
          <w:tab w:val="left" w:pos="1418"/>
          <w:tab w:val="left" w:pos="5040"/>
          <w:tab w:val="left" w:pos="5940"/>
        </w:tabs>
        <w:suppressAutoHyphens/>
        <w:jc w:val="both"/>
        <w:rPr>
          <w:rFonts w:ascii="Arial" w:hAnsi="Arial"/>
          <w:spacing w:val="-3"/>
          <w:sz w:val="22"/>
          <w:lang w:val="en-GB"/>
        </w:rPr>
      </w:pPr>
      <w:r>
        <w:rPr>
          <w:rFonts w:ascii="Arial" w:hAnsi="Arial"/>
          <w:spacing w:val="-3"/>
          <w:sz w:val="22"/>
          <w:lang w:val="en-GB"/>
        </w:rPr>
        <w:t xml:space="preserve">Contract sum more than RM10 </w:t>
      </w:r>
      <w:proofErr w:type="gramStart"/>
      <w:r>
        <w:rPr>
          <w:rFonts w:ascii="Arial" w:hAnsi="Arial"/>
          <w:spacing w:val="-3"/>
          <w:sz w:val="22"/>
          <w:lang w:val="en-GB"/>
        </w:rPr>
        <w:t>million :</w:t>
      </w:r>
      <w:proofErr w:type="gramEnd"/>
      <w:r>
        <w:rPr>
          <w:rFonts w:ascii="Arial" w:hAnsi="Arial"/>
          <w:spacing w:val="-3"/>
          <w:sz w:val="22"/>
          <w:lang w:val="en-GB"/>
        </w:rPr>
        <w:t xml:space="preserve"> twenty four (24) months</w:t>
      </w:r>
    </w:p>
    <w:p w:rsidR="00455569" w:rsidRPr="00455569" w:rsidRDefault="00455569" w:rsidP="00455569">
      <w:pPr>
        <w:rPr>
          <w:rFonts w:ascii="Arial" w:hAnsi="Arial"/>
          <w:sz w:val="22"/>
          <w:lang w:val="en-GB"/>
        </w:rPr>
      </w:pPr>
    </w:p>
    <w:p w:rsidR="00455569" w:rsidRPr="00455569" w:rsidRDefault="00455569" w:rsidP="00455569">
      <w:pPr>
        <w:rPr>
          <w:rFonts w:ascii="Arial" w:hAnsi="Arial"/>
          <w:sz w:val="22"/>
          <w:lang w:val="en-GB"/>
        </w:rPr>
      </w:pPr>
    </w:p>
    <w:p w:rsidR="00455569" w:rsidRPr="00455569" w:rsidRDefault="00455569" w:rsidP="00455569">
      <w:pPr>
        <w:rPr>
          <w:rFonts w:ascii="Arial" w:hAnsi="Arial"/>
          <w:sz w:val="22"/>
          <w:lang w:val="en-GB"/>
        </w:rPr>
      </w:pPr>
    </w:p>
    <w:p w:rsidR="00455569" w:rsidRPr="00455569" w:rsidRDefault="00455569" w:rsidP="00455569">
      <w:pPr>
        <w:rPr>
          <w:rFonts w:ascii="Arial" w:hAnsi="Arial"/>
          <w:sz w:val="22"/>
          <w:lang w:val="en-GB"/>
        </w:rPr>
      </w:pPr>
    </w:p>
    <w:p w:rsidR="00455569" w:rsidRPr="00455569" w:rsidRDefault="00455569" w:rsidP="00455569">
      <w:pPr>
        <w:rPr>
          <w:rFonts w:ascii="Arial" w:hAnsi="Arial"/>
          <w:sz w:val="22"/>
          <w:lang w:val="en-GB"/>
        </w:rPr>
      </w:pPr>
    </w:p>
    <w:p w:rsidR="00455569" w:rsidRPr="00455569" w:rsidRDefault="00455569" w:rsidP="00455569">
      <w:pPr>
        <w:rPr>
          <w:rFonts w:ascii="Arial" w:hAnsi="Arial"/>
          <w:sz w:val="22"/>
          <w:lang w:val="en-GB"/>
        </w:rPr>
      </w:pPr>
    </w:p>
    <w:p w:rsidR="00A5273A" w:rsidRPr="00455569" w:rsidRDefault="00455569" w:rsidP="00455569">
      <w:pPr>
        <w:tabs>
          <w:tab w:val="left" w:pos="2667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</w:p>
    <w:sectPr w:rsidR="00A5273A" w:rsidRPr="00455569" w:rsidSect="00D012AD">
      <w:headerReference w:type="default" r:id="rId9"/>
      <w:footerReference w:type="default" r:id="rId10"/>
      <w:endnotePr>
        <w:numFmt w:val="decimal"/>
      </w:endnotePr>
      <w:pgSz w:w="11905" w:h="16837"/>
      <w:pgMar w:top="1135" w:right="1132" w:bottom="1440" w:left="1276" w:header="993" w:footer="81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C0" w:rsidRDefault="008426C0">
      <w:pPr>
        <w:spacing w:line="20" w:lineRule="exact"/>
        <w:rPr>
          <w:sz w:val="24"/>
        </w:rPr>
      </w:pPr>
    </w:p>
  </w:endnote>
  <w:endnote w:type="continuationSeparator" w:id="0">
    <w:p w:rsidR="008426C0" w:rsidRDefault="008426C0">
      <w:r>
        <w:rPr>
          <w:sz w:val="24"/>
        </w:rPr>
        <w:t xml:space="preserve"> </w:t>
      </w:r>
    </w:p>
  </w:endnote>
  <w:endnote w:type="continuationNotice" w:id="1">
    <w:p w:rsidR="008426C0" w:rsidRDefault="008426C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421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2AD" w:rsidRDefault="00D01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699" w:rsidRPr="00620699" w:rsidRDefault="00620699" w:rsidP="00D012AD">
    <w:pPr>
      <w:tabs>
        <w:tab w:val="center" w:pos="4512"/>
      </w:tabs>
      <w:suppressAutoHyphens/>
      <w:rPr>
        <w:rFonts w:ascii="Arial" w:hAnsi="Arial" w:cs="Arial"/>
        <w:spacing w:val="-2"/>
        <w:sz w:val="21"/>
        <w:szCs w:val="21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C0" w:rsidRDefault="008426C0">
      <w:r>
        <w:rPr>
          <w:sz w:val="24"/>
        </w:rPr>
        <w:separator/>
      </w:r>
    </w:p>
  </w:footnote>
  <w:footnote w:type="continuationSeparator" w:id="0">
    <w:p w:rsidR="008426C0" w:rsidRDefault="00842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AD" w:rsidRPr="00D012AD" w:rsidRDefault="00D012AD" w:rsidP="00D012AD">
    <w:pPr>
      <w:pStyle w:val="Header"/>
      <w:jc w:val="right"/>
      <w:rPr>
        <w:rFonts w:ascii="Arial" w:hAnsi="Arial" w:cs="Arial"/>
        <w:b/>
        <w:sz w:val="22"/>
      </w:rPr>
    </w:pPr>
    <w:proofErr w:type="spellStart"/>
    <w:r w:rsidRPr="00D012AD">
      <w:rPr>
        <w:rFonts w:ascii="Arial" w:hAnsi="Arial" w:cs="Arial"/>
        <w:b/>
        <w:sz w:val="22"/>
      </w:rPr>
      <w:t>Lampiran</w:t>
    </w:r>
    <w:proofErr w:type="spellEnd"/>
    <w:r w:rsidRPr="00D012AD">
      <w:rPr>
        <w:rFonts w:ascii="Arial" w:hAnsi="Arial" w:cs="Arial"/>
        <w:b/>
        <w:sz w:val="22"/>
      </w:rPr>
      <w:t xml:space="preserve"> A</w:t>
    </w:r>
  </w:p>
  <w:p w:rsidR="00D012AD" w:rsidRDefault="00D012AD" w:rsidP="00D012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A92"/>
    <w:multiLevelType w:val="singleLevel"/>
    <w:tmpl w:val="FCB8AA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D994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F80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FD2C33"/>
    <w:multiLevelType w:val="hybridMultilevel"/>
    <w:tmpl w:val="C83C264A"/>
    <w:lvl w:ilvl="0" w:tplc="65DAD78C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837861"/>
    <w:multiLevelType w:val="singleLevel"/>
    <w:tmpl w:val="002261AC"/>
    <w:lvl w:ilvl="0">
      <w:start w:val="30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1BAE1C8E"/>
    <w:multiLevelType w:val="multilevel"/>
    <w:tmpl w:val="34065308"/>
    <w:lvl w:ilvl="0">
      <w:start w:val="1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8"/>
        </w:tabs>
        <w:ind w:left="113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6"/>
        </w:tabs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72"/>
        </w:tabs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0"/>
        </w:tabs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8"/>
        </w:tabs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36"/>
        </w:tabs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4"/>
        </w:tabs>
        <w:ind w:left="7784" w:hanging="1800"/>
      </w:pPr>
      <w:rPr>
        <w:rFonts w:hint="default"/>
      </w:rPr>
    </w:lvl>
  </w:abstractNum>
  <w:abstractNum w:abstractNumId="6">
    <w:nsid w:val="22304FD3"/>
    <w:multiLevelType w:val="singleLevel"/>
    <w:tmpl w:val="5368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3C86A99"/>
    <w:multiLevelType w:val="singleLevel"/>
    <w:tmpl w:val="71B4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540336F"/>
    <w:multiLevelType w:val="singleLevel"/>
    <w:tmpl w:val="E608591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9">
    <w:nsid w:val="26FA0C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A90061"/>
    <w:multiLevelType w:val="singleLevel"/>
    <w:tmpl w:val="5B16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0C76644"/>
    <w:multiLevelType w:val="singleLevel"/>
    <w:tmpl w:val="113A34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2">
    <w:nsid w:val="43832F87"/>
    <w:multiLevelType w:val="singleLevel"/>
    <w:tmpl w:val="FEE2CB7E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>
    <w:nsid w:val="4DEC0D3D"/>
    <w:multiLevelType w:val="singleLevel"/>
    <w:tmpl w:val="2FF4311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4E111724"/>
    <w:multiLevelType w:val="singleLevel"/>
    <w:tmpl w:val="FA5C34B2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15">
    <w:nsid w:val="4E7639E1"/>
    <w:multiLevelType w:val="hybridMultilevel"/>
    <w:tmpl w:val="63260B9A"/>
    <w:lvl w:ilvl="0" w:tplc="02DAE30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04A7217"/>
    <w:multiLevelType w:val="singleLevel"/>
    <w:tmpl w:val="71122E34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17">
    <w:nsid w:val="511D11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6331A5"/>
    <w:multiLevelType w:val="hybridMultilevel"/>
    <w:tmpl w:val="5FE8B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061551"/>
    <w:multiLevelType w:val="singleLevel"/>
    <w:tmpl w:val="CEE22A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2B3278D"/>
    <w:multiLevelType w:val="hybridMultilevel"/>
    <w:tmpl w:val="99C0072E"/>
    <w:lvl w:ilvl="0" w:tplc="DD44FC66">
      <w:start w:val="1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DD441E4C">
      <w:start w:val="2"/>
      <w:numFmt w:val="lowerLetter"/>
      <w:lvlText w:val="(%2)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54D02AA"/>
    <w:multiLevelType w:val="singleLevel"/>
    <w:tmpl w:val="B666F3E8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BE203F3"/>
    <w:multiLevelType w:val="hybridMultilevel"/>
    <w:tmpl w:val="9836B72C"/>
    <w:lvl w:ilvl="0" w:tplc="9F5888B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0C75C71"/>
    <w:multiLevelType w:val="singleLevel"/>
    <w:tmpl w:val="50180456"/>
    <w:lvl w:ilvl="0">
      <w:start w:val="2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4">
    <w:nsid w:val="73D50F8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76942F5"/>
    <w:multiLevelType w:val="hybridMultilevel"/>
    <w:tmpl w:val="4B242C88"/>
    <w:lvl w:ilvl="0" w:tplc="3D5413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1D17EA"/>
    <w:multiLevelType w:val="singleLevel"/>
    <w:tmpl w:val="5A6066E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>
    <w:nsid w:val="7DFB47BA"/>
    <w:multiLevelType w:val="singleLevel"/>
    <w:tmpl w:val="E27E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6"/>
  </w:num>
  <w:num w:numId="5">
    <w:abstractNumId w:val="24"/>
  </w:num>
  <w:num w:numId="6">
    <w:abstractNumId w:val="23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17"/>
  </w:num>
  <w:num w:numId="12">
    <w:abstractNumId w:val="21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27"/>
  </w:num>
  <w:num w:numId="18">
    <w:abstractNumId w:val="16"/>
  </w:num>
  <w:num w:numId="19">
    <w:abstractNumId w:val="18"/>
  </w:num>
  <w:num w:numId="20">
    <w:abstractNumId w:val="15"/>
  </w:num>
  <w:num w:numId="21">
    <w:abstractNumId w:val="20"/>
  </w:num>
  <w:num w:numId="22">
    <w:abstractNumId w:val="25"/>
  </w:num>
  <w:num w:numId="23">
    <w:abstractNumId w:val="5"/>
  </w:num>
  <w:num w:numId="24">
    <w:abstractNumId w:val="3"/>
  </w:num>
  <w:num w:numId="25">
    <w:abstractNumId w:val="22"/>
  </w:num>
  <w:num w:numId="26">
    <w:abstractNumId w:val="2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3F"/>
    <w:rsid w:val="00001F8E"/>
    <w:rsid w:val="00006AF9"/>
    <w:rsid w:val="000078B5"/>
    <w:rsid w:val="000367BB"/>
    <w:rsid w:val="00095756"/>
    <w:rsid w:val="000E4664"/>
    <w:rsid w:val="000E5F10"/>
    <w:rsid w:val="00101D0B"/>
    <w:rsid w:val="00114F46"/>
    <w:rsid w:val="00117302"/>
    <w:rsid w:val="0012128A"/>
    <w:rsid w:val="00137E67"/>
    <w:rsid w:val="00145F9E"/>
    <w:rsid w:val="00197FB0"/>
    <w:rsid w:val="001C1C21"/>
    <w:rsid w:val="001C78C4"/>
    <w:rsid w:val="001D6F07"/>
    <w:rsid w:val="00237A31"/>
    <w:rsid w:val="00252609"/>
    <w:rsid w:val="002567A4"/>
    <w:rsid w:val="00281475"/>
    <w:rsid w:val="002F6FD9"/>
    <w:rsid w:val="003268E0"/>
    <w:rsid w:val="0033295A"/>
    <w:rsid w:val="00384BE6"/>
    <w:rsid w:val="00384FB7"/>
    <w:rsid w:val="003B0618"/>
    <w:rsid w:val="003B1710"/>
    <w:rsid w:val="003B4EDF"/>
    <w:rsid w:val="003C21EB"/>
    <w:rsid w:val="00407E59"/>
    <w:rsid w:val="0045004F"/>
    <w:rsid w:val="00454FF0"/>
    <w:rsid w:val="00455569"/>
    <w:rsid w:val="004863DE"/>
    <w:rsid w:val="00491F95"/>
    <w:rsid w:val="00492ED1"/>
    <w:rsid w:val="00495D4A"/>
    <w:rsid w:val="004A1B09"/>
    <w:rsid w:val="004A298A"/>
    <w:rsid w:val="004B06B5"/>
    <w:rsid w:val="004E5A19"/>
    <w:rsid w:val="0050670B"/>
    <w:rsid w:val="0051302B"/>
    <w:rsid w:val="005451B5"/>
    <w:rsid w:val="00547BE7"/>
    <w:rsid w:val="00554886"/>
    <w:rsid w:val="0057733D"/>
    <w:rsid w:val="00585B3F"/>
    <w:rsid w:val="005A31D6"/>
    <w:rsid w:val="005F7D0F"/>
    <w:rsid w:val="00610611"/>
    <w:rsid w:val="00612222"/>
    <w:rsid w:val="00620699"/>
    <w:rsid w:val="006217AD"/>
    <w:rsid w:val="006264E8"/>
    <w:rsid w:val="0064272F"/>
    <w:rsid w:val="0069100C"/>
    <w:rsid w:val="00694210"/>
    <w:rsid w:val="00696175"/>
    <w:rsid w:val="00696FE3"/>
    <w:rsid w:val="006D34D3"/>
    <w:rsid w:val="006E5705"/>
    <w:rsid w:val="006F198C"/>
    <w:rsid w:val="007453B9"/>
    <w:rsid w:val="00753F9E"/>
    <w:rsid w:val="00755D74"/>
    <w:rsid w:val="00767CB0"/>
    <w:rsid w:val="00783A8B"/>
    <w:rsid w:val="00796900"/>
    <w:rsid w:val="007D6461"/>
    <w:rsid w:val="007F5D7D"/>
    <w:rsid w:val="00813E8D"/>
    <w:rsid w:val="00824F54"/>
    <w:rsid w:val="00834C3B"/>
    <w:rsid w:val="008426C0"/>
    <w:rsid w:val="008714DC"/>
    <w:rsid w:val="0088426E"/>
    <w:rsid w:val="00896550"/>
    <w:rsid w:val="008B2C27"/>
    <w:rsid w:val="008D5B9C"/>
    <w:rsid w:val="008F4A5C"/>
    <w:rsid w:val="009113F5"/>
    <w:rsid w:val="00915F0B"/>
    <w:rsid w:val="009315EE"/>
    <w:rsid w:val="00953CC5"/>
    <w:rsid w:val="00954823"/>
    <w:rsid w:val="009824A3"/>
    <w:rsid w:val="00994BD3"/>
    <w:rsid w:val="009A2D32"/>
    <w:rsid w:val="009C4374"/>
    <w:rsid w:val="009E4301"/>
    <w:rsid w:val="009F0221"/>
    <w:rsid w:val="009F0774"/>
    <w:rsid w:val="009F1562"/>
    <w:rsid w:val="009F54D5"/>
    <w:rsid w:val="00A05869"/>
    <w:rsid w:val="00A230C6"/>
    <w:rsid w:val="00A5273A"/>
    <w:rsid w:val="00A74224"/>
    <w:rsid w:val="00A77F9D"/>
    <w:rsid w:val="00A97472"/>
    <w:rsid w:val="00AA13BC"/>
    <w:rsid w:val="00AA73F8"/>
    <w:rsid w:val="00AD4951"/>
    <w:rsid w:val="00AE2DAC"/>
    <w:rsid w:val="00AF0A67"/>
    <w:rsid w:val="00B10E61"/>
    <w:rsid w:val="00B674EF"/>
    <w:rsid w:val="00B816F6"/>
    <w:rsid w:val="00B840ED"/>
    <w:rsid w:val="00B97F33"/>
    <w:rsid w:val="00BB1753"/>
    <w:rsid w:val="00BB1E9B"/>
    <w:rsid w:val="00BB2884"/>
    <w:rsid w:val="00BD49B3"/>
    <w:rsid w:val="00BD7420"/>
    <w:rsid w:val="00BE127C"/>
    <w:rsid w:val="00BF1776"/>
    <w:rsid w:val="00C2508C"/>
    <w:rsid w:val="00CA1254"/>
    <w:rsid w:val="00CB018C"/>
    <w:rsid w:val="00CB3F14"/>
    <w:rsid w:val="00CB5DE4"/>
    <w:rsid w:val="00CE4FF4"/>
    <w:rsid w:val="00D012AD"/>
    <w:rsid w:val="00D04DA5"/>
    <w:rsid w:val="00D15EBA"/>
    <w:rsid w:val="00D2154B"/>
    <w:rsid w:val="00D35A46"/>
    <w:rsid w:val="00D63B75"/>
    <w:rsid w:val="00D6571A"/>
    <w:rsid w:val="00DF406B"/>
    <w:rsid w:val="00E02A6F"/>
    <w:rsid w:val="00E108DF"/>
    <w:rsid w:val="00E3379C"/>
    <w:rsid w:val="00E47A1F"/>
    <w:rsid w:val="00E7555A"/>
    <w:rsid w:val="00EF708A"/>
    <w:rsid w:val="00F06E98"/>
    <w:rsid w:val="00F11694"/>
    <w:rsid w:val="00F34A4D"/>
    <w:rsid w:val="00F45664"/>
    <w:rsid w:val="00F549D2"/>
    <w:rsid w:val="00FD6EBC"/>
    <w:rsid w:val="00FE3A82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2"/>
      </w:tabs>
      <w:suppressAutoHyphens/>
      <w:jc w:val="center"/>
      <w:outlineLvl w:val="0"/>
    </w:pPr>
    <w:rPr>
      <w:rFonts w:ascii="Arial" w:hAnsi="Arial"/>
      <w:b/>
      <w:sz w:val="25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630"/>
        <w:tab w:val="left" w:pos="720"/>
        <w:tab w:val="left" w:pos="840"/>
        <w:tab w:val="left" w:pos="1800"/>
        <w:tab w:val="left" w:pos="2400"/>
        <w:tab w:val="left" w:pos="5040"/>
        <w:tab w:val="left" w:pos="5400"/>
        <w:tab w:val="left" w:pos="5760"/>
      </w:tabs>
      <w:suppressAutoHyphens/>
      <w:ind w:left="720"/>
      <w:jc w:val="both"/>
      <w:outlineLvl w:val="1"/>
    </w:pPr>
    <w:rPr>
      <w:rFonts w:ascii="Arial" w:hAnsi="Arial"/>
      <w:b/>
      <w:spacing w:val="-2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240"/>
        <w:tab w:val="left" w:pos="720"/>
        <w:tab w:val="left" w:pos="1800"/>
        <w:tab w:val="left" w:pos="2400"/>
        <w:tab w:val="left" w:pos="5040"/>
        <w:tab w:val="left" w:pos="5400"/>
        <w:tab w:val="left" w:pos="5760"/>
      </w:tabs>
      <w:suppressAutoHyphens/>
      <w:ind w:left="720"/>
      <w:jc w:val="both"/>
    </w:pPr>
    <w:rPr>
      <w:rFonts w:ascii="Arial" w:hAnsi="Arial"/>
      <w:spacing w:val="-2"/>
      <w:sz w:val="21"/>
      <w:lang w:val="en-GB"/>
    </w:rPr>
  </w:style>
  <w:style w:type="paragraph" w:styleId="BodyTextIndent2">
    <w:name w:val="Body Text Indent 2"/>
    <w:basedOn w:val="Normal"/>
    <w:pPr>
      <w:tabs>
        <w:tab w:val="left" w:pos="720"/>
        <w:tab w:val="left" w:pos="840"/>
        <w:tab w:val="left" w:pos="1800"/>
        <w:tab w:val="left" w:pos="2400"/>
        <w:tab w:val="left" w:pos="5040"/>
        <w:tab w:val="left" w:pos="5400"/>
        <w:tab w:val="left" w:pos="5760"/>
      </w:tabs>
      <w:suppressAutoHyphens/>
      <w:ind w:left="900"/>
      <w:jc w:val="both"/>
    </w:pPr>
    <w:rPr>
      <w:rFonts w:ascii="Arial" w:hAnsi="Arial"/>
      <w:spacing w:val="-2"/>
      <w:sz w:val="21"/>
      <w:lang w:val="en-GB"/>
    </w:rPr>
  </w:style>
  <w:style w:type="paragraph" w:styleId="BodyTextIndent3">
    <w:name w:val="Body Text Indent 3"/>
    <w:basedOn w:val="Normal"/>
    <w:pPr>
      <w:tabs>
        <w:tab w:val="left" w:pos="0"/>
        <w:tab w:val="left" w:pos="90"/>
        <w:tab w:val="left" w:pos="360"/>
        <w:tab w:val="left" w:pos="990"/>
        <w:tab w:val="left" w:pos="1440"/>
        <w:tab w:val="left" w:pos="5760"/>
      </w:tabs>
      <w:suppressAutoHyphens/>
      <w:ind w:left="1440" w:hanging="540"/>
    </w:pPr>
    <w:rPr>
      <w:rFonts w:ascii="Arial" w:hAnsi="Arial"/>
      <w:spacing w:val="-2"/>
      <w:sz w:val="21"/>
      <w:lang w:val="en-GB"/>
    </w:rPr>
  </w:style>
  <w:style w:type="paragraph" w:styleId="BalloonText">
    <w:name w:val="Balloon Text"/>
    <w:basedOn w:val="Normal"/>
    <w:semiHidden/>
    <w:rsid w:val="00BE12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8E0"/>
    <w:pPr>
      <w:ind w:left="720"/>
    </w:pPr>
  </w:style>
  <w:style w:type="paragraph" w:styleId="Header">
    <w:name w:val="header"/>
    <w:basedOn w:val="Normal"/>
    <w:link w:val="HeaderChar"/>
    <w:uiPriority w:val="99"/>
    <w:rsid w:val="006961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175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rsid w:val="006961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175"/>
    <w:rPr>
      <w:rFonts w:ascii="Courier" w:hAnsi="Courier"/>
      <w:snapToGrid w:val="0"/>
    </w:rPr>
  </w:style>
  <w:style w:type="paragraph" w:styleId="BodyText">
    <w:name w:val="Body Text"/>
    <w:basedOn w:val="Normal"/>
    <w:link w:val="BodyTextChar"/>
    <w:unhideWhenUsed/>
    <w:rsid w:val="003B0618"/>
    <w:pPr>
      <w:snapToGrid w:val="0"/>
      <w:spacing w:after="120"/>
    </w:pPr>
    <w:rPr>
      <w:rFonts w:eastAsia="SimSun"/>
      <w:snapToGrid/>
    </w:rPr>
  </w:style>
  <w:style w:type="character" w:customStyle="1" w:styleId="BodyTextChar">
    <w:name w:val="Body Text Char"/>
    <w:link w:val="BodyText"/>
    <w:rsid w:val="003B0618"/>
    <w:rPr>
      <w:rFonts w:ascii="Courier" w:eastAsia="SimSun" w:hAnsi="Courier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D012AD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512"/>
      </w:tabs>
      <w:suppressAutoHyphens/>
      <w:jc w:val="center"/>
      <w:outlineLvl w:val="0"/>
    </w:pPr>
    <w:rPr>
      <w:rFonts w:ascii="Arial" w:hAnsi="Arial"/>
      <w:b/>
      <w:sz w:val="25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630"/>
        <w:tab w:val="left" w:pos="720"/>
        <w:tab w:val="left" w:pos="840"/>
        <w:tab w:val="left" w:pos="1800"/>
        <w:tab w:val="left" w:pos="2400"/>
        <w:tab w:val="left" w:pos="5040"/>
        <w:tab w:val="left" w:pos="5400"/>
        <w:tab w:val="left" w:pos="5760"/>
      </w:tabs>
      <w:suppressAutoHyphens/>
      <w:ind w:left="720"/>
      <w:jc w:val="both"/>
      <w:outlineLvl w:val="1"/>
    </w:pPr>
    <w:rPr>
      <w:rFonts w:ascii="Arial" w:hAnsi="Arial"/>
      <w:b/>
      <w:spacing w:val="-2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240"/>
        <w:tab w:val="left" w:pos="720"/>
        <w:tab w:val="left" w:pos="1800"/>
        <w:tab w:val="left" w:pos="2400"/>
        <w:tab w:val="left" w:pos="5040"/>
        <w:tab w:val="left" w:pos="5400"/>
        <w:tab w:val="left" w:pos="5760"/>
      </w:tabs>
      <w:suppressAutoHyphens/>
      <w:ind w:left="720"/>
      <w:jc w:val="both"/>
    </w:pPr>
    <w:rPr>
      <w:rFonts w:ascii="Arial" w:hAnsi="Arial"/>
      <w:spacing w:val="-2"/>
      <w:sz w:val="21"/>
      <w:lang w:val="en-GB"/>
    </w:rPr>
  </w:style>
  <w:style w:type="paragraph" w:styleId="BodyTextIndent2">
    <w:name w:val="Body Text Indent 2"/>
    <w:basedOn w:val="Normal"/>
    <w:pPr>
      <w:tabs>
        <w:tab w:val="left" w:pos="720"/>
        <w:tab w:val="left" w:pos="840"/>
        <w:tab w:val="left" w:pos="1800"/>
        <w:tab w:val="left" w:pos="2400"/>
        <w:tab w:val="left" w:pos="5040"/>
        <w:tab w:val="left" w:pos="5400"/>
        <w:tab w:val="left" w:pos="5760"/>
      </w:tabs>
      <w:suppressAutoHyphens/>
      <w:ind w:left="900"/>
      <w:jc w:val="both"/>
    </w:pPr>
    <w:rPr>
      <w:rFonts w:ascii="Arial" w:hAnsi="Arial"/>
      <w:spacing w:val="-2"/>
      <w:sz w:val="21"/>
      <w:lang w:val="en-GB"/>
    </w:rPr>
  </w:style>
  <w:style w:type="paragraph" w:styleId="BodyTextIndent3">
    <w:name w:val="Body Text Indent 3"/>
    <w:basedOn w:val="Normal"/>
    <w:pPr>
      <w:tabs>
        <w:tab w:val="left" w:pos="0"/>
        <w:tab w:val="left" w:pos="90"/>
        <w:tab w:val="left" w:pos="360"/>
        <w:tab w:val="left" w:pos="990"/>
        <w:tab w:val="left" w:pos="1440"/>
        <w:tab w:val="left" w:pos="5760"/>
      </w:tabs>
      <w:suppressAutoHyphens/>
      <w:ind w:left="1440" w:hanging="540"/>
    </w:pPr>
    <w:rPr>
      <w:rFonts w:ascii="Arial" w:hAnsi="Arial"/>
      <w:spacing w:val="-2"/>
      <w:sz w:val="21"/>
      <w:lang w:val="en-GB"/>
    </w:rPr>
  </w:style>
  <w:style w:type="paragraph" w:styleId="BalloonText">
    <w:name w:val="Balloon Text"/>
    <w:basedOn w:val="Normal"/>
    <w:semiHidden/>
    <w:rsid w:val="00BE12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8E0"/>
    <w:pPr>
      <w:ind w:left="720"/>
    </w:pPr>
  </w:style>
  <w:style w:type="paragraph" w:styleId="Header">
    <w:name w:val="header"/>
    <w:basedOn w:val="Normal"/>
    <w:link w:val="HeaderChar"/>
    <w:uiPriority w:val="99"/>
    <w:rsid w:val="006961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175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rsid w:val="006961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175"/>
    <w:rPr>
      <w:rFonts w:ascii="Courier" w:hAnsi="Courier"/>
      <w:snapToGrid w:val="0"/>
    </w:rPr>
  </w:style>
  <w:style w:type="paragraph" w:styleId="BodyText">
    <w:name w:val="Body Text"/>
    <w:basedOn w:val="Normal"/>
    <w:link w:val="BodyTextChar"/>
    <w:unhideWhenUsed/>
    <w:rsid w:val="003B0618"/>
    <w:pPr>
      <w:snapToGrid w:val="0"/>
      <w:spacing w:after="120"/>
    </w:pPr>
    <w:rPr>
      <w:rFonts w:eastAsia="SimSun"/>
      <w:snapToGrid/>
    </w:rPr>
  </w:style>
  <w:style w:type="character" w:customStyle="1" w:styleId="BodyTextChar">
    <w:name w:val="Body Text Char"/>
    <w:link w:val="BodyText"/>
    <w:rsid w:val="003B0618"/>
    <w:rPr>
      <w:rFonts w:ascii="Courier" w:eastAsia="SimSun" w:hAnsi="Courier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D012AD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5841-64F0-459E-9B96-E6F22961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Addendum No</vt:lpstr>
    </vt:vector>
  </TitlesOfParts>
  <Company>jkr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Addendum No</dc:title>
  <dc:creator>CKUB</dc:creator>
  <cp:lastModifiedBy>User(JKR)</cp:lastModifiedBy>
  <cp:revision>3</cp:revision>
  <cp:lastPrinted>2018-02-26T02:00:00Z</cp:lastPrinted>
  <dcterms:created xsi:type="dcterms:W3CDTF">2020-09-15T03:02:00Z</dcterms:created>
  <dcterms:modified xsi:type="dcterms:W3CDTF">2020-09-22T02:47:00Z</dcterms:modified>
</cp:coreProperties>
</file>