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pPr w:leftFromText="180" w:rightFromText="180" w:vertAnchor="text" w:horzAnchor="margin" w:tblpXSpec="center" w:tblpY="148"/>
        <w:tblW w:w="11034"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497"/>
        <w:gridCol w:w="3876"/>
        <w:gridCol w:w="3454"/>
        <w:gridCol w:w="3207"/>
      </w:tblGrid>
      <w:tr w:rsidR="00F6361F" w:rsidTr="00C46A76">
        <w:trPr>
          <w:trHeight w:val="699"/>
        </w:trPr>
        <w:tc>
          <w:tcPr>
            <w:tcW w:w="497" w:type="dxa"/>
            <w:shd w:val="clear" w:color="auto" w:fill="8EAADB" w:themeFill="accent5" w:themeFillTint="99"/>
          </w:tcPr>
          <w:p w:rsidR="008E0B9B" w:rsidRPr="008E0B9B" w:rsidRDefault="008E0B9B" w:rsidP="00F6361F">
            <w:pPr>
              <w:jc w:val="center"/>
              <w:rPr>
                <w:rFonts w:ascii="Arial" w:hAnsi="Arial" w:cs="Arial"/>
                <w:b/>
                <w:sz w:val="20"/>
                <w:szCs w:val="20"/>
              </w:rPr>
            </w:pPr>
          </w:p>
          <w:p w:rsidR="008E0B9B" w:rsidRPr="008E0B9B" w:rsidRDefault="008E0B9B" w:rsidP="00F6361F">
            <w:pPr>
              <w:jc w:val="center"/>
              <w:rPr>
                <w:rFonts w:ascii="Arial" w:hAnsi="Arial" w:cs="Arial"/>
                <w:b/>
                <w:sz w:val="20"/>
                <w:szCs w:val="20"/>
              </w:rPr>
            </w:pPr>
            <w:r w:rsidRPr="008E0B9B">
              <w:rPr>
                <w:rFonts w:ascii="Arial" w:hAnsi="Arial" w:cs="Arial"/>
                <w:b/>
                <w:sz w:val="20"/>
                <w:szCs w:val="20"/>
              </w:rPr>
              <w:t>Bil</w:t>
            </w:r>
          </w:p>
        </w:tc>
        <w:tc>
          <w:tcPr>
            <w:tcW w:w="3876" w:type="dxa"/>
            <w:shd w:val="clear" w:color="auto" w:fill="8EAADB" w:themeFill="accent5" w:themeFillTint="99"/>
          </w:tcPr>
          <w:p w:rsidR="008E0B9B" w:rsidRPr="008E0B9B" w:rsidRDefault="008E0B9B" w:rsidP="00F6361F">
            <w:pPr>
              <w:jc w:val="center"/>
              <w:rPr>
                <w:rFonts w:ascii="Arial" w:hAnsi="Arial" w:cs="Arial"/>
                <w:b/>
                <w:sz w:val="20"/>
                <w:szCs w:val="20"/>
              </w:rPr>
            </w:pPr>
          </w:p>
          <w:p w:rsidR="008E0B9B" w:rsidRPr="008E0B9B" w:rsidRDefault="008E0B9B" w:rsidP="00F6361F">
            <w:pPr>
              <w:jc w:val="center"/>
              <w:rPr>
                <w:rFonts w:ascii="Arial" w:hAnsi="Arial" w:cs="Arial"/>
                <w:b/>
                <w:sz w:val="20"/>
                <w:szCs w:val="20"/>
              </w:rPr>
            </w:pPr>
            <w:r w:rsidRPr="008E0B9B">
              <w:rPr>
                <w:rFonts w:ascii="Arial" w:hAnsi="Arial" w:cs="Arial"/>
                <w:b/>
                <w:sz w:val="20"/>
                <w:szCs w:val="20"/>
              </w:rPr>
              <w:t>Gambar</w:t>
            </w:r>
          </w:p>
        </w:tc>
        <w:tc>
          <w:tcPr>
            <w:tcW w:w="3454" w:type="dxa"/>
            <w:shd w:val="clear" w:color="auto" w:fill="8EAADB" w:themeFill="accent5" w:themeFillTint="99"/>
          </w:tcPr>
          <w:p w:rsidR="008E0B9B" w:rsidRPr="008E0B9B" w:rsidRDefault="008E0B9B" w:rsidP="00F6361F">
            <w:pPr>
              <w:jc w:val="center"/>
              <w:rPr>
                <w:rFonts w:ascii="Arial" w:hAnsi="Arial" w:cs="Arial"/>
                <w:b/>
                <w:sz w:val="20"/>
                <w:szCs w:val="20"/>
              </w:rPr>
            </w:pPr>
          </w:p>
          <w:p w:rsidR="008E0B9B" w:rsidRPr="008E0B9B" w:rsidRDefault="008E0B9B" w:rsidP="00F6361F">
            <w:pPr>
              <w:jc w:val="center"/>
              <w:rPr>
                <w:rFonts w:ascii="Arial" w:hAnsi="Arial" w:cs="Arial"/>
                <w:b/>
                <w:sz w:val="20"/>
                <w:szCs w:val="20"/>
              </w:rPr>
            </w:pPr>
            <w:r w:rsidRPr="008E0B9B">
              <w:rPr>
                <w:rFonts w:ascii="Arial" w:hAnsi="Arial" w:cs="Arial"/>
                <w:b/>
                <w:sz w:val="20"/>
                <w:szCs w:val="20"/>
              </w:rPr>
              <w:t>Lokasi/ Penemuan/ Ulasan</w:t>
            </w:r>
          </w:p>
        </w:tc>
        <w:tc>
          <w:tcPr>
            <w:tcW w:w="3207" w:type="dxa"/>
            <w:shd w:val="clear" w:color="auto" w:fill="8EAADB" w:themeFill="accent5" w:themeFillTint="99"/>
          </w:tcPr>
          <w:p w:rsidR="008E0B9B" w:rsidRPr="008E0B9B" w:rsidRDefault="008E0B9B" w:rsidP="00F6361F">
            <w:pPr>
              <w:jc w:val="center"/>
              <w:rPr>
                <w:rFonts w:ascii="Arial" w:hAnsi="Arial" w:cs="Arial"/>
                <w:b/>
                <w:sz w:val="20"/>
                <w:szCs w:val="20"/>
              </w:rPr>
            </w:pPr>
            <w:r w:rsidRPr="008E0B9B">
              <w:rPr>
                <w:rFonts w:ascii="Arial" w:hAnsi="Arial" w:cs="Arial"/>
                <w:b/>
                <w:sz w:val="20"/>
                <w:szCs w:val="20"/>
              </w:rPr>
              <w:t>Tahap Kerosakan/ Isu/ Cadangan Penambahbaikan</w:t>
            </w:r>
          </w:p>
        </w:tc>
      </w:tr>
      <w:tr w:rsidR="00F6361F" w:rsidTr="00C46A76">
        <w:trPr>
          <w:trHeight w:val="1045"/>
        </w:trPr>
        <w:tc>
          <w:tcPr>
            <w:tcW w:w="497" w:type="dxa"/>
            <w:vMerge w:val="restart"/>
          </w:tcPr>
          <w:p w:rsidR="00F6361F" w:rsidRDefault="00523F63" w:rsidP="00F6361F">
            <w:r>
              <w:t>1</w:t>
            </w:r>
          </w:p>
        </w:tc>
        <w:tc>
          <w:tcPr>
            <w:tcW w:w="3876" w:type="dxa"/>
            <w:vMerge w:val="restart"/>
          </w:tcPr>
          <w:p w:rsidR="00F6361F" w:rsidRDefault="00583A41" w:rsidP="00F6361F">
            <w:r>
              <w:rPr>
                <w:rFonts w:ascii="Arial" w:hAnsi="Arial" w:cs="Arial"/>
                <w:b/>
                <w:noProof/>
                <w:sz w:val="20"/>
                <w:szCs w:val="20"/>
                <w:lang w:val="en-MY" w:eastAsia="en-MY"/>
              </w:rPr>
              <mc:AlternateContent>
                <mc:Choice Requires="wps">
                  <w:drawing>
                    <wp:anchor distT="0" distB="0" distL="114300" distR="114300" simplePos="0" relativeHeight="251676672" behindDoc="0" locked="0" layoutInCell="1" allowOverlap="1" wp14:anchorId="4A99B5F4" wp14:editId="05E62B2F">
                      <wp:simplePos x="0" y="0"/>
                      <wp:positionH relativeFrom="column">
                        <wp:posOffset>347979</wp:posOffset>
                      </wp:positionH>
                      <wp:positionV relativeFrom="paragraph">
                        <wp:posOffset>191135</wp:posOffset>
                      </wp:positionV>
                      <wp:extent cx="1628775" cy="1257300"/>
                      <wp:effectExtent l="0" t="0" r="28575" b="19050"/>
                      <wp:wrapNone/>
                      <wp:docPr id="187" name="Oval 187"/>
                      <wp:cNvGraphicFramePr/>
                      <a:graphic xmlns:a="http://schemas.openxmlformats.org/drawingml/2006/main">
                        <a:graphicData uri="http://schemas.microsoft.com/office/word/2010/wordprocessingShape">
                          <wps:wsp>
                            <wps:cNvSpPr/>
                            <wps:spPr>
                              <a:xfrm>
                                <a:off x="0" y="0"/>
                                <a:ext cx="1628775" cy="1257300"/>
                              </a:xfrm>
                              <a:prstGeom prst="ellipse">
                                <a:avLst/>
                              </a:prstGeom>
                              <a:solidFill>
                                <a:schemeClr val="accent1">
                                  <a:alpha val="0"/>
                                </a:scheme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59A024C" id="Oval 187" o:spid="_x0000_s1026" style="position:absolute;margin-left:27.4pt;margin-top:15.05pt;width:128.25pt;height:99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" fillcolor="#5b9bd5 [3204]" strokecolor="red" strokeweight="1pt">
                      <v:fill opacity="0"/>
                      <v:stroke joinstyle="miter"/>
                    </v:oval>
                  </w:pict>
                </mc:Fallback>
              </mc:AlternateContent>
            </w:r>
            <w:r w:rsidR="00C46A76" w:rsidRPr="00323554">
              <w:rPr>
                <w:noProof/>
                <w:lang w:val="en-MY" w:eastAsia="en-MY"/>
              </w:rPr>
              <w:drawing>
                <wp:inline distT="0" distB="0" distL="0" distR="0" wp14:anchorId="4C407654" wp14:editId="60085433">
                  <wp:extent cx="2314575" cy="1571625"/>
                  <wp:effectExtent l="0" t="0" r="9525" b="9525"/>
                  <wp:docPr id="127" name="Picture 127" descr="F:\BALAI POLIS SEA PARK\balai polis sea park\IMG_20190926_1014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BALAI POLIS SEA PARK\balai polis sea park\IMG_20190926_101453.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14899" cy="1571845"/>
                          </a:xfrm>
                          <a:prstGeom prst="rect">
                            <a:avLst/>
                          </a:prstGeom>
                          <a:noFill/>
                          <a:ln>
                            <a:noFill/>
                          </a:ln>
                        </pic:spPr>
                      </pic:pic>
                    </a:graphicData>
                  </a:graphic>
                </wp:inline>
              </w:drawing>
            </w:r>
          </w:p>
          <w:p w:rsidR="00C46A76" w:rsidRDefault="00C46A76" w:rsidP="00F6361F"/>
          <w:p w:rsidR="00C46A76" w:rsidRDefault="00583A41" w:rsidP="00F6361F">
            <w:r>
              <w:rPr>
                <w:rFonts w:ascii="Arial" w:hAnsi="Arial" w:cs="Arial"/>
                <w:b/>
                <w:noProof/>
                <w:sz w:val="20"/>
                <w:szCs w:val="20"/>
                <w:lang w:val="en-MY" w:eastAsia="en-MY"/>
              </w:rPr>
              <mc:AlternateContent>
                <mc:Choice Requires="wps">
                  <w:drawing>
                    <wp:anchor distT="0" distB="0" distL="114300" distR="114300" simplePos="0" relativeHeight="251678720" behindDoc="0" locked="0" layoutInCell="1" allowOverlap="1" wp14:anchorId="60F85621" wp14:editId="320D2D32">
                      <wp:simplePos x="0" y="0"/>
                      <wp:positionH relativeFrom="column">
                        <wp:posOffset>261620</wp:posOffset>
                      </wp:positionH>
                      <wp:positionV relativeFrom="paragraph">
                        <wp:posOffset>743585</wp:posOffset>
                      </wp:positionV>
                      <wp:extent cx="1076325" cy="676275"/>
                      <wp:effectExtent l="0" t="0" r="28575" b="28575"/>
                      <wp:wrapNone/>
                      <wp:docPr id="188" name="Oval 188"/>
                      <wp:cNvGraphicFramePr/>
                      <a:graphic xmlns:a="http://schemas.openxmlformats.org/drawingml/2006/main">
                        <a:graphicData uri="http://schemas.microsoft.com/office/word/2010/wordprocessingShape">
                          <wps:wsp>
                            <wps:cNvSpPr/>
                            <wps:spPr>
                              <a:xfrm>
                                <a:off x="0" y="0"/>
                                <a:ext cx="1076325" cy="676275"/>
                              </a:xfrm>
                              <a:prstGeom prst="ellipse">
                                <a:avLst/>
                              </a:prstGeom>
                              <a:solidFill>
                                <a:schemeClr val="accent1">
                                  <a:alpha val="0"/>
                                </a:scheme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4F74E53" id="Oval 188" o:spid="_x0000_s1026" style="position:absolute;margin-left:20.6pt;margin-top:58.55pt;width:84.75pt;height:53.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" fillcolor="#5b9bd5 [3204]" strokecolor="red" strokeweight="1pt">
                      <v:fill opacity="0"/>
                      <v:stroke joinstyle="miter"/>
                    </v:oval>
                  </w:pict>
                </mc:Fallback>
              </mc:AlternateContent>
            </w:r>
            <w:r w:rsidR="00C46A76" w:rsidRPr="00323554">
              <w:rPr>
                <w:noProof/>
                <w:lang w:val="en-MY" w:eastAsia="en-MY"/>
              </w:rPr>
              <w:drawing>
                <wp:inline distT="0" distB="0" distL="0" distR="0" wp14:anchorId="489F7DB8" wp14:editId="29A6D7EF">
                  <wp:extent cx="2295525" cy="1476375"/>
                  <wp:effectExtent l="0" t="0" r="9525" b="9525"/>
                  <wp:docPr id="135" name="Picture 135" descr="F:\BALAI POLIS SEA PARK\balai polis sea park\IMG_20190926_1015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BALAI POLIS SEA PARK\balai polis sea park\IMG_20190926_10151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95845" cy="1476581"/>
                          </a:xfrm>
                          <a:prstGeom prst="rect">
                            <a:avLst/>
                          </a:prstGeom>
                          <a:noFill/>
                          <a:ln>
                            <a:noFill/>
                          </a:ln>
                        </pic:spPr>
                      </pic:pic>
                    </a:graphicData>
                  </a:graphic>
                </wp:inline>
              </w:drawing>
            </w:r>
          </w:p>
          <w:p w:rsidR="00C46A76" w:rsidRDefault="00583A41" w:rsidP="00F6361F">
            <w:r>
              <w:rPr>
                <w:rFonts w:ascii="Arial" w:hAnsi="Arial" w:cs="Arial"/>
                <w:b/>
                <w:noProof/>
                <w:sz w:val="20"/>
                <w:szCs w:val="20"/>
                <w:lang w:val="en-MY" w:eastAsia="en-MY"/>
              </w:rPr>
              <mc:AlternateContent>
                <mc:Choice Requires="wps">
                  <w:drawing>
                    <wp:anchor distT="0" distB="0" distL="114300" distR="114300" simplePos="0" relativeHeight="251680768" behindDoc="0" locked="0" layoutInCell="1" allowOverlap="1" wp14:anchorId="3BED4231" wp14:editId="18112C77">
                      <wp:simplePos x="0" y="0"/>
                      <wp:positionH relativeFrom="column">
                        <wp:posOffset>292735</wp:posOffset>
                      </wp:positionH>
                      <wp:positionV relativeFrom="paragraph">
                        <wp:posOffset>173355</wp:posOffset>
                      </wp:positionV>
                      <wp:extent cx="1628775" cy="1257300"/>
                      <wp:effectExtent l="0" t="0" r="28575" b="19050"/>
                      <wp:wrapNone/>
                      <wp:docPr id="189" name="Oval 189"/>
                      <wp:cNvGraphicFramePr/>
                      <a:graphic xmlns:a="http://schemas.openxmlformats.org/drawingml/2006/main">
                        <a:graphicData uri="http://schemas.microsoft.com/office/word/2010/wordprocessingShape">
                          <wps:wsp>
                            <wps:cNvSpPr/>
                            <wps:spPr>
                              <a:xfrm>
                                <a:off x="0" y="0"/>
                                <a:ext cx="1628775" cy="1257300"/>
                              </a:xfrm>
                              <a:prstGeom prst="ellipse">
                                <a:avLst/>
                              </a:prstGeom>
                              <a:solidFill>
                                <a:schemeClr val="accent1">
                                  <a:alpha val="0"/>
                                </a:scheme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0D2432B" id="Oval 189" o:spid="_x0000_s1026" style="position:absolute;margin-left:23.05pt;margin-top:13.65pt;width:128.25pt;height:99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" fillcolor="#5b9bd5 [3204]" strokecolor="red" strokeweight="1pt">
                      <v:fill opacity="0"/>
                      <v:stroke joinstyle="miter"/>
                    </v:oval>
                  </w:pict>
                </mc:Fallback>
              </mc:AlternateContent>
            </w:r>
            <w:r w:rsidR="00C46A76" w:rsidRPr="00323554">
              <w:rPr>
                <w:noProof/>
                <w:lang w:val="en-MY" w:eastAsia="en-MY"/>
              </w:rPr>
              <w:drawing>
                <wp:inline distT="0" distB="0" distL="0" distR="0" wp14:anchorId="2F48993B" wp14:editId="0F2B2E00">
                  <wp:extent cx="2247900" cy="1685925"/>
                  <wp:effectExtent l="0" t="0" r="0" b="9525"/>
                  <wp:docPr id="128" name="Picture 128" descr="F:\BALAI POLIS SEA PARK\balai polis sea park\IMG_20190926_102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BALAI POLIS SEA PARK\balai polis sea park\IMG_20190926_10203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48076" cy="1686057"/>
                          </a:xfrm>
                          <a:prstGeom prst="rect">
                            <a:avLst/>
                          </a:prstGeom>
                          <a:noFill/>
                          <a:ln>
                            <a:noFill/>
                          </a:ln>
                        </pic:spPr>
                      </pic:pic>
                    </a:graphicData>
                  </a:graphic>
                </wp:inline>
              </w:drawing>
            </w:r>
          </w:p>
          <w:p w:rsidR="00520051" w:rsidRDefault="00583A41" w:rsidP="00F6361F">
            <w:r>
              <w:rPr>
                <w:rFonts w:ascii="Arial" w:hAnsi="Arial" w:cs="Arial"/>
                <w:b/>
                <w:noProof/>
                <w:sz w:val="20"/>
                <w:szCs w:val="20"/>
                <w:lang w:val="en-MY" w:eastAsia="en-MY"/>
              </w:rPr>
              <mc:AlternateContent>
                <mc:Choice Requires="wps">
                  <w:drawing>
                    <wp:anchor distT="0" distB="0" distL="114300" distR="114300" simplePos="0" relativeHeight="251682816" behindDoc="0" locked="0" layoutInCell="1" allowOverlap="1" wp14:anchorId="741DE9B6" wp14:editId="3A9BEACC">
                      <wp:simplePos x="0" y="0"/>
                      <wp:positionH relativeFrom="column">
                        <wp:posOffset>814705</wp:posOffset>
                      </wp:positionH>
                      <wp:positionV relativeFrom="paragraph">
                        <wp:posOffset>134620</wp:posOffset>
                      </wp:positionV>
                      <wp:extent cx="733425" cy="1400175"/>
                      <wp:effectExtent l="0" t="0" r="28575" b="28575"/>
                      <wp:wrapNone/>
                      <wp:docPr id="190" name="Oval 190"/>
                      <wp:cNvGraphicFramePr/>
                      <a:graphic xmlns:a="http://schemas.openxmlformats.org/drawingml/2006/main">
                        <a:graphicData uri="http://schemas.microsoft.com/office/word/2010/wordprocessingShape">
                          <wps:wsp>
                            <wps:cNvSpPr/>
                            <wps:spPr>
                              <a:xfrm>
                                <a:off x="0" y="0"/>
                                <a:ext cx="733425" cy="1400175"/>
                              </a:xfrm>
                              <a:prstGeom prst="ellipse">
                                <a:avLst/>
                              </a:prstGeom>
                              <a:solidFill>
                                <a:schemeClr val="accent1">
                                  <a:alpha val="0"/>
                                </a:scheme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DC1CD42" id="Oval 190" o:spid="_x0000_s1026" style="position:absolute;margin-left:64.15pt;margin-top:10.6pt;width:57.75pt;height:110.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" fillcolor="#5b9bd5 [3204]" strokecolor="red" strokeweight="1pt">
                      <v:fill opacity="0"/>
                      <v:stroke joinstyle="miter"/>
                    </v:oval>
                  </w:pict>
                </mc:Fallback>
              </mc:AlternateContent>
            </w:r>
            <w:r w:rsidR="00C46A76" w:rsidRPr="00323554">
              <w:rPr>
                <w:noProof/>
                <w:lang w:val="en-MY" w:eastAsia="en-MY"/>
              </w:rPr>
              <w:drawing>
                <wp:inline distT="0" distB="0" distL="0" distR="0" wp14:anchorId="491CF54C" wp14:editId="76FB4244">
                  <wp:extent cx="2257425" cy="2028825"/>
                  <wp:effectExtent l="0" t="0" r="9525" b="9525"/>
                  <wp:docPr id="136" name="Picture 136" descr="F:\BALAI POLIS SEA PARK\balai polis sea park\IMG_20190926_10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BALAI POLIS SEA PARK\balai polis sea park\IMG_20190926_10201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57597" cy="2028980"/>
                          </a:xfrm>
                          <a:prstGeom prst="rect">
                            <a:avLst/>
                          </a:prstGeom>
                          <a:noFill/>
                          <a:ln>
                            <a:noFill/>
                          </a:ln>
                        </pic:spPr>
                      </pic:pic>
                    </a:graphicData>
                  </a:graphic>
                </wp:inline>
              </w:drawing>
            </w:r>
          </w:p>
          <w:p w:rsidR="00520051" w:rsidRDefault="00520051" w:rsidP="00F6361F"/>
        </w:tc>
        <w:tc>
          <w:tcPr>
            <w:tcW w:w="3454" w:type="dxa"/>
          </w:tcPr>
          <w:p w:rsidR="00F6361F" w:rsidRPr="00F6361F" w:rsidRDefault="00F6361F" w:rsidP="00F6361F">
            <w:pPr>
              <w:rPr>
                <w:rFonts w:ascii="Arial" w:hAnsi="Arial" w:cs="Arial"/>
                <w:b/>
                <w:sz w:val="20"/>
                <w:szCs w:val="20"/>
              </w:rPr>
            </w:pPr>
            <w:r w:rsidRPr="00F6361F">
              <w:rPr>
                <w:rFonts w:ascii="Arial" w:hAnsi="Arial" w:cs="Arial"/>
                <w:b/>
                <w:sz w:val="20"/>
                <w:szCs w:val="20"/>
              </w:rPr>
              <w:t xml:space="preserve">Lokasi : </w:t>
            </w:r>
            <w:r w:rsidR="00C46A76">
              <w:rPr>
                <w:rFonts w:ascii="Arial" w:hAnsi="Arial" w:cs="Arial"/>
                <w:b/>
                <w:sz w:val="20"/>
                <w:szCs w:val="20"/>
              </w:rPr>
              <w:t>Bilik Pegawai dan Kawasan Balai Polis Sea Park</w:t>
            </w:r>
          </w:p>
        </w:tc>
        <w:tc>
          <w:tcPr>
            <w:tcW w:w="3207" w:type="dxa"/>
          </w:tcPr>
          <w:p w:rsidR="00F6361F" w:rsidRDefault="00C46A76" w:rsidP="00F6361F">
            <w:pPr>
              <w:rPr>
                <w:rFonts w:ascii="Arial" w:hAnsi="Arial" w:cs="Arial"/>
                <w:b/>
                <w:sz w:val="20"/>
                <w:szCs w:val="20"/>
              </w:rPr>
            </w:pPr>
            <w:r>
              <w:rPr>
                <w:rFonts w:ascii="Arial" w:hAnsi="Arial" w:cs="Arial"/>
                <w:b/>
                <w:noProof/>
                <w:sz w:val="20"/>
                <w:szCs w:val="20"/>
                <w:lang w:val="en-MY" w:eastAsia="en-MY"/>
              </w:rPr>
              <mc:AlternateContent>
                <mc:Choice Requires="wps">
                  <w:drawing>
                    <wp:anchor distT="0" distB="0" distL="114300" distR="114300" simplePos="0" relativeHeight="251661312" behindDoc="0" locked="0" layoutInCell="1" allowOverlap="1" wp14:anchorId="202A2CDB" wp14:editId="0D0794AB">
                      <wp:simplePos x="0" y="0"/>
                      <wp:positionH relativeFrom="column">
                        <wp:posOffset>1194435</wp:posOffset>
                      </wp:positionH>
                      <wp:positionV relativeFrom="paragraph">
                        <wp:posOffset>27940</wp:posOffset>
                      </wp:positionV>
                      <wp:extent cx="349955" cy="338666"/>
                      <wp:effectExtent l="0" t="0" r="12065" b="23495"/>
                      <wp:wrapNone/>
                      <wp:docPr id="3" name="Text Box 3"/>
                      <wp:cNvGraphicFramePr/>
                      <a:graphic xmlns:a="http://schemas.openxmlformats.org/drawingml/2006/main">
                        <a:graphicData uri="http://schemas.microsoft.com/office/word/2010/wordprocessingShape">
                          <wps:wsp>
                            <wps:cNvSpPr txBox="1"/>
                            <wps:spPr>
                              <a:xfrm>
                                <a:off x="0" y="0"/>
                                <a:ext cx="349955" cy="338666"/>
                              </a:xfrm>
                              <a:prstGeom prst="rect">
                                <a:avLst/>
                              </a:prstGeom>
                              <a:solidFill>
                                <a:srgbClr val="FFFF0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A659D" w:rsidRPr="00F6361F" w:rsidRDefault="007A659D" w:rsidP="00F6361F">
                                  <w:pPr>
                                    <w:jc w:val="center"/>
                                    <w:rPr>
                                      <w:rFonts w:ascii="Arial" w:hAnsi="Arial" w:cs="Arial"/>
                                      <w:b/>
                                      <w:sz w:val="28"/>
                                      <w:szCs w:val="28"/>
                                    </w:rPr>
                                  </w:pPr>
                                  <w:r>
                                    <w:rPr>
                                      <w:rFonts w:ascii="Arial" w:hAnsi="Arial" w:cs="Arial"/>
                                      <w:b/>
                                      <w:sz w:val="28"/>
                                      <w:szCs w:val="28"/>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02A2CDB" id="_x0000_t202" coordsize="21600,21600" o:spt="202" path="m,l,21600r21600,l21600,xe">
                      <v:stroke joinstyle="miter"/>
                      <v:path gradientshapeok="t" o:connecttype="rect"/>
                    </v:shapetype>
                    <v:shape id="Text Box 3" o:spid="_x0000_s1026" type="#_x0000_t202" style="position:absolute;margin-left:94.05pt;margin-top:2.2pt;width:27.55pt;height:26.6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" fillcolor="yellow" strokeweight=".5pt">
                      <v:textbox>
                        <w:txbxContent>
                          <w:p w:rsidR="007A659D" w:rsidRPr="00F6361F" w:rsidRDefault="007A659D" w:rsidP="00F6361F">
                            <w:pPr>
                              <w:jc w:val="center"/>
                              <w:rPr>
                                <w:rFonts w:ascii="Arial" w:hAnsi="Arial" w:cs="Arial"/>
                                <w:b/>
                                <w:sz w:val="28"/>
                                <w:szCs w:val="28"/>
                              </w:rPr>
                            </w:pPr>
                            <w:r>
                              <w:rPr>
                                <w:rFonts w:ascii="Arial" w:hAnsi="Arial" w:cs="Arial"/>
                                <w:b/>
                                <w:sz w:val="28"/>
                                <w:szCs w:val="28"/>
                              </w:rPr>
                              <w:t>B</w:t>
                            </w:r>
                          </w:p>
                        </w:txbxContent>
                      </v:textbox>
                    </v:shape>
                  </w:pict>
                </mc:Fallback>
              </mc:AlternateContent>
            </w:r>
            <w:r w:rsidR="00F6361F" w:rsidRPr="00F6361F">
              <w:rPr>
                <w:rFonts w:ascii="Arial" w:hAnsi="Arial" w:cs="Arial"/>
                <w:b/>
                <w:sz w:val="20"/>
                <w:szCs w:val="20"/>
              </w:rPr>
              <w:t xml:space="preserve">Tahap Kerosakan : </w:t>
            </w:r>
          </w:p>
          <w:p w:rsidR="00F6361F" w:rsidRDefault="00F6361F" w:rsidP="00F6361F">
            <w:pPr>
              <w:rPr>
                <w:rFonts w:ascii="Arial" w:hAnsi="Arial" w:cs="Arial"/>
                <w:b/>
                <w:sz w:val="20"/>
                <w:szCs w:val="20"/>
              </w:rPr>
            </w:pPr>
          </w:p>
          <w:p w:rsidR="00F6361F" w:rsidRPr="00F6361F" w:rsidRDefault="00F6361F" w:rsidP="00F6361F">
            <w:pPr>
              <w:rPr>
                <w:rFonts w:ascii="Arial" w:hAnsi="Arial" w:cs="Arial"/>
                <w:b/>
                <w:sz w:val="20"/>
                <w:szCs w:val="20"/>
              </w:rPr>
            </w:pPr>
          </w:p>
        </w:tc>
      </w:tr>
      <w:tr w:rsidR="00F6361F" w:rsidTr="00C46A76">
        <w:trPr>
          <w:trHeight w:val="4079"/>
        </w:trPr>
        <w:tc>
          <w:tcPr>
            <w:tcW w:w="497" w:type="dxa"/>
            <w:vMerge/>
          </w:tcPr>
          <w:p w:rsidR="00F6361F" w:rsidRDefault="00F6361F" w:rsidP="00F6361F"/>
        </w:tc>
        <w:tc>
          <w:tcPr>
            <w:tcW w:w="3876" w:type="dxa"/>
            <w:vMerge/>
          </w:tcPr>
          <w:p w:rsidR="00F6361F" w:rsidRDefault="00F6361F" w:rsidP="00F6361F"/>
        </w:tc>
        <w:tc>
          <w:tcPr>
            <w:tcW w:w="3454" w:type="dxa"/>
          </w:tcPr>
          <w:p w:rsidR="00C46A76" w:rsidRPr="00C46A76" w:rsidRDefault="00F6361F" w:rsidP="00C46A76">
            <w:pPr>
              <w:rPr>
                <w:rFonts w:ascii="Arial" w:hAnsi="Arial" w:cs="Arial"/>
                <w:b/>
                <w:sz w:val="20"/>
                <w:szCs w:val="20"/>
              </w:rPr>
            </w:pPr>
            <w:r w:rsidRPr="00F6361F">
              <w:rPr>
                <w:rFonts w:ascii="Arial" w:hAnsi="Arial" w:cs="Arial"/>
                <w:b/>
                <w:sz w:val="20"/>
                <w:szCs w:val="20"/>
              </w:rPr>
              <w:t>Penemuan :</w:t>
            </w:r>
          </w:p>
          <w:p w:rsidR="00C46A76" w:rsidRPr="009E1764" w:rsidRDefault="00C46A76" w:rsidP="00C46A76">
            <w:pPr>
              <w:pStyle w:val="ListParagraph"/>
              <w:numPr>
                <w:ilvl w:val="0"/>
                <w:numId w:val="1"/>
              </w:numPr>
              <w:rPr>
                <w:rFonts w:ascii="Arial" w:hAnsi="Arial" w:cs="Arial"/>
                <w:sz w:val="20"/>
                <w:szCs w:val="20"/>
              </w:rPr>
            </w:pPr>
            <w:r w:rsidRPr="009E1764">
              <w:rPr>
                <w:rFonts w:ascii="Arial" w:hAnsi="Arial" w:cs="Arial"/>
                <w:sz w:val="20"/>
                <w:szCs w:val="20"/>
              </w:rPr>
              <w:t xml:space="preserve">DB bagi lampu kawasan sudah uzur berusia 35 tahun. </w:t>
            </w:r>
          </w:p>
          <w:p w:rsidR="00C46A76" w:rsidRPr="009E1764" w:rsidRDefault="00C46A76" w:rsidP="00C46A76">
            <w:pPr>
              <w:rPr>
                <w:rFonts w:ascii="Arial" w:hAnsi="Arial" w:cs="Arial"/>
                <w:sz w:val="20"/>
                <w:szCs w:val="20"/>
              </w:rPr>
            </w:pPr>
          </w:p>
          <w:p w:rsidR="00C46A76" w:rsidRPr="009E1764" w:rsidRDefault="00121608" w:rsidP="00C46A76">
            <w:pPr>
              <w:pStyle w:val="ListParagraph"/>
              <w:numPr>
                <w:ilvl w:val="0"/>
                <w:numId w:val="1"/>
              </w:numPr>
              <w:rPr>
                <w:rFonts w:ascii="Arial" w:hAnsi="Arial" w:cs="Arial"/>
                <w:sz w:val="20"/>
                <w:szCs w:val="20"/>
              </w:rPr>
            </w:pPr>
            <w:r>
              <w:rPr>
                <w:rFonts w:ascii="Arial" w:hAnsi="Arial" w:cs="Arial"/>
                <w:sz w:val="20"/>
                <w:szCs w:val="20"/>
              </w:rPr>
              <w:t xml:space="preserve">Pendawaian bagi </w:t>
            </w:r>
            <w:r w:rsidR="00583A41">
              <w:rPr>
                <w:rFonts w:ascii="Arial" w:hAnsi="Arial" w:cs="Arial"/>
                <w:sz w:val="20"/>
                <w:szCs w:val="20"/>
              </w:rPr>
              <w:t>l</w:t>
            </w:r>
            <w:r>
              <w:rPr>
                <w:rFonts w:ascii="Arial" w:hAnsi="Arial" w:cs="Arial"/>
                <w:sz w:val="20"/>
                <w:szCs w:val="20"/>
              </w:rPr>
              <w:t xml:space="preserve">ampu kawasan ini </w:t>
            </w:r>
            <w:r w:rsidR="00C46A76" w:rsidRPr="009E1764">
              <w:rPr>
                <w:rFonts w:ascii="Arial" w:hAnsi="Arial" w:cs="Arial"/>
                <w:sz w:val="20"/>
                <w:szCs w:val="20"/>
              </w:rPr>
              <w:t>sudah reput.</w:t>
            </w:r>
          </w:p>
          <w:p w:rsidR="00C46A76" w:rsidRPr="009E1764" w:rsidRDefault="00C46A76" w:rsidP="00C46A76">
            <w:pPr>
              <w:rPr>
                <w:rFonts w:ascii="Arial" w:hAnsi="Arial" w:cs="Arial"/>
                <w:sz w:val="20"/>
                <w:szCs w:val="20"/>
              </w:rPr>
            </w:pPr>
          </w:p>
          <w:p w:rsidR="00C46A76" w:rsidRPr="009E1764" w:rsidRDefault="00C46A76" w:rsidP="00C46A76">
            <w:pPr>
              <w:pStyle w:val="ListParagraph"/>
              <w:numPr>
                <w:ilvl w:val="0"/>
                <w:numId w:val="1"/>
              </w:numPr>
              <w:rPr>
                <w:rFonts w:ascii="Arial" w:hAnsi="Arial" w:cs="Arial"/>
                <w:sz w:val="20"/>
                <w:szCs w:val="20"/>
              </w:rPr>
            </w:pPr>
            <w:r w:rsidRPr="009E1764">
              <w:rPr>
                <w:rFonts w:ascii="Arial" w:hAnsi="Arial" w:cs="Arial"/>
                <w:sz w:val="20"/>
                <w:szCs w:val="20"/>
              </w:rPr>
              <w:t xml:space="preserve">Terdapat pendawaian </w:t>
            </w:r>
            <w:r w:rsidRPr="009E1764">
              <w:rPr>
                <w:rFonts w:ascii="Arial" w:hAnsi="Arial" w:cs="Arial"/>
                <w:i/>
                <w:sz w:val="20"/>
                <w:szCs w:val="20"/>
              </w:rPr>
              <w:t xml:space="preserve">short </w:t>
            </w:r>
            <w:r w:rsidRPr="00121608">
              <w:rPr>
                <w:rFonts w:ascii="Arial" w:hAnsi="Arial" w:cs="Arial"/>
                <w:i/>
                <w:sz w:val="20"/>
                <w:szCs w:val="20"/>
              </w:rPr>
              <w:t xml:space="preserve">circuit </w:t>
            </w:r>
            <w:r w:rsidRPr="009E1764">
              <w:rPr>
                <w:rFonts w:ascii="Arial" w:hAnsi="Arial" w:cs="Arial"/>
                <w:sz w:val="20"/>
                <w:szCs w:val="20"/>
              </w:rPr>
              <w:t xml:space="preserve">punca kepada kekerapan </w:t>
            </w:r>
            <w:r w:rsidRPr="009E1764">
              <w:rPr>
                <w:rFonts w:ascii="Arial" w:hAnsi="Arial" w:cs="Arial"/>
                <w:i/>
                <w:sz w:val="20"/>
                <w:szCs w:val="20"/>
              </w:rPr>
              <w:t>tripping</w:t>
            </w:r>
            <w:r w:rsidRPr="009E1764">
              <w:rPr>
                <w:rFonts w:ascii="Arial" w:hAnsi="Arial" w:cs="Arial"/>
                <w:sz w:val="20"/>
                <w:szCs w:val="20"/>
              </w:rPr>
              <w:t xml:space="preserve"> dan kerosakan pada lampu kawasan.</w:t>
            </w:r>
          </w:p>
          <w:p w:rsidR="00C46A76" w:rsidRPr="009E1764" w:rsidRDefault="00C46A76" w:rsidP="00C46A76">
            <w:pPr>
              <w:pStyle w:val="ListParagraph"/>
              <w:rPr>
                <w:rFonts w:ascii="Arial" w:hAnsi="Arial" w:cs="Arial"/>
                <w:sz w:val="20"/>
                <w:szCs w:val="20"/>
              </w:rPr>
            </w:pPr>
          </w:p>
          <w:p w:rsidR="00C46A76" w:rsidRDefault="00121608" w:rsidP="00C46A76">
            <w:pPr>
              <w:pStyle w:val="ListParagraph"/>
              <w:numPr>
                <w:ilvl w:val="0"/>
                <w:numId w:val="1"/>
              </w:numPr>
              <w:rPr>
                <w:rFonts w:ascii="Arial" w:hAnsi="Arial" w:cs="Arial"/>
                <w:sz w:val="20"/>
                <w:szCs w:val="20"/>
              </w:rPr>
            </w:pPr>
            <w:r>
              <w:rPr>
                <w:rFonts w:ascii="Arial" w:hAnsi="Arial" w:cs="Arial"/>
                <w:sz w:val="20"/>
                <w:szCs w:val="20"/>
              </w:rPr>
              <w:t>Banyak mentol</w:t>
            </w:r>
            <w:r w:rsidR="00C46A76" w:rsidRPr="009E1764">
              <w:rPr>
                <w:rFonts w:ascii="Arial" w:hAnsi="Arial" w:cs="Arial"/>
                <w:sz w:val="20"/>
                <w:szCs w:val="20"/>
              </w:rPr>
              <w:t xml:space="preserve"> SON bagi lamp</w:t>
            </w:r>
            <w:r>
              <w:rPr>
                <w:rFonts w:ascii="Arial" w:hAnsi="Arial" w:cs="Arial"/>
                <w:sz w:val="20"/>
                <w:szCs w:val="20"/>
              </w:rPr>
              <w:t>u</w:t>
            </w:r>
            <w:r w:rsidR="00C46A76" w:rsidRPr="009E1764">
              <w:rPr>
                <w:rFonts w:ascii="Arial" w:hAnsi="Arial" w:cs="Arial"/>
                <w:sz w:val="20"/>
                <w:szCs w:val="20"/>
              </w:rPr>
              <w:t xml:space="preserve"> kawasan terbakar akibat </w:t>
            </w:r>
            <w:r w:rsidR="00C46A76" w:rsidRPr="009E1764">
              <w:rPr>
                <w:rFonts w:ascii="Arial" w:hAnsi="Arial" w:cs="Arial"/>
                <w:i/>
                <w:sz w:val="20"/>
                <w:szCs w:val="20"/>
              </w:rPr>
              <w:t>short circuit</w:t>
            </w:r>
            <w:r w:rsidR="00C46A76" w:rsidRPr="009E1764">
              <w:rPr>
                <w:rFonts w:ascii="Arial" w:hAnsi="Arial" w:cs="Arial"/>
                <w:sz w:val="20"/>
                <w:szCs w:val="20"/>
              </w:rPr>
              <w:t>.</w:t>
            </w:r>
          </w:p>
          <w:p w:rsidR="00583A41" w:rsidRPr="00583A41" w:rsidRDefault="00583A41" w:rsidP="00583A41">
            <w:pPr>
              <w:pStyle w:val="ListParagraph"/>
              <w:rPr>
                <w:rFonts w:ascii="Arial" w:hAnsi="Arial" w:cs="Arial"/>
                <w:sz w:val="20"/>
                <w:szCs w:val="20"/>
              </w:rPr>
            </w:pPr>
          </w:p>
          <w:p w:rsidR="00583A41" w:rsidRPr="009E1764" w:rsidRDefault="00583A41" w:rsidP="00C46A76">
            <w:pPr>
              <w:pStyle w:val="ListParagraph"/>
              <w:numPr>
                <w:ilvl w:val="0"/>
                <w:numId w:val="1"/>
              </w:numPr>
              <w:rPr>
                <w:rFonts w:ascii="Arial" w:hAnsi="Arial" w:cs="Arial"/>
                <w:sz w:val="20"/>
                <w:szCs w:val="20"/>
              </w:rPr>
            </w:pPr>
            <w:r>
              <w:rPr>
                <w:rFonts w:ascii="Arial" w:hAnsi="Arial" w:cs="Arial"/>
                <w:sz w:val="20"/>
                <w:szCs w:val="20"/>
              </w:rPr>
              <w:t>Banyak lampu kawasan tidak berfungsi.</w:t>
            </w:r>
          </w:p>
          <w:p w:rsidR="00C46A76" w:rsidRDefault="00C46A76" w:rsidP="00C46A76">
            <w:pPr>
              <w:rPr>
                <w:rFonts w:ascii="Arial" w:hAnsi="Arial" w:cs="Arial"/>
                <w:sz w:val="20"/>
                <w:szCs w:val="20"/>
              </w:rPr>
            </w:pPr>
          </w:p>
          <w:p w:rsidR="00C46A76" w:rsidRDefault="00C46A76" w:rsidP="00C46A76">
            <w:pPr>
              <w:rPr>
                <w:rFonts w:ascii="Arial" w:hAnsi="Arial" w:cs="Arial"/>
                <w:sz w:val="20"/>
                <w:szCs w:val="20"/>
              </w:rPr>
            </w:pPr>
          </w:p>
          <w:p w:rsidR="00C46A76" w:rsidRPr="00C46A76" w:rsidRDefault="00C46A76" w:rsidP="00C46A76">
            <w:pPr>
              <w:rPr>
                <w:rFonts w:ascii="Arial" w:hAnsi="Arial" w:cs="Arial"/>
                <w:sz w:val="20"/>
                <w:szCs w:val="20"/>
              </w:rPr>
            </w:pPr>
          </w:p>
        </w:tc>
        <w:tc>
          <w:tcPr>
            <w:tcW w:w="3207" w:type="dxa"/>
          </w:tcPr>
          <w:p w:rsidR="00C46A76" w:rsidRDefault="00F6361F" w:rsidP="00F6361F">
            <w:pPr>
              <w:rPr>
                <w:rFonts w:ascii="Arial" w:hAnsi="Arial" w:cs="Arial"/>
                <w:b/>
                <w:sz w:val="20"/>
                <w:szCs w:val="20"/>
              </w:rPr>
            </w:pPr>
            <w:r>
              <w:rPr>
                <w:rFonts w:ascii="Arial" w:hAnsi="Arial" w:cs="Arial"/>
                <w:b/>
                <w:sz w:val="20"/>
                <w:szCs w:val="20"/>
              </w:rPr>
              <w:t xml:space="preserve">Cadangan </w:t>
            </w:r>
            <w:r w:rsidRPr="003A63B1">
              <w:rPr>
                <w:rFonts w:ascii="Arial" w:hAnsi="Arial" w:cs="Arial"/>
                <w:b/>
                <w:sz w:val="20"/>
                <w:szCs w:val="20"/>
              </w:rPr>
              <w:t>Penambahbaikan:</w:t>
            </w:r>
          </w:p>
          <w:p w:rsidR="00C46A76" w:rsidRDefault="00C46A76" w:rsidP="00C46A76">
            <w:pPr>
              <w:pStyle w:val="ListParagraph"/>
              <w:numPr>
                <w:ilvl w:val="0"/>
                <w:numId w:val="2"/>
              </w:numPr>
              <w:ind w:right="72"/>
              <w:jc w:val="both"/>
              <w:rPr>
                <w:rFonts w:ascii="Arial" w:eastAsia="Arial Unicode MS" w:hAnsi="Arial" w:cs="Arial"/>
                <w:sz w:val="20"/>
                <w:szCs w:val="20"/>
                <w:lang w:val="fi-FI"/>
              </w:rPr>
            </w:pPr>
            <w:r w:rsidRPr="00121608">
              <w:rPr>
                <w:rFonts w:ascii="Arial" w:eastAsia="Arial Unicode MS" w:hAnsi="Arial" w:cs="Arial"/>
                <w:sz w:val="20"/>
                <w:szCs w:val="20"/>
                <w:lang w:val="fi-FI"/>
              </w:rPr>
              <w:t>Pendawaian kabel bawah tanah bagi lampu kawasan ini perlu ditukar baru.</w:t>
            </w:r>
          </w:p>
          <w:p w:rsidR="00121608" w:rsidRPr="00121608" w:rsidRDefault="00121608" w:rsidP="00121608">
            <w:pPr>
              <w:pStyle w:val="ListParagraph"/>
              <w:ind w:left="360" w:right="72"/>
              <w:jc w:val="both"/>
              <w:rPr>
                <w:rFonts w:ascii="Arial" w:eastAsia="Arial Unicode MS" w:hAnsi="Arial" w:cs="Arial"/>
                <w:sz w:val="20"/>
                <w:szCs w:val="20"/>
                <w:lang w:val="fi-FI"/>
              </w:rPr>
            </w:pPr>
          </w:p>
          <w:p w:rsidR="00C46A76" w:rsidRDefault="00C46A76" w:rsidP="00C46A76">
            <w:pPr>
              <w:pStyle w:val="ListParagraph"/>
              <w:numPr>
                <w:ilvl w:val="0"/>
                <w:numId w:val="2"/>
              </w:numPr>
              <w:ind w:right="72"/>
              <w:jc w:val="both"/>
              <w:rPr>
                <w:rFonts w:ascii="Arial" w:eastAsia="Arial Unicode MS" w:hAnsi="Arial" w:cs="Arial"/>
                <w:sz w:val="20"/>
                <w:szCs w:val="20"/>
                <w:lang w:val="fi-FI"/>
              </w:rPr>
            </w:pPr>
            <w:r w:rsidRPr="00121608">
              <w:rPr>
                <w:rFonts w:ascii="Arial" w:eastAsia="Arial Unicode MS" w:hAnsi="Arial" w:cs="Arial"/>
                <w:sz w:val="20"/>
                <w:szCs w:val="20"/>
                <w:lang w:val="fi-FI"/>
              </w:rPr>
              <w:t>Pendawaian pada tiang lampu perlu ditukar baru.</w:t>
            </w:r>
          </w:p>
          <w:p w:rsidR="00121608" w:rsidRPr="00D244BB" w:rsidRDefault="00121608" w:rsidP="00D244BB">
            <w:pPr>
              <w:ind w:right="72"/>
              <w:jc w:val="both"/>
              <w:rPr>
                <w:rFonts w:ascii="Arial" w:eastAsia="Arial Unicode MS" w:hAnsi="Arial" w:cs="Arial"/>
                <w:sz w:val="20"/>
                <w:szCs w:val="20"/>
                <w:lang w:val="fi-FI"/>
              </w:rPr>
            </w:pPr>
          </w:p>
          <w:p w:rsidR="00C46A76" w:rsidRDefault="00C46A76" w:rsidP="00C46A76">
            <w:pPr>
              <w:pStyle w:val="ListParagraph"/>
              <w:numPr>
                <w:ilvl w:val="0"/>
                <w:numId w:val="2"/>
              </w:numPr>
              <w:ind w:right="72"/>
              <w:jc w:val="both"/>
              <w:rPr>
                <w:rFonts w:ascii="Arial" w:eastAsia="Arial Unicode MS" w:hAnsi="Arial" w:cs="Arial"/>
                <w:sz w:val="20"/>
                <w:szCs w:val="20"/>
                <w:lang w:val="fi-FI"/>
              </w:rPr>
            </w:pPr>
            <w:r w:rsidRPr="00121608">
              <w:rPr>
                <w:rFonts w:ascii="Arial" w:eastAsia="Arial Unicode MS" w:hAnsi="Arial" w:cs="Arial"/>
                <w:sz w:val="20"/>
                <w:szCs w:val="20"/>
                <w:lang w:val="fi-FI"/>
              </w:rPr>
              <w:t>Mentol SON lampu kawasan perlu ditukar baru.</w:t>
            </w:r>
          </w:p>
          <w:p w:rsidR="00121608" w:rsidRPr="00121608" w:rsidRDefault="00121608" w:rsidP="00121608">
            <w:pPr>
              <w:pStyle w:val="ListParagraph"/>
              <w:ind w:left="360" w:right="72"/>
              <w:jc w:val="both"/>
              <w:rPr>
                <w:rFonts w:ascii="Arial" w:eastAsia="Arial Unicode MS" w:hAnsi="Arial" w:cs="Arial"/>
                <w:sz w:val="20"/>
                <w:szCs w:val="20"/>
                <w:lang w:val="fi-FI"/>
              </w:rPr>
            </w:pPr>
          </w:p>
          <w:p w:rsidR="00C46A76" w:rsidRPr="00121608" w:rsidRDefault="00C46A76" w:rsidP="00C46A76">
            <w:pPr>
              <w:pStyle w:val="ListParagraph"/>
              <w:numPr>
                <w:ilvl w:val="0"/>
                <w:numId w:val="2"/>
              </w:numPr>
              <w:ind w:right="72"/>
              <w:jc w:val="both"/>
              <w:rPr>
                <w:rFonts w:ascii="Arial" w:eastAsia="Arial Unicode MS" w:hAnsi="Arial" w:cs="Arial"/>
                <w:sz w:val="20"/>
                <w:szCs w:val="20"/>
                <w:lang w:val="fi-FI"/>
              </w:rPr>
            </w:pPr>
            <w:r w:rsidRPr="00121608">
              <w:rPr>
                <w:rFonts w:ascii="Arial" w:eastAsia="Arial Unicode MS" w:hAnsi="Arial" w:cs="Arial"/>
                <w:sz w:val="20"/>
                <w:szCs w:val="20"/>
                <w:lang w:val="fi-FI"/>
              </w:rPr>
              <w:t xml:space="preserve">DB yang lama perlu ditukarkan kepada </w:t>
            </w:r>
            <w:r w:rsidRPr="00121608">
              <w:rPr>
                <w:rFonts w:ascii="Arial" w:eastAsia="Arial Unicode MS" w:hAnsi="Arial" w:cs="Arial"/>
                <w:i/>
                <w:sz w:val="20"/>
                <w:szCs w:val="20"/>
                <w:lang w:val="fi-FI"/>
              </w:rPr>
              <w:t>feeder pillar</w:t>
            </w:r>
            <w:r w:rsidR="00121608">
              <w:rPr>
                <w:rFonts w:ascii="Arial" w:eastAsia="Arial Unicode MS" w:hAnsi="Arial" w:cs="Arial"/>
                <w:sz w:val="20"/>
                <w:szCs w:val="20"/>
                <w:lang w:val="fi-FI"/>
              </w:rPr>
              <w:t xml:space="preserve"> dan ditempatkan</w:t>
            </w:r>
            <w:r w:rsidRPr="00121608">
              <w:rPr>
                <w:rFonts w:ascii="Arial" w:eastAsia="Arial Unicode MS" w:hAnsi="Arial" w:cs="Arial"/>
                <w:sz w:val="20"/>
                <w:szCs w:val="20"/>
                <w:lang w:val="fi-FI"/>
              </w:rPr>
              <w:t xml:space="preserve"> berdekatan dengan lampu kawasan.</w:t>
            </w:r>
          </w:p>
          <w:p w:rsidR="00F6361F" w:rsidRPr="00C46A76" w:rsidRDefault="00F6361F" w:rsidP="00C46A76">
            <w:pPr>
              <w:rPr>
                <w:rFonts w:ascii="Arial" w:hAnsi="Arial" w:cs="Arial"/>
                <w:sz w:val="20"/>
                <w:szCs w:val="20"/>
              </w:rPr>
            </w:pPr>
          </w:p>
        </w:tc>
      </w:tr>
      <w:tr w:rsidR="00F6361F" w:rsidTr="00C46A76">
        <w:trPr>
          <w:trHeight w:val="6197"/>
        </w:trPr>
        <w:tc>
          <w:tcPr>
            <w:tcW w:w="497" w:type="dxa"/>
            <w:vMerge/>
          </w:tcPr>
          <w:p w:rsidR="00F6361F" w:rsidRDefault="00F6361F" w:rsidP="00F6361F"/>
        </w:tc>
        <w:tc>
          <w:tcPr>
            <w:tcW w:w="3876" w:type="dxa"/>
            <w:vMerge/>
          </w:tcPr>
          <w:p w:rsidR="00F6361F" w:rsidRDefault="00F6361F" w:rsidP="00F6361F"/>
        </w:tc>
        <w:tc>
          <w:tcPr>
            <w:tcW w:w="3454" w:type="dxa"/>
          </w:tcPr>
          <w:p w:rsidR="00F6361F" w:rsidRDefault="00F6361F" w:rsidP="00F6361F">
            <w:pPr>
              <w:rPr>
                <w:rFonts w:ascii="Arial" w:hAnsi="Arial" w:cs="Arial"/>
                <w:b/>
                <w:sz w:val="20"/>
                <w:szCs w:val="20"/>
              </w:rPr>
            </w:pPr>
            <w:r w:rsidRPr="00F6361F">
              <w:rPr>
                <w:rFonts w:ascii="Arial" w:hAnsi="Arial" w:cs="Arial"/>
                <w:b/>
                <w:sz w:val="20"/>
                <w:szCs w:val="20"/>
              </w:rPr>
              <w:t>Ulasan :</w:t>
            </w:r>
          </w:p>
          <w:p w:rsidR="00C46A76" w:rsidRPr="00121608" w:rsidRDefault="00C46A76" w:rsidP="00C46A76">
            <w:pPr>
              <w:rPr>
                <w:rFonts w:ascii="Arial" w:hAnsi="Arial" w:cs="Arial"/>
                <w:sz w:val="20"/>
                <w:szCs w:val="20"/>
              </w:rPr>
            </w:pPr>
            <w:r w:rsidRPr="00121608">
              <w:rPr>
                <w:rFonts w:ascii="Arial" w:eastAsia="Arial Unicode MS" w:hAnsi="Arial" w:cs="Arial"/>
                <w:sz w:val="20"/>
                <w:szCs w:val="20"/>
                <w:lang w:val="fi-FI"/>
              </w:rPr>
              <w:t xml:space="preserve">Pendawaian bagi lampu kawasan telah uzur dan reput punca kepada </w:t>
            </w:r>
            <w:r w:rsidRPr="00D244BB">
              <w:rPr>
                <w:rFonts w:ascii="Arial" w:eastAsia="Arial Unicode MS" w:hAnsi="Arial" w:cs="Arial"/>
                <w:i/>
                <w:sz w:val="20"/>
                <w:szCs w:val="20"/>
                <w:lang w:val="fi-FI"/>
              </w:rPr>
              <w:t>short circuit</w:t>
            </w:r>
            <w:r w:rsidRPr="00121608">
              <w:rPr>
                <w:rFonts w:ascii="Arial" w:eastAsia="Arial Unicode MS" w:hAnsi="Arial" w:cs="Arial"/>
                <w:sz w:val="20"/>
                <w:szCs w:val="20"/>
                <w:lang w:val="fi-FI"/>
              </w:rPr>
              <w:t xml:space="preserve"> dan kekerapan tripping serta punca kekerapan</w:t>
            </w:r>
            <w:r w:rsidR="00D244BB">
              <w:rPr>
                <w:rFonts w:ascii="Arial" w:eastAsia="Arial Unicode MS" w:hAnsi="Arial" w:cs="Arial"/>
                <w:sz w:val="20"/>
                <w:szCs w:val="20"/>
                <w:lang w:val="fi-FI"/>
              </w:rPr>
              <w:t xml:space="preserve"> lampu terbakar</w:t>
            </w:r>
            <w:r w:rsidRPr="00121608">
              <w:rPr>
                <w:rFonts w:ascii="Arial" w:eastAsia="Arial Unicode MS" w:hAnsi="Arial" w:cs="Arial"/>
                <w:sz w:val="20"/>
                <w:szCs w:val="20"/>
                <w:lang w:val="fi-FI"/>
              </w:rPr>
              <w:t>. DB bagi lampu kawasan ini juga telah berusia 35 tahun.</w:t>
            </w:r>
          </w:p>
          <w:p w:rsidR="00C46A76" w:rsidRDefault="00C46A76" w:rsidP="00F6361F">
            <w:pPr>
              <w:rPr>
                <w:rFonts w:ascii="Arial" w:hAnsi="Arial" w:cs="Arial"/>
                <w:b/>
                <w:sz w:val="20"/>
                <w:szCs w:val="20"/>
              </w:rPr>
            </w:pPr>
          </w:p>
          <w:p w:rsidR="00F6361F" w:rsidRDefault="00F6361F" w:rsidP="00F6361F">
            <w:pPr>
              <w:rPr>
                <w:rFonts w:ascii="Arial" w:hAnsi="Arial" w:cs="Arial"/>
                <w:b/>
                <w:sz w:val="20"/>
                <w:szCs w:val="20"/>
              </w:rPr>
            </w:pPr>
          </w:p>
          <w:p w:rsidR="00F6361F" w:rsidRDefault="00F6361F" w:rsidP="00F6361F">
            <w:pPr>
              <w:rPr>
                <w:rFonts w:ascii="Arial" w:hAnsi="Arial" w:cs="Arial"/>
                <w:b/>
                <w:sz w:val="20"/>
                <w:szCs w:val="20"/>
              </w:rPr>
            </w:pPr>
          </w:p>
          <w:p w:rsidR="00F6361F" w:rsidRDefault="00F6361F" w:rsidP="00F6361F">
            <w:pPr>
              <w:rPr>
                <w:rFonts w:ascii="Arial" w:hAnsi="Arial" w:cs="Arial"/>
                <w:b/>
                <w:sz w:val="20"/>
                <w:szCs w:val="20"/>
              </w:rPr>
            </w:pPr>
          </w:p>
          <w:p w:rsidR="00F6361F" w:rsidRDefault="00F6361F" w:rsidP="00F6361F">
            <w:pPr>
              <w:rPr>
                <w:rFonts w:ascii="Arial" w:hAnsi="Arial" w:cs="Arial"/>
                <w:b/>
                <w:sz w:val="20"/>
                <w:szCs w:val="20"/>
              </w:rPr>
            </w:pPr>
          </w:p>
          <w:p w:rsidR="00F6361F" w:rsidRDefault="00F6361F" w:rsidP="00F6361F">
            <w:pPr>
              <w:rPr>
                <w:rFonts w:ascii="Arial" w:hAnsi="Arial" w:cs="Arial"/>
                <w:b/>
                <w:sz w:val="20"/>
                <w:szCs w:val="20"/>
              </w:rPr>
            </w:pPr>
          </w:p>
          <w:p w:rsidR="00F6361F" w:rsidRDefault="00F6361F" w:rsidP="00F6361F">
            <w:pPr>
              <w:rPr>
                <w:rFonts w:ascii="Arial" w:hAnsi="Arial" w:cs="Arial"/>
                <w:b/>
                <w:sz w:val="20"/>
                <w:szCs w:val="20"/>
              </w:rPr>
            </w:pPr>
          </w:p>
          <w:p w:rsidR="00F6361F" w:rsidRDefault="00F6361F" w:rsidP="00F6361F">
            <w:pPr>
              <w:rPr>
                <w:rFonts w:ascii="Arial" w:hAnsi="Arial" w:cs="Arial"/>
                <w:b/>
                <w:sz w:val="20"/>
                <w:szCs w:val="20"/>
              </w:rPr>
            </w:pPr>
          </w:p>
          <w:p w:rsidR="00F6361F" w:rsidRDefault="00F6361F" w:rsidP="00F6361F">
            <w:pPr>
              <w:rPr>
                <w:rFonts w:ascii="Arial" w:hAnsi="Arial" w:cs="Arial"/>
                <w:b/>
                <w:sz w:val="20"/>
                <w:szCs w:val="20"/>
              </w:rPr>
            </w:pPr>
          </w:p>
          <w:p w:rsidR="000A039C" w:rsidRDefault="000A039C" w:rsidP="00F6361F">
            <w:pPr>
              <w:rPr>
                <w:rFonts w:ascii="Arial" w:hAnsi="Arial" w:cs="Arial"/>
                <w:b/>
                <w:sz w:val="20"/>
                <w:szCs w:val="20"/>
              </w:rPr>
            </w:pPr>
          </w:p>
          <w:p w:rsidR="000A039C" w:rsidRDefault="000A039C" w:rsidP="00F6361F">
            <w:pPr>
              <w:rPr>
                <w:rFonts w:ascii="Arial" w:hAnsi="Arial" w:cs="Arial"/>
                <w:b/>
                <w:sz w:val="20"/>
                <w:szCs w:val="20"/>
              </w:rPr>
            </w:pPr>
          </w:p>
          <w:p w:rsidR="000A039C" w:rsidRDefault="000A039C" w:rsidP="00F6361F">
            <w:pPr>
              <w:rPr>
                <w:rFonts w:ascii="Arial" w:hAnsi="Arial" w:cs="Arial"/>
                <w:b/>
                <w:sz w:val="20"/>
                <w:szCs w:val="20"/>
              </w:rPr>
            </w:pPr>
          </w:p>
          <w:p w:rsidR="000A039C" w:rsidRDefault="000A039C" w:rsidP="00F6361F">
            <w:pPr>
              <w:rPr>
                <w:rFonts w:ascii="Arial" w:hAnsi="Arial" w:cs="Arial"/>
                <w:b/>
                <w:sz w:val="20"/>
                <w:szCs w:val="20"/>
              </w:rPr>
            </w:pPr>
          </w:p>
          <w:p w:rsidR="000A039C" w:rsidRDefault="000A039C" w:rsidP="00F6361F">
            <w:pPr>
              <w:rPr>
                <w:rFonts w:ascii="Arial" w:hAnsi="Arial" w:cs="Arial"/>
                <w:b/>
                <w:sz w:val="20"/>
                <w:szCs w:val="20"/>
              </w:rPr>
            </w:pPr>
          </w:p>
          <w:p w:rsidR="000A039C" w:rsidRPr="00F6361F" w:rsidRDefault="000A039C" w:rsidP="00F6361F">
            <w:pPr>
              <w:rPr>
                <w:rFonts w:ascii="Arial" w:hAnsi="Arial" w:cs="Arial"/>
                <w:b/>
                <w:sz w:val="20"/>
                <w:szCs w:val="20"/>
              </w:rPr>
            </w:pPr>
          </w:p>
        </w:tc>
        <w:tc>
          <w:tcPr>
            <w:tcW w:w="3207" w:type="dxa"/>
          </w:tcPr>
          <w:p w:rsidR="00C46A76" w:rsidRDefault="00F6361F" w:rsidP="00F6361F">
            <w:pPr>
              <w:rPr>
                <w:rFonts w:ascii="Arial" w:hAnsi="Arial" w:cs="Arial"/>
                <w:b/>
                <w:sz w:val="20"/>
                <w:szCs w:val="20"/>
              </w:rPr>
            </w:pPr>
            <w:r w:rsidRPr="00F6361F">
              <w:rPr>
                <w:rFonts w:ascii="Arial" w:hAnsi="Arial" w:cs="Arial"/>
                <w:b/>
                <w:sz w:val="20"/>
                <w:szCs w:val="20"/>
              </w:rPr>
              <w:t>Rujukan :</w:t>
            </w:r>
          </w:p>
          <w:p w:rsidR="00C46A76" w:rsidRDefault="00C46A76" w:rsidP="00F6361F">
            <w:pPr>
              <w:rPr>
                <w:rFonts w:ascii="Arial" w:hAnsi="Arial" w:cs="Arial"/>
                <w:b/>
                <w:sz w:val="20"/>
                <w:szCs w:val="20"/>
              </w:rPr>
            </w:pPr>
            <w:r>
              <w:rPr>
                <w:rFonts w:ascii="Arial" w:hAnsi="Arial" w:cs="Arial"/>
                <w:b/>
                <w:sz w:val="20"/>
                <w:szCs w:val="20"/>
              </w:rPr>
              <w:t xml:space="preserve">Peraturan-peraturan </w:t>
            </w:r>
            <w:r w:rsidR="00377FC4">
              <w:rPr>
                <w:rFonts w:ascii="Arial" w:hAnsi="Arial" w:cs="Arial"/>
                <w:b/>
                <w:sz w:val="20"/>
                <w:szCs w:val="20"/>
              </w:rPr>
              <w:t>elektrik</w:t>
            </w:r>
            <w:r>
              <w:rPr>
                <w:rFonts w:ascii="Arial" w:hAnsi="Arial" w:cs="Arial"/>
                <w:b/>
                <w:sz w:val="20"/>
                <w:szCs w:val="20"/>
              </w:rPr>
              <w:t xml:space="preserve"> 1994</w:t>
            </w:r>
          </w:p>
          <w:p w:rsidR="00C46A76" w:rsidRDefault="00C46A76" w:rsidP="00C46A76">
            <w:pPr>
              <w:rPr>
                <w:rFonts w:ascii="Arial" w:hAnsi="Arial" w:cs="Arial"/>
                <w:sz w:val="20"/>
                <w:szCs w:val="20"/>
              </w:rPr>
            </w:pPr>
            <w:r>
              <w:rPr>
                <w:rFonts w:ascii="Arial" w:hAnsi="Arial" w:cs="Arial"/>
                <w:sz w:val="20"/>
                <w:szCs w:val="20"/>
              </w:rPr>
              <w:t>Peraturan 110</w:t>
            </w:r>
          </w:p>
          <w:p w:rsidR="00C46A76" w:rsidRPr="00C46A76" w:rsidRDefault="00C46A76" w:rsidP="00C46A76">
            <w:pPr>
              <w:rPr>
                <w:rFonts w:ascii="Arial" w:hAnsi="Arial" w:cs="Arial"/>
                <w:sz w:val="20"/>
                <w:szCs w:val="20"/>
              </w:rPr>
            </w:pPr>
            <w:r w:rsidRPr="00C46A76">
              <w:rPr>
                <w:rFonts w:ascii="Arial" w:hAnsi="Arial" w:cs="Arial"/>
                <w:sz w:val="20"/>
                <w:szCs w:val="20"/>
              </w:rPr>
              <w:t xml:space="preserve">(1)  Sesuatu pepasangan hendaklah disenggarakan dalam keadaan baik dan berfungsi dan langkah langkah awasan </w:t>
            </w:r>
          </w:p>
          <w:p w:rsidR="00F6361F" w:rsidRPr="00C46A76" w:rsidRDefault="00C46A76" w:rsidP="00C46A76">
            <w:pPr>
              <w:rPr>
                <w:rFonts w:ascii="Arial" w:hAnsi="Arial" w:cs="Arial"/>
                <w:sz w:val="20"/>
                <w:szCs w:val="20"/>
              </w:rPr>
            </w:pPr>
            <w:r w:rsidRPr="00C46A76">
              <w:rPr>
                <w:rFonts w:ascii="Arial" w:hAnsi="Arial" w:cs="Arial"/>
                <w:sz w:val="20"/>
                <w:szCs w:val="20"/>
              </w:rPr>
              <w:t>hendaklah dipatuhi pada setiap masa untuk mencegah bahaya.</w:t>
            </w:r>
          </w:p>
        </w:tc>
      </w:tr>
    </w:tbl>
    <w:p w:rsidR="00C46A76" w:rsidRDefault="00C46A76"/>
    <w:p w:rsidR="005F6F4A" w:rsidRDefault="005F6F4A"/>
    <w:tbl>
      <w:tblPr>
        <w:tblStyle w:val="TableGrid"/>
        <w:tblpPr w:leftFromText="180" w:rightFromText="180" w:vertAnchor="text" w:horzAnchor="margin" w:tblpXSpec="center" w:tblpY="148"/>
        <w:tblW w:w="11034"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496"/>
        <w:gridCol w:w="3996"/>
        <w:gridCol w:w="3387"/>
        <w:gridCol w:w="3155"/>
      </w:tblGrid>
      <w:tr w:rsidR="00EE1EAB" w:rsidTr="00CE28A4">
        <w:trPr>
          <w:trHeight w:val="699"/>
        </w:trPr>
        <w:tc>
          <w:tcPr>
            <w:tcW w:w="497" w:type="dxa"/>
            <w:shd w:val="clear" w:color="auto" w:fill="8EAADB" w:themeFill="accent5" w:themeFillTint="99"/>
          </w:tcPr>
          <w:p w:rsidR="00C46A76" w:rsidRPr="008E0B9B" w:rsidRDefault="00C46A76" w:rsidP="00CE28A4">
            <w:pPr>
              <w:jc w:val="center"/>
              <w:rPr>
                <w:rFonts w:ascii="Arial" w:hAnsi="Arial" w:cs="Arial"/>
                <w:b/>
                <w:sz w:val="20"/>
                <w:szCs w:val="20"/>
              </w:rPr>
            </w:pPr>
          </w:p>
          <w:p w:rsidR="00C46A76" w:rsidRPr="008E0B9B" w:rsidRDefault="00C46A76" w:rsidP="00CE28A4">
            <w:pPr>
              <w:jc w:val="center"/>
              <w:rPr>
                <w:rFonts w:ascii="Arial" w:hAnsi="Arial" w:cs="Arial"/>
                <w:b/>
                <w:sz w:val="20"/>
                <w:szCs w:val="20"/>
              </w:rPr>
            </w:pPr>
            <w:r w:rsidRPr="008E0B9B">
              <w:rPr>
                <w:rFonts w:ascii="Arial" w:hAnsi="Arial" w:cs="Arial"/>
                <w:b/>
                <w:sz w:val="20"/>
                <w:szCs w:val="20"/>
              </w:rPr>
              <w:t>Bil</w:t>
            </w:r>
          </w:p>
        </w:tc>
        <w:tc>
          <w:tcPr>
            <w:tcW w:w="3876" w:type="dxa"/>
            <w:shd w:val="clear" w:color="auto" w:fill="8EAADB" w:themeFill="accent5" w:themeFillTint="99"/>
          </w:tcPr>
          <w:p w:rsidR="00C46A76" w:rsidRPr="008E0B9B" w:rsidRDefault="00C46A76" w:rsidP="00CE28A4">
            <w:pPr>
              <w:jc w:val="center"/>
              <w:rPr>
                <w:rFonts w:ascii="Arial" w:hAnsi="Arial" w:cs="Arial"/>
                <w:b/>
                <w:sz w:val="20"/>
                <w:szCs w:val="20"/>
              </w:rPr>
            </w:pPr>
          </w:p>
          <w:p w:rsidR="00C46A76" w:rsidRPr="008E0B9B" w:rsidRDefault="00C46A76" w:rsidP="00CE28A4">
            <w:pPr>
              <w:jc w:val="center"/>
              <w:rPr>
                <w:rFonts w:ascii="Arial" w:hAnsi="Arial" w:cs="Arial"/>
                <w:b/>
                <w:sz w:val="20"/>
                <w:szCs w:val="20"/>
              </w:rPr>
            </w:pPr>
            <w:r w:rsidRPr="008E0B9B">
              <w:rPr>
                <w:rFonts w:ascii="Arial" w:hAnsi="Arial" w:cs="Arial"/>
                <w:b/>
                <w:sz w:val="20"/>
                <w:szCs w:val="20"/>
              </w:rPr>
              <w:t>Gambar</w:t>
            </w:r>
          </w:p>
        </w:tc>
        <w:tc>
          <w:tcPr>
            <w:tcW w:w="3454" w:type="dxa"/>
            <w:shd w:val="clear" w:color="auto" w:fill="8EAADB" w:themeFill="accent5" w:themeFillTint="99"/>
          </w:tcPr>
          <w:p w:rsidR="00C46A76" w:rsidRPr="008E0B9B" w:rsidRDefault="00C46A76" w:rsidP="00CE28A4">
            <w:pPr>
              <w:jc w:val="center"/>
              <w:rPr>
                <w:rFonts w:ascii="Arial" w:hAnsi="Arial" w:cs="Arial"/>
                <w:b/>
                <w:sz w:val="20"/>
                <w:szCs w:val="20"/>
              </w:rPr>
            </w:pPr>
          </w:p>
          <w:p w:rsidR="00C46A76" w:rsidRPr="008E0B9B" w:rsidRDefault="00C46A76" w:rsidP="00CE28A4">
            <w:pPr>
              <w:jc w:val="center"/>
              <w:rPr>
                <w:rFonts w:ascii="Arial" w:hAnsi="Arial" w:cs="Arial"/>
                <w:b/>
                <w:sz w:val="20"/>
                <w:szCs w:val="20"/>
              </w:rPr>
            </w:pPr>
            <w:r w:rsidRPr="008E0B9B">
              <w:rPr>
                <w:rFonts w:ascii="Arial" w:hAnsi="Arial" w:cs="Arial"/>
                <w:b/>
                <w:sz w:val="20"/>
                <w:szCs w:val="20"/>
              </w:rPr>
              <w:t>Lokasi/ Penemuan/ Ulasan</w:t>
            </w:r>
          </w:p>
        </w:tc>
        <w:tc>
          <w:tcPr>
            <w:tcW w:w="3207" w:type="dxa"/>
            <w:shd w:val="clear" w:color="auto" w:fill="8EAADB" w:themeFill="accent5" w:themeFillTint="99"/>
          </w:tcPr>
          <w:p w:rsidR="00C46A76" w:rsidRPr="008E0B9B" w:rsidRDefault="00C46A76" w:rsidP="00CE28A4">
            <w:pPr>
              <w:jc w:val="center"/>
              <w:rPr>
                <w:rFonts w:ascii="Arial" w:hAnsi="Arial" w:cs="Arial"/>
                <w:b/>
                <w:sz w:val="20"/>
                <w:szCs w:val="20"/>
              </w:rPr>
            </w:pPr>
            <w:r w:rsidRPr="008E0B9B">
              <w:rPr>
                <w:rFonts w:ascii="Arial" w:hAnsi="Arial" w:cs="Arial"/>
                <w:b/>
                <w:sz w:val="20"/>
                <w:szCs w:val="20"/>
              </w:rPr>
              <w:t>Tahap Kerosakan/ Isu/ Cadangan Penambahbaikan</w:t>
            </w:r>
          </w:p>
        </w:tc>
      </w:tr>
      <w:tr w:rsidR="00C46A76" w:rsidTr="00CE28A4">
        <w:trPr>
          <w:trHeight w:val="1045"/>
        </w:trPr>
        <w:tc>
          <w:tcPr>
            <w:tcW w:w="497" w:type="dxa"/>
            <w:vMerge w:val="restart"/>
          </w:tcPr>
          <w:p w:rsidR="00C46A76" w:rsidRDefault="00523F63" w:rsidP="00CE28A4">
            <w:r>
              <w:t>2</w:t>
            </w:r>
          </w:p>
        </w:tc>
        <w:tc>
          <w:tcPr>
            <w:tcW w:w="3876" w:type="dxa"/>
            <w:vMerge w:val="restart"/>
          </w:tcPr>
          <w:p w:rsidR="00C46A76" w:rsidRDefault="00583A41" w:rsidP="00CE28A4">
            <w:r>
              <w:rPr>
                <w:rFonts w:ascii="Arial" w:hAnsi="Arial" w:cs="Arial"/>
                <w:b/>
                <w:noProof/>
                <w:sz w:val="20"/>
                <w:szCs w:val="20"/>
                <w:lang w:val="en-MY" w:eastAsia="en-MY"/>
              </w:rPr>
              <mc:AlternateContent>
                <mc:Choice Requires="wps">
                  <w:drawing>
                    <wp:anchor distT="0" distB="0" distL="114300" distR="114300" simplePos="0" relativeHeight="251684864" behindDoc="0" locked="0" layoutInCell="1" allowOverlap="1" wp14:anchorId="09DF0804" wp14:editId="4C432CC3">
                      <wp:simplePos x="0" y="0"/>
                      <wp:positionH relativeFrom="column">
                        <wp:posOffset>358140</wp:posOffset>
                      </wp:positionH>
                      <wp:positionV relativeFrom="paragraph">
                        <wp:posOffset>619760</wp:posOffset>
                      </wp:positionV>
                      <wp:extent cx="1628775" cy="304800"/>
                      <wp:effectExtent l="0" t="0" r="28575" b="19050"/>
                      <wp:wrapNone/>
                      <wp:docPr id="191" name="Oval 191"/>
                      <wp:cNvGraphicFramePr/>
                      <a:graphic xmlns:a="http://schemas.openxmlformats.org/drawingml/2006/main">
                        <a:graphicData uri="http://schemas.microsoft.com/office/word/2010/wordprocessingShape">
                          <wps:wsp>
                            <wps:cNvSpPr/>
                            <wps:spPr>
                              <a:xfrm>
                                <a:off x="0" y="0"/>
                                <a:ext cx="1628775" cy="304800"/>
                              </a:xfrm>
                              <a:prstGeom prst="ellipse">
                                <a:avLst/>
                              </a:prstGeom>
                              <a:solidFill>
                                <a:schemeClr val="accent1">
                                  <a:alpha val="0"/>
                                </a:scheme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28CA933" id="Oval 191" o:spid="_x0000_s1026" style="position:absolute;margin-left:28.2pt;margin-top:48.8pt;width:128.25pt;height:24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" fillcolor="#5b9bd5 [3204]" strokecolor="red" strokeweight="1pt">
                      <v:fill opacity="0"/>
                      <v:stroke joinstyle="miter"/>
                    </v:oval>
                  </w:pict>
                </mc:Fallback>
              </mc:AlternateContent>
            </w:r>
            <w:r w:rsidR="00C46A76" w:rsidRPr="00323554">
              <w:rPr>
                <w:noProof/>
                <w:lang w:val="en-MY" w:eastAsia="en-MY"/>
              </w:rPr>
              <w:drawing>
                <wp:inline distT="0" distB="0" distL="0" distR="0" wp14:anchorId="71A662B9" wp14:editId="172651B0">
                  <wp:extent cx="2390775" cy="1954530"/>
                  <wp:effectExtent l="0" t="0" r="9525" b="7620"/>
                  <wp:docPr id="6" name="Picture 6" descr="F:\BALAI POLIS SEA PARK\balai polis sea park\IMG_20190926_102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BALAI POLIS SEA PARK\balai polis sea park\IMG_20190926_10224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91106" cy="1954801"/>
                          </a:xfrm>
                          <a:prstGeom prst="rect">
                            <a:avLst/>
                          </a:prstGeom>
                          <a:noFill/>
                          <a:ln>
                            <a:noFill/>
                          </a:ln>
                        </pic:spPr>
                      </pic:pic>
                    </a:graphicData>
                  </a:graphic>
                </wp:inline>
              </w:drawing>
            </w:r>
          </w:p>
          <w:p w:rsidR="00C46A76" w:rsidRDefault="00C46A76" w:rsidP="00CE28A4"/>
          <w:p w:rsidR="00C46A76" w:rsidRDefault="00583A41" w:rsidP="00CE28A4">
            <w:r>
              <w:rPr>
                <w:rFonts w:ascii="Arial" w:hAnsi="Arial" w:cs="Arial"/>
                <w:b/>
                <w:noProof/>
                <w:sz w:val="20"/>
                <w:szCs w:val="20"/>
                <w:lang w:val="en-MY" w:eastAsia="en-MY"/>
              </w:rPr>
              <mc:AlternateContent>
                <mc:Choice Requires="wps">
                  <w:drawing>
                    <wp:anchor distT="0" distB="0" distL="114300" distR="114300" simplePos="0" relativeHeight="251686912" behindDoc="0" locked="0" layoutInCell="1" allowOverlap="1" wp14:anchorId="0FAE893A" wp14:editId="35D338E8">
                      <wp:simplePos x="0" y="0"/>
                      <wp:positionH relativeFrom="column">
                        <wp:posOffset>853440</wp:posOffset>
                      </wp:positionH>
                      <wp:positionV relativeFrom="paragraph">
                        <wp:posOffset>210820</wp:posOffset>
                      </wp:positionV>
                      <wp:extent cx="666750" cy="1257300"/>
                      <wp:effectExtent l="0" t="0" r="19050" b="19050"/>
                      <wp:wrapNone/>
                      <wp:docPr id="192" name="Oval 192"/>
                      <wp:cNvGraphicFramePr/>
                      <a:graphic xmlns:a="http://schemas.openxmlformats.org/drawingml/2006/main">
                        <a:graphicData uri="http://schemas.microsoft.com/office/word/2010/wordprocessingShape">
                          <wps:wsp>
                            <wps:cNvSpPr/>
                            <wps:spPr>
                              <a:xfrm>
                                <a:off x="0" y="0"/>
                                <a:ext cx="666750" cy="1257300"/>
                              </a:xfrm>
                              <a:prstGeom prst="ellipse">
                                <a:avLst/>
                              </a:prstGeom>
                              <a:solidFill>
                                <a:schemeClr val="accent1">
                                  <a:alpha val="0"/>
                                </a:scheme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563A7DF" id="Oval 192" o:spid="_x0000_s1026" style="position:absolute;margin-left:67.2pt;margin-top:16.6pt;width:52.5pt;height:99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" fillcolor="#5b9bd5 [3204]" strokecolor="red" strokeweight="1pt">
                      <v:fill opacity="0"/>
                      <v:stroke joinstyle="miter"/>
                    </v:oval>
                  </w:pict>
                </mc:Fallback>
              </mc:AlternateContent>
            </w:r>
            <w:r w:rsidR="00C46A76" w:rsidRPr="00846E04">
              <w:rPr>
                <w:noProof/>
                <w:lang w:val="en-MY" w:eastAsia="en-MY"/>
              </w:rPr>
              <w:drawing>
                <wp:inline distT="0" distB="0" distL="0" distR="0" wp14:anchorId="1DBEE4D6" wp14:editId="3F5D9FBD">
                  <wp:extent cx="2352675" cy="1933575"/>
                  <wp:effectExtent l="0" t="0" r="9525" b="9525"/>
                  <wp:docPr id="24" name="Picture 24" descr="C:\Users\faisal\Desktop\55555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aisal\Desktop\5555555.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52675" cy="1933575"/>
                          </a:xfrm>
                          <a:prstGeom prst="rect">
                            <a:avLst/>
                          </a:prstGeom>
                          <a:noFill/>
                          <a:ln>
                            <a:noFill/>
                          </a:ln>
                        </pic:spPr>
                      </pic:pic>
                    </a:graphicData>
                  </a:graphic>
                </wp:inline>
              </w:drawing>
            </w:r>
          </w:p>
          <w:p w:rsidR="00C46A76" w:rsidRDefault="00C46A76" w:rsidP="00CE28A4"/>
          <w:p w:rsidR="00C46A76" w:rsidRDefault="00C46A76" w:rsidP="00CE28A4"/>
          <w:p w:rsidR="00C46A76" w:rsidRDefault="00C46A76" w:rsidP="00CE28A4"/>
        </w:tc>
        <w:tc>
          <w:tcPr>
            <w:tcW w:w="3454" w:type="dxa"/>
          </w:tcPr>
          <w:p w:rsidR="00C46A76" w:rsidRPr="00F6361F" w:rsidRDefault="00C46A76" w:rsidP="00C46A76">
            <w:pPr>
              <w:rPr>
                <w:rFonts w:ascii="Arial" w:hAnsi="Arial" w:cs="Arial"/>
                <w:b/>
                <w:sz w:val="20"/>
                <w:szCs w:val="20"/>
              </w:rPr>
            </w:pPr>
            <w:r w:rsidRPr="00F6361F">
              <w:rPr>
                <w:rFonts w:ascii="Arial" w:hAnsi="Arial" w:cs="Arial"/>
                <w:b/>
                <w:sz w:val="20"/>
                <w:szCs w:val="20"/>
              </w:rPr>
              <w:t xml:space="preserve">Lokasi : </w:t>
            </w:r>
            <w:r>
              <w:rPr>
                <w:rFonts w:ascii="Arial" w:hAnsi="Arial" w:cs="Arial"/>
                <w:b/>
                <w:sz w:val="20"/>
                <w:szCs w:val="20"/>
              </w:rPr>
              <w:t>Balai Polis Sea Park</w:t>
            </w:r>
          </w:p>
        </w:tc>
        <w:tc>
          <w:tcPr>
            <w:tcW w:w="3207" w:type="dxa"/>
          </w:tcPr>
          <w:p w:rsidR="00C46A76" w:rsidRDefault="00C46A76" w:rsidP="00CE28A4">
            <w:pPr>
              <w:rPr>
                <w:rFonts w:ascii="Arial" w:hAnsi="Arial" w:cs="Arial"/>
                <w:b/>
                <w:sz w:val="20"/>
                <w:szCs w:val="20"/>
              </w:rPr>
            </w:pPr>
            <w:r>
              <w:rPr>
                <w:rFonts w:ascii="Arial" w:hAnsi="Arial" w:cs="Arial"/>
                <w:b/>
                <w:noProof/>
                <w:sz w:val="20"/>
                <w:szCs w:val="20"/>
                <w:lang w:val="en-MY" w:eastAsia="en-MY"/>
              </w:rPr>
              <mc:AlternateContent>
                <mc:Choice Requires="wps">
                  <w:drawing>
                    <wp:anchor distT="0" distB="0" distL="114300" distR="114300" simplePos="0" relativeHeight="251663360" behindDoc="0" locked="0" layoutInCell="1" allowOverlap="1" wp14:anchorId="05C5DFC5" wp14:editId="13262E55">
                      <wp:simplePos x="0" y="0"/>
                      <wp:positionH relativeFrom="column">
                        <wp:posOffset>1194435</wp:posOffset>
                      </wp:positionH>
                      <wp:positionV relativeFrom="paragraph">
                        <wp:posOffset>27940</wp:posOffset>
                      </wp:positionV>
                      <wp:extent cx="349955" cy="338666"/>
                      <wp:effectExtent l="0" t="0" r="12065" b="23495"/>
                      <wp:wrapNone/>
                      <wp:docPr id="146" name="Text Box 146"/>
                      <wp:cNvGraphicFramePr/>
                      <a:graphic xmlns:a="http://schemas.openxmlformats.org/drawingml/2006/main">
                        <a:graphicData uri="http://schemas.microsoft.com/office/word/2010/wordprocessingShape">
                          <wps:wsp>
                            <wps:cNvSpPr txBox="1"/>
                            <wps:spPr>
                              <a:xfrm>
                                <a:off x="0" y="0"/>
                                <a:ext cx="349955" cy="338666"/>
                              </a:xfrm>
                              <a:prstGeom prst="rect">
                                <a:avLst/>
                              </a:prstGeom>
                              <a:solidFill>
                                <a:srgbClr val="FFFF0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46A76" w:rsidRPr="00F6361F" w:rsidRDefault="00C46A76" w:rsidP="00C46A76">
                                  <w:pPr>
                                    <w:jc w:val="center"/>
                                    <w:rPr>
                                      <w:rFonts w:ascii="Arial" w:hAnsi="Arial" w:cs="Arial"/>
                                      <w:b/>
                                      <w:sz w:val="28"/>
                                      <w:szCs w:val="28"/>
                                    </w:rPr>
                                  </w:pPr>
                                  <w:r>
                                    <w:rPr>
                                      <w:rFonts w:ascii="Arial" w:hAnsi="Arial" w:cs="Arial"/>
                                      <w:b/>
                                      <w:sz w:val="28"/>
                                      <w:szCs w:val="28"/>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5C5DFC5" id="Text Box 146" o:spid="_x0000_s1027" type="#_x0000_t202" style="position:absolute;margin-left:94.05pt;margin-top:2.2pt;width:27.55pt;height:26.6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" fillcolor="yellow" strokeweight=".5pt">
                      <v:textbox>
                        <w:txbxContent>
                          <w:p w:rsidR="00C46A76" w:rsidRPr="00F6361F" w:rsidRDefault="00C46A76" w:rsidP="00C46A76">
                            <w:pPr>
                              <w:jc w:val="center"/>
                              <w:rPr>
                                <w:rFonts w:ascii="Arial" w:hAnsi="Arial" w:cs="Arial"/>
                                <w:b/>
                                <w:sz w:val="28"/>
                                <w:szCs w:val="28"/>
                              </w:rPr>
                            </w:pPr>
                            <w:r>
                              <w:rPr>
                                <w:rFonts w:ascii="Arial" w:hAnsi="Arial" w:cs="Arial"/>
                                <w:b/>
                                <w:sz w:val="28"/>
                                <w:szCs w:val="28"/>
                              </w:rPr>
                              <w:t>B</w:t>
                            </w:r>
                          </w:p>
                        </w:txbxContent>
                      </v:textbox>
                    </v:shape>
                  </w:pict>
                </mc:Fallback>
              </mc:AlternateContent>
            </w:r>
            <w:r w:rsidRPr="00F6361F">
              <w:rPr>
                <w:rFonts w:ascii="Arial" w:hAnsi="Arial" w:cs="Arial"/>
                <w:b/>
                <w:sz w:val="20"/>
                <w:szCs w:val="20"/>
              </w:rPr>
              <w:t xml:space="preserve">Tahap Kerosakan : </w:t>
            </w:r>
          </w:p>
          <w:p w:rsidR="00C46A76" w:rsidRDefault="00C46A76" w:rsidP="00CE28A4">
            <w:pPr>
              <w:rPr>
                <w:rFonts w:ascii="Arial" w:hAnsi="Arial" w:cs="Arial"/>
                <w:b/>
                <w:sz w:val="20"/>
                <w:szCs w:val="20"/>
              </w:rPr>
            </w:pPr>
          </w:p>
          <w:p w:rsidR="00C46A76" w:rsidRPr="00F6361F" w:rsidRDefault="00C46A76" w:rsidP="00CE28A4">
            <w:pPr>
              <w:rPr>
                <w:rFonts w:ascii="Arial" w:hAnsi="Arial" w:cs="Arial"/>
                <w:b/>
                <w:sz w:val="20"/>
                <w:szCs w:val="20"/>
              </w:rPr>
            </w:pPr>
          </w:p>
        </w:tc>
      </w:tr>
      <w:tr w:rsidR="00C46A76" w:rsidTr="00CE28A4">
        <w:trPr>
          <w:trHeight w:val="4079"/>
        </w:trPr>
        <w:tc>
          <w:tcPr>
            <w:tcW w:w="497" w:type="dxa"/>
            <w:vMerge/>
          </w:tcPr>
          <w:p w:rsidR="00C46A76" w:rsidRDefault="00C46A76" w:rsidP="00CE28A4"/>
        </w:tc>
        <w:tc>
          <w:tcPr>
            <w:tcW w:w="3876" w:type="dxa"/>
            <w:vMerge/>
          </w:tcPr>
          <w:p w:rsidR="00C46A76" w:rsidRDefault="00C46A76" w:rsidP="00CE28A4"/>
        </w:tc>
        <w:tc>
          <w:tcPr>
            <w:tcW w:w="3454" w:type="dxa"/>
          </w:tcPr>
          <w:p w:rsidR="00C46A76" w:rsidRPr="00C46A76" w:rsidRDefault="00C46A76" w:rsidP="00CE28A4">
            <w:pPr>
              <w:rPr>
                <w:rFonts w:ascii="Arial" w:hAnsi="Arial" w:cs="Arial"/>
                <w:b/>
                <w:sz w:val="20"/>
                <w:szCs w:val="20"/>
              </w:rPr>
            </w:pPr>
            <w:r w:rsidRPr="00F6361F">
              <w:rPr>
                <w:rFonts w:ascii="Arial" w:hAnsi="Arial" w:cs="Arial"/>
                <w:b/>
                <w:sz w:val="20"/>
                <w:szCs w:val="20"/>
              </w:rPr>
              <w:t>Penemuan :</w:t>
            </w:r>
          </w:p>
          <w:p w:rsidR="00C46A76" w:rsidRPr="000D3F77" w:rsidRDefault="00C46A76" w:rsidP="000D3F77">
            <w:pPr>
              <w:pStyle w:val="ListParagraph"/>
              <w:numPr>
                <w:ilvl w:val="0"/>
                <w:numId w:val="3"/>
              </w:numPr>
              <w:rPr>
                <w:rFonts w:ascii="Arial" w:hAnsi="Arial" w:cs="Arial"/>
                <w:sz w:val="20"/>
                <w:szCs w:val="20"/>
              </w:rPr>
            </w:pPr>
            <w:r w:rsidRPr="000D3F77">
              <w:rPr>
                <w:rFonts w:ascii="Arial" w:hAnsi="Arial" w:cs="Arial"/>
                <w:sz w:val="20"/>
                <w:szCs w:val="20"/>
              </w:rPr>
              <w:t xml:space="preserve">Lampu limpah </w:t>
            </w:r>
            <w:r w:rsidR="00EE1EAB">
              <w:rPr>
                <w:rFonts w:ascii="Arial" w:hAnsi="Arial" w:cs="Arial"/>
                <w:sz w:val="20"/>
                <w:szCs w:val="20"/>
              </w:rPr>
              <w:t xml:space="preserve">bagi pencahayaan nama bangunan </w:t>
            </w:r>
            <w:r w:rsidRPr="000D3F77">
              <w:rPr>
                <w:rFonts w:ascii="Arial" w:hAnsi="Arial" w:cs="Arial"/>
                <w:sz w:val="20"/>
                <w:szCs w:val="20"/>
              </w:rPr>
              <w:t>tidak berfungsi.</w:t>
            </w:r>
          </w:p>
          <w:p w:rsidR="00C46A76" w:rsidRDefault="00C46A76" w:rsidP="00CE28A4">
            <w:pPr>
              <w:rPr>
                <w:rFonts w:ascii="Arial" w:hAnsi="Arial" w:cs="Arial"/>
                <w:sz w:val="20"/>
                <w:szCs w:val="20"/>
              </w:rPr>
            </w:pPr>
          </w:p>
          <w:p w:rsidR="00C46A76" w:rsidRPr="000D3F77" w:rsidRDefault="00C46A76" w:rsidP="000D3F77">
            <w:pPr>
              <w:pStyle w:val="ListParagraph"/>
              <w:numPr>
                <w:ilvl w:val="0"/>
                <w:numId w:val="3"/>
              </w:numPr>
              <w:rPr>
                <w:rFonts w:ascii="Arial" w:hAnsi="Arial" w:cs="Arial"/>
                <w:sz w:val="20"/>
                <w:szCs w:val="20"/>
              </w:rPr>
            </w:pPr>
            <w:r w:rsidRPr="000D3F77">
              <w:rPr>
                <w:rFonts w:ascii="Arial" w:hAnsi="Arial" w:cs="Arial"/>
                <w:sz w:val="20"/>
                <w:szCs w:val="20"/>
              </w:rPr>
              <w:t>Lampu sign</w:t>
            </w:r>
            <w:r w:rsidR="000D3F77" w:rsidRPr="000D3F77">
              <w:rPr>
                <w:rFonts w:ascii="Arial" w:hAnsi="Arial" w:cs="Arial"/>
                <w:sz w:val="20"/>
                <w:szCs w:val="20"/>
              </w:rPr>
              <w:t xml:space="preserve"> board Balai Polis S</w:t>
            </w:r>
            <w:r w:rsidRPr="000D3F77">
              <w:rPr>
                <w:rFonts w:ascii="Arial" w:hAnsi="Arial" w:cs="Arial"/>
                <w:sz w:val="20"/>
                <w:szCs w:val="20"/>
              </w:rPr>
              <w:t>ea</w:t>
            </w:r>
            <w:r w:rsidR="000D3F77" w:rsidRPr="000D3F77">
              <w:rPr>
                <w:rFonts w:ascii="Arial" w:hAnsi="Arial" w:cs="Arial"/>
                <w:sz w:val="20"/>
                <w:szCs w:val="20"/>
              </w:rPr>
              <w:t xml:space="preserve"> Park tidak berfungsi dan pendawaian sudah uzur.</w:t>
            </w:r>
            <w:r w:rsidRPr="000D3F77">
              <w:rPr>
                <w:rFonts w:ascii="Arial" w:hAnsi="Arial" w:cs="Arial"/>
                <w:sz w:val="20"/>
                <w:szCs w:val="20"/>
              </w:rPr>
              <w:t xml:space="preserve"> </w:t>
            </w:r>
          </w:p>
          <w:p w:rsidR="00C46A76" w:rsidRDefault="00C46A76" w:rsidP="00CE28A4">
            <w:pPr>
              <w:rPr>
                <w:rFonts w:ascii="Arial" w:hAnsi="Arial" w:cs="Arial"/>
                <w:sz w:val="20"/>
                <w:szCs w:val="20"/>
              </w:rPr>
            </w:pPr>
          </w:p>
          <w:p w:rsidR="00C46A76" w:rsidRPr="00C46A76" w:rsidRDefault="00C46A76" w:rsidP="00CE28A4">
            <w:pPr>
              <w:rPr>
                <w:rFonts w:ascii="Arial" w:hAnsi="Arial" w:cs="Arial"/>
                <w:sz w:val="20"/>
                <w:szCs w:val="20"/>
              </w:rPr>
            </w:pPr>
          </w:p>
        </w:tc>
        <w:tc>
          <w:tcPr>
            <w:tcW w:w="3207" w:type="dxa"/>
          </w:tcPr>
          <w:p w:rsidR="00C46A76" w:rsidRDefault="00C46A76" w:rsidP="00CE28A4">
            <w:pPr>
              <w:rPr>
                <w:rFonts w:ascii="Arial" w:hAnsi="Arial" w:cs="Arial"/>
                <w:b/>
                <w:sz w:val="20"/>
                <w:szCs w:val="20"/>
              </w:rPr>
            </w:pPr>
            <w:r>
              <w:rPr>
                <w:rFonts w:ascii="Arial" w:hAnsi="Arial" w:cs="Arial"/>
                <w:b/>
                <w:sz w:val="20"/>
                <w:szCs w:val="20"/>
              </w:rPr>
              <w:t xml:space="preserve">Cadangan </w:t>
            </w:r>
            <w:r w:rsidRPr="003A63B1">
              <w:rPr>
                <w:rFonts w:ascii="Arial" w:hAnsi="Arial" w:cs="Arial"/>
                <w:b/>
                <w:sz w:val="20"/>
                <w:szCs w:val="20"/>
              </w:rPr>
              <w:t>Penambahbaikan:</w:t>
            </w:r>
          </w:p>
          <w:p w:rsidR="00C46A76" w:rsidRPr="00583A41" w:rsidRDefault="000D3F77" w:rsidP="00583A41">
            <w:pPr>
              <w:ind w:right="72"/>
              <w:jc w:val="both"/>
              <w:rPr>
                <w:rFonts w:ascii="Arial" w:hAnsi="Arial" w:cs="Arial"/>
                <w:sz w:val="18"/>
                <w:szCs w:val="18"/>
              </w:rPr>
            </w:pPr>
            <w:r w:rsidRPr="00583A41">
              <w:rPr>
                <w:rFonts w:ascii="Arial" w:eastAsia="Arial Unicode MS" w:hAnsi="Arial" w:cs="Arial"/>
                <w:sz w:val="18"/>
                <w:szCs w:val="18"/>
                <w:lang w:val="fi-FI"/>
              </w:rPr>
              <w:t>Tukar lampu sedia ada kepada lampu yang baru serta lakukan pendaw</w:t>
            </w:r>
            <w:r w:rsidR="00583A41" w:rsidRPr="00583A41">
              <w:rPr>
                <w:rFonts w:ascii="Arial" w:eastAsia="Arial Unicode MS" w:hAnsi="Arial" w:cs="Arial"/>
                <w:sz w:val="18"/>
                <w:szCs w:val="18"/>
                <w:lang w:val="fi-FI"/>
              </w:rPr>
              <w:t>a</w:t>
            </w:r>
            <w:r w:rsidRPr="00583A41">
              <w:rPr>
                <w:rFonts w:ascii="Arial" w:eastAsia="Arial Unicode MS" w:hAnsi="Arial" w:cs="Arial"/>
                <w:sz w:val="18"/>
                <w:szCs w:val="18"/>
                <w:lang w:val="fi-FI"/>
              </w:rPr>
              <w:t>ian</w:t>
            </w:r>
            <w:r w:rsidR="00583A41" w:rsidRPr="00583A41">
              <w:rPr>
                <w:rFonts w:ascii="Arial" w:eastAsia="Arial Unicode MS" w:hAnsi="Arial" w:cs="Arial"/>
                <w:sz w:val="18"/>
                <w:szCs w:val="18"/>
                <w:lang w:val="fi-FI"/>
              </w:rPr>
              <w:t xml:space="preserve"> baru.</w:t>
            </w:r>
            <w:r w:rsidRPr="00583A41">
              <w:rPr>
                <w:rFonts w:ascii="Arial" w:eastAsia="Arial Unicode MS" w:hAnsi="Arial" w:cs="Arial"/>
                <w:sz w:val="18"/>
                <w:szCs w:val="18"/>
                <w:lang w:val="fi-FI"/>
              </w:rPr>
              <w:t xml:space="preserve"> </w:t>
            </w:r>
          </w:p>
        </w:tc>
      </w:tr>
      <w:tr w:rsidR="00C46A76" w:rsidTr="00CE28A4">
        <w:trPr>
          <w:trHeight w:val="6197"/>
        </w:trPr>
        <w:tc>
          <w:tcPr>
            <w:tcW w:w="497" w:type="dxa"/>
            <w:vMerge/>
          </w:tcPr>
          <w:p w:rsidR="00C46A76" w:rsidRDefault="00C46A76" w:rsidP="00CE28A4"/>
        </w:tc>
        <w:tc>
          <w:tcPr>
            <w:tcW w:w="3876" w:type="dxa"/>
            <w:vMerge/>
          </w:tcPr>
          <w:p w:rsidR="00C46A76" w:rsidRDefault="00C46A76" w:rsidP="00CE28A4"/>
        </w:tc>
        <w:tc>
          <w:tcPr>
            <w:tcW w:w="3454" w:type="dxa"/>
          </w:tcPr>
          <w:p w:rsidR="00C46A76" w:rsidRDefault="00C46A76" w:rsidP="00CE28A4">
            <w:pPr>
              <w:rPr>
                <w:rFonts w:ascii="Arial" w:hAnsi="Arial" w:cs="Arial"/>
                <w:b/>
                <w:sz w:val="20"/>
                <w:szCs w:val="20"/>
              </w:rPr>
            </w:pPr>
            <w:r w:rsidRPr="00F6361F">
              <w:rPr>
                <w:rFonts w:ascii="Arial" w:hAnsi="Arial" w:cs="Arial"/>
                <w:b/>
                <w:sz w:val="20"/>
                <w:szCs w:val="20"/>
              </w:rPr>
              <w:t>Ulasan :</w:t>
            </w:r>
          </w:p>
          <w:p w:rsidR="000D3F77" w:rsidRPr="00583A41" w:rsidRDefault="000D3F77" w:rsidP="000D3F77">
            <w:pPr>
              <w:jc w:val="both"/>
              <w:rPr>
                <w:rFonts w:ascii="Arial" w:hAnsi="Arial" w:cs="Arial"/>
                <w:sz w:val="20"/>
                <w:szCs w:val="20"/>
              </w:rPr>
            </w:pPr>
            <w:r w:rsidRPr="00583A41">
              <w:rPr>
                <w:rFonts w:ascii="Arial" w:hAnsi="Arial" w:cs="Arial"/>
                <w:sz w:val="20"/>
                <w:szCs w:val="20"/>
              </w:rPr>
              <w:t>Penggunaan lampu di luar bangunan dan pencahayaan nama sesuatu bangunan haruslah berfungsi supaya dapat dilihat dengan jelas dan terang pada malam dan cuaca yang gelap.</w:t>
            </w:r>
          </w:p>
          <w:p w:rsidR="00C46A76" w:rsidRDefault="00C46A76" w:rsidP="00CE28A4">
            <w:pPr>
              <w:rPr>
                <w:rFonts w:ascii="Arial" w:hAnsi="Arial" w:cs="Arial"/>
                <w:b/>
                <w:sz w:val="20"/>
                <w:szCs w:val="20"/>
              </w:rPr>
            </w:pPr>
          </w:p>
          <w:p w:rsidR="00C46A76" w:rsidRDefault="00C46A76" w:rsidP="00CE28A4">
            <w:pPr>
              <w:rPr>
                <w:rFonts w:ascii="Arial" w:hAnsi="Arial" w:cs="Arial"/>
                <w:b/>
                <w:sz w:val="20"/>
                <w:szCs w:val="20"/>
              </w:rPr>
            </w:pPr>
          </w:p>
          <w:p w:rsidR="00C46A76" w:rsidRDefault="00C46A76" w:rsidP="00CE28A4">
            <w:pPr>
              <w:rPr>
                <w:rFonts w:ascii="Arial" w:hAnsi="Arial" w:cs="Arial"/>
                <w:b/>
                <w:sz w:val="20"/>
                <w:szCs w:val="20"/>
              </w:rPr>
            </w:pPr>
          </w:p>
          <w:p w:rsidR="00C46A76" w:rsidRDefault="00C46A76" w:rsidP="00CE28A4">
            <w:pPr>
              <w:rPr>
                <w:rFonts w:ascii="Arial" w:hAnsi="Arial" w:cs="Arial"/>
                <w:b/>
                <w:sz w:val="20"/>
                <w:szCs w:val="20"/>
              </w:rPr>
            </w:pPr>
          </w:p>
          <w:p w:rsidR="00C46A76" w:rsidRDefault="00C46A76" w:rsidP="00CE28A4">
            <w:pPr>
              <w:rPr>
                <w:rFonts w:ascii="Arial" w:hAnsi="Arial" w:cs="Arial"/>
                <w:b/>
                <w:sz w:val="20"/>
                <w:szCs w:val="20"/>
              </w:rPr>
            </w:pPr>
          </w:p>
          <w:p w:rsidR="00C46A76" w:rsidRDefault="00C46A76" w:rsidP="00CE28A4">
            <w:pPr>
              <w:rPr>
                <w:rFonts w:ascii="Arial" w:hAnsi="Arial" w:cs="Arial"/>
                <w:b/>
                <w:sz w:val="20"/>
                <w:szCs w:val="20"/>
              </w:rPr>
            </w:pPr>
          </w:p>
          <w:p w:rsidR="00C46A76" w:rsidRDefault="00C46A76" w:rsidP="00CE28A4">
            <w:pPr>
              <w:rPr>
                <w:rFonts w:ascii="Arial" w:hAnsi="Arial" w:cs="Arial"/>
                <w:b/>
                <w:sz w:val="20"/>
                <w:szCs w:val="20"/>
              </w:rPr>
            </w:pPr>
          </w:p>
          <w:p w:rsidR="00C46A76" w:rsidRDefault="00C46A76" w:rsidP="00CE28A4">
            <w:pPr>
              <w:rPr>
                <w:rFonts w:ascii="Arial" w:hAnsi="Arial" w:cs="Arial"/>
                <w:b/>
                <w:sz w:val="20"/>
                <w:szCs w:val="20"/>
              </w:rPr>
            </w:pPr>
          </w:p>
          <w:p w:rsidR="00C46A76" w:rsidRDefault="00C46A76" w:rsidP="00CE28A4">
            <w:pPr>
              <w:rPr>
                <w:rFonts w:ascii="Arial" w:hAnsi="Arial" w:cs="Arial"/>
                <w:b/>
                <w:sz w:val="20"/>
                <w:szCs w:val="20"/>
              </w:rPr>
            </w:pPr>
          </w:p>
          <w:p w:rsidR="00C46A76" w:rsidRDefault="00C46A76" w:rsidP="00CE28A4">
            <w:pPr>
              <w:rPr>
                <w:rFonts w:ascii="Arial" w:hAnsi="Arial" w:cs="Arial"/>
                <w:b/>
                <w:sz w:val="20"/>
                <w:szCs w:val="20"/>
              </w:rPr>
            </w:pPr>
          </w:p>
          <w:p w:rsidR="00C46A76" w:rsidRDefault="00C46A76" w:rsidP="00CE28A4">
            <w:pPr>
              <w:rPr>
                <w:rFonts w:ascii="Arial" w:hAnsi="Arial" w:cs="Arial"/>
                <w:b/>
                <w:sz w:val="20"/>
                <w:szCs w:val="20"/>
              </w:rPr>
            </w:pPr>
          </w:p>
          <w:p w:rsidR="00C46A76" w:rsidRDefault="00C46A76" w:rsidP="00CE28A4">
            <w:pPr>
              <w:rPr>
                <w:rFonts w:ascii="Arial" w:hAnsi="Arial" w:cs="Arial"/>
                <w:b/>
                <w:sz w:val="20"/>
                <w:szCs w:val="20"/>
              </w:rPr>
            </w:pPr>
          </w:p>
          <w:p w:rsidR="00C46A76" w:rsidRDefault="00C46A76" w:rsidP="00CE28A4">
            <w:pPr>
              <w:rPr>
                <w:rFonts w:ascii="Arial" w:hAnsi="Arial" w:cs="Arial"/>
                <w:b/>
                <w:sz w:val="20"/>
                <w:szCs w:val="20"/>
              </w:rPr>
            </w:pPr>
          </w:p>
          <w:p w:rsidR="00C46A76" w:rsidRDefault="00C46A76" w:rsidP="00CE28A4">
            <w:pPr>
              <w:rPr>
                <w:rFonts w:ascii="Arial" w:hAnsi="Arial" w:cs="Arial"/>
                <w:b/>
                <w:sz w:val="20"/>
                <w:szCs w:val="20"/>
              </w:rPr>
            </w:pPr>
          </w:p>
          <w:p w:rsidR="00C46A76" w:rsidRPr="00F6361F" w:rsidRDefault="00C46A76" w:rsidP="00CE28A4">
            <w:pPr>
              <w:rPr>
                <w:rFonts w:ascii="Arial" w:hAnsi="Arial" w:cs="Arial"/>
                <w:b/>
                <w:sz w:val="20"/>
                <w:szCs w:val="20"/>
              </w:rPr>
            </w:pPr>
          </w:p>
        </w:tc>
        <w:tc>
          <w:tcPr>
            <w:tcW w:w="3207" w:type="dxa"/>
          </w:tcPr>
          <w:p w:rsidR="00C46A76" w:rsidRDefault="00C46A76" w:rsidP="00CE28A4">
            <w:pPr>
              <w:rPr>
                <w:rFonts w:ascii="Arial" w:hAnsi="Arial" w:cs="Arial"/>
                <w:b/>
                <w:sz w:val="20"/>
                <w:szCs w:val="20"/>
              </w:rPr>
            </w:pPr>
            <w:r w:rsidRPr="00F6361F">
              <w:rPr>
                <w:rFonts w:ascii="Arial" w:hAnsi="Arial" w:cs="Arial"/>
                <w:b/>
                <w:sz w:val="20"/>
                <w:szCs w:val="20"/>
              </w:rPr>
              <w:t>Rujukan :</w:t>
            </w:r>
          </w:p>
          <w:p w:rsidR="00C46A76" w:rsidRDefault="00C46A76" w:rsidP="00CE28A4">
            <w:pPr>
              <w:rPr>
                <w:rFonts w:ascii="Arial" w:hAnsi="Arial" w:cs="Arial"/>
                <w:b/>
                <w:sz w:val="20"/>
                <w:szCs w:val="20"/>
              </w:rPr>
            </w:pPr>
            <w:r>
              <w:rPr>
                <w:rFonts w:ascii="Arial" w:hAnsi="Arial" w:cs="Arial"/>
                <w:b/>
                <w:sz w:val="20"/>
                <w:szCs w:val="20"/>
              </w:rPr>
              <w:t xml:space="preserve">Peraturan-peraturan </w:t>
            </w:r>
            <w:r w:rsidR="00377FC4">
              <w:rPr>
                <w:rFonts w:ascii="Arial" w:hAnsi="Arial" w:cs="Arial"/>
                <w:b/>
                <w:sz w:val="20"/>
                <w:szCs w:val="20"/>
              </w:rPr>
              <w:t>elektrik</w:t>
            </w:r>
            <w:r>
              <w:rPr>
                <w:rFonts w:ascii="Arial" w:hAnsi="Arial" w:cs="Arial"/>
                <w:b/>
                <w:sz w:val="20"/>
                <w:szCs w:val="20"/>
              </w:rPr>
              <w:t xml:space="preserve"> 1994</w:t>
            </w:r>
          </w:p>
          <w:p w:rsidR="00C46A76" w:rsidRDefault="00C46A76" w:rsidP="00CE28A4">
            <w:pPr>
              <w:rPr>
                <w:rFonts w:ascii="Arial" w:hAnsi="Arial" w:cs="Arial"/>
                <w:sz w:val="20"/>
                <w:szCs w:val="20"/>
              </w:rPr>
            </w:pPr>
            <w:r>
              <w:rPr>
                <w:rFonts w:ascii="Arial" w:hAnsi="Arial" w:cs="Arial"/>
                <w:sz w:val="20"/>
                <w:szCs w:val="20"/>
              </w:rPr>
              <w:t>Peraturan 110</w:t>
            </w:r>
          </w:p>
          <w:p w:rsidR="00C46A76" w:rsidRPr="00C46A76" w:rsidRDefault="00C46A76" w:rsidP="00CE28A4">
            <w:pPr>
              <w:rPr>
                <w:rFonts w:ascii="Arial" w:hAnsi="Arial" w:cs="Arial"/>
                <w:sz w:val="20"/>
                <w:szCs w:val="20"/>
              </w:rPr>
            </w:pPr>
            <w:r w:rsidRPr="00C46A76">
              <w:rPr>
                <w:rFonts w:ascii="Arial" w:hAnsi="Arial" w:cs="Arial"/>
                <w:sz w:val="20"/>
                <w:szCs w:val="20"/>
              </w:rPr>
              <w:t xml:space="preserve">(1)  Sesuatu pepasangan hendaklah disenggarakan dalam keadaan baik dan berfungsi dan langkah langkah awasan </w:t>
            </w:r>
          </w:p>
          <w:p w:rsidR="00C46A76" w:rsidRPr="00C46A76" w:rsidRDefault="00C46A76" w:rsidP="00CE28A4">
            <w:pPr>
              <w:rPr>
                <w:rFonts w:ascii="Arial" w:hAnsi="Arial" w:cs="Arial"/>
                <w:sz w:val="20"/>
                <w:szCs w:val="20"/>
              </w:rPr>
            </w:pPr>
            <w:r w:rsidRPr="00C46A76">
              <w:rPr>
                <w:rFonts w:ascii="Arial" w:hAnsi="Arial" w:cs="Arial"/>
                <w:sz w:val="20"/>
                <w:szCs w:val="20"/>
              </w:rPr>
              <w:t>hendaklah dipatuhi pada setiap masa untuk mencegah bahaya.</w:t>
            </w:r>
          </w:p>
        </w:tc>
      </w:tr>
    </w:tbl>
    <w:p w:rsidR="00F6361F" w:rsidRDefault="00F6361F"/>
    <w:p w:rsidR="00F6361F" w:rsidRDefault="00F6361F"/>
    <w:p w:rsidR="00C46A76" w:rsidRDefault="00C46A76"/>
    <w:tbl>
      <w:tblPr>
        <w:tblStyle w:val="TableGrid"/>
        <w:tblpPr w:leftFromText="180" w:rightFromText="180" w:vertAnchor="text" w:horzAnchor="margin" w:tblpXSpec="center" w:tblpY="148"/>
        <w:tblW w:w="11034"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497"/>
        <w:gridCol w:w="3876"/>
        <w:gridCol w:w="3454"/>
        <w:gridCol w:w="3207"/>
      </w:tblGrid>
      <w:tr w:rsidR="00F15FD4" w:rsidTr="00CE28A4">
        <w:trPr>
          <w:trHeight w:val="699"/>
        </w:trPr>
        <w:tc>
          <w:tcPr>
            <w:tcW w:w="497" w:type="dxa"/>
            <w:shd w:val="clear" w:color="auto" w:fill="8EAADB" w:themeFill="accent5" w:themeFillTint="99"/>
          </w:tcPr>
          <w:p w:rsidR="00F15FD4" w:rsidRPr="008E0B9B" w:rsidRDefault="00F15FD4" w:rsidP="00CE28A4">
            <w:pPr>
              <w:jc w:val="center"/>
              <w:rPr>
                <w:rFonts w:ascii="Arial" w:hAnsi="Arial" w:cs="Arial"/>
                <w:b/>
                <w:sz w:val="20"/>
                <w:szCs w:val="20"/>
              </w:rPr>
            </w:pPr>
          </w:p>
          <w:p w:rsidR="00F15FD4" w:rsidRPr="008E0B9B" w:rsidRDefault="00F15FD4" w:rsidP="00CE28A4">
            <w:pPr>
              <w:jc w:val="center"/>
              <w:rPr>
                <w:rFonts w:ascii="Arial" w:hAnsi="Arial" w:cs="Arial"/>
                <w:b/>
                <w:sz w:val="20"/>
                <w:szCs w:val="20"/>
              </w:rPr>
            </w:pPr>
            <w:r w:rsidRPr="008E0B9B">
              <w:rPr>
                <w:rFonts w:ascii="Arial" w:hAnsi="Arial" w:cs="Arial"/>
                <w:b/>
                <w:sz w:val="20"/>
                <w:szCs w:val="20"/>
              </w:rPr>
              <w:t>Bil</w:t>
            </w:r>
          </w:p>
        </w:tc>
        <w:tc>
          <w:tcPr>
            <w:tcW w:w="3876" w:type="dxa"/>
            <w:shd w:val="clear" w:color="auto" w:fill="8EAADB" w:themeFill="accent5" w:themeFillTint="99"/>
          </w:tcPr>
          <w:p w:rsidR="00F15FD4" w:rsidRPr="008E0B9B" w:rsidRDefault="00F15FD4" w:rsidP="00CE28A4">
            <w:pPr>
              <w:jc w:val="center"/>
              <w:rPr>
                <w:rFonts w:ascii="Arial" w:hAnsi="Arial" w:cs="Arial"/>
                <w:b/>
                <w:sz w:val="20"/>
                <w:szCs w:val="20"/>
              </w:rPr>
            </w:pPr>
          </w:p>
          <w:p w:rsidR="00F15FD4" w:rsidRPr="008E0B9B" w:rsidRDefault="00F15FD4" w:rsidP="00CE28A4">
            <w:pPr>
              <w:jc w:val="center"/>
              <w:rPr>
                <w:rFonts w:ascii="Arial" w:hAnsi="Arial" w:cs="Arial"/>
                <w:b/>
                <w:sz w:val="20"/>
                <w:szCs w:val="20"/>
              </w:rPr>
            </w:pPr>
            <w:r w:rsidRPr="008E0B9B">
              <w:rPr>
                <w:rFonts w:ascii="Arial" w:hAnsi="Arial" w:cs="Arial"/>
                <w:b/>
                <w:sz w:val="20"/>
                <w:szCs w:val="20"/>
              </w:rPr>
              <w:t>Gambar</w:t>
            </w:r>
          </w:p>
        </w:tc>
        <w:tc>
          <w:tcPr>
            <w:tcW w:w="3454" w:type="dxa"/>
            <w:shd w:val="clear" w:color="auto" w:fill="8EAADB" w:themeFill="accent5" w:themeFillTint="99"/>
          </w:tcPr>
          <w:p w:rsidR="00F15FD4" w:rsidRPr="008E0B9B" w:rsidRDefault="00F15FD4" w:rsidP="00CE28A4">
            <w:pPr>
              <w:jc w:val="center"/>
              <w:rPr>
                <w:rFonts w:ascii="Arial" w:hAnsi="Arial" w:cs="Arial"/>
                <w:b/>
                <w:sz w:val="20"/>
                <w:szCs w:val="20"/>
              </w:rPr>
            </w:pPr>
          </w:p>
          <w:p w:rsidR="00F15FD4" w:rsidRPr="008E0B9B" w:rsidRDefault="00F15FD4" w:rsidP="00CE28A4">
            <w:pPr>
              <w:jc w:val="center"/>
              <w:rPr>
                <w:rFonts w:ascii="Arial" w:hAnsi="Arial" w:cs="Arial"/>
                <w:b/>
                <w:sz w:val="20"/>
                <w:szCs w:val="20"/>
              </w:rPr>
            </w:pPr>
            <w:r w:rsidRPr="008E0B9B">
              <w:rPr>
                <w:rFonts w:ascii="Arial" w:hAnsi="Arial" w:cs="Arial"/>
                <w:b/>
                <w:sz w:val="20"/>
                <w:szCs w:val="20"/>
              </w:rPr>
              <w:t>Lokasi/ Penemuan/ Ulasan</w:t>
            </w:r>
          </w:p>
        </w:tc>
        <w:tc>
          <w:tcPr>
            <w:tcW w:w="3207" w:type="dxa"/>
            <w:shd w:val="clear" w:color="auto" w:fill="8EAADB" w:themeFill="accent5" w:themeFillTint="99"/>
          </w:tcPr>
          <w:p w:rsidR="00F15FD4" w:rsidRPr="008E0B9B" w:rsidRDefault="00F15FD4" w:rsidP="00CE28A4">
            <w:pPr>
              <w:jc w:val="center"/>
              <w:rPr>
                <w:rFonts w:ascii="Arial" w:hAnsi="Arial" w:cs="Arial"/>
                <w:b/>
                <w:sz w:val="20"/>
                <w:szCs w:val="20"/>
              </w:rPr>
            </w:pPr>
            <w:r w:rsidRPr="008E0B9B">
              <w:rPr>
                <w:rFonts w:ascii="Arial" w:hAnsi="Arial" w:cs="Arial"/>
                <w:b/>
                <w:sz w:val="20"/>
                <w:szCs w:val="20"/>
              </w:rPr>
              <w:t>Tahap Kerosakan/ Isu/ Cadangan Penambahbaikan</w:t>
            </w:r>
          </w:p>
        </w:tc>
      </w:tr>
      <w:tr w:rsidR="00F15FD4" w:rsidTr="00CE28A4">
        <w:trPr>
          <w:trHeight w:val="1045"/>
        </w:trPr>
        <w:tc>
          <w:tcPr>
            <w:tcW w:w="497" w:type="dxa"/>
            <w:vMerge w:val="restart"/>
          </w:tcPr>
          <w:p w:rsidR="00F15FD4" w:rsidRDefault="00523F63" w:rsidP="00CE28A4">
            <w:r>
              <w:t>3</w:t>
            </w:r>
          </w:p>
        </w:tc>
        <w:tc>
          <w:tcPr>
            <w:tcW w:w="3876" w:type="dxa"/>
            <w:vMerge w:val="restart"/>
          </w:tcPr>
          <w:p w:rsidR="00F15FD4" w:rsidRDefault="00F15FD4" w:rsidP="00CE28A4"/>
          <w:p w:rsidR="00F15FD4" w:rsidRDefault="00583A41" w:rsidP="00CE28A4">
            <w:r>
              <w:rPr>
                <w:rFonts w:ascii="Arial" w:hAnsi="Arial" w:cs="Arial"/>
                <w:b/>
                <w:noProof/>
                <w:sz w:val="20"/>
                <w:szCs w:val="20"/>
                <w:lang w:val="en-MY" w:eastAsia="en-MY"/>
              </w:rPr>
              <mc:AlternateContent>
                <mc:Choice Requires="wps">
                  <w:drawing>
                    <wp:anchor distT="0" distB="0" distL="114300" distR="114300" simplePos="0" relativeHeight="251688960" behindDoc="0" locked="0" layoutInCell="1" allowOverlap="1" wp14:anchorId="3AE19090" wp14:editId="7A73C1D2">
                      <wp:simplePos x="0" y="0"/>
                      <wp:positionH relativeFrom="column">
                        <wp:posOffset>33655</wp:posOffset>
                      </wp:positionH>
                      <wp:positionV relativeFrom="paragraph">
                        <wp:posOffset>115570</wp:posOffset>
                      </wp:positionV>
                      <wp:extent cx="2028825" cy="2343150"/>
                      <wp:effectExtent l="0" t="0" r="28575" b="19050"/>
                      <wp:wrapNone/>
                      <wp:docPr id="193" name="Oval 193"/>
                      <wp:cNvGraphicFramePr/>
                      <a:graphic xmlns:a="http://schemas.openxmlformats.org/drawingml/2006/main">
                        <a:graphicData uri="http://schemas.microsoft.com/office/word/2010/wordprocessingShape">
                          <wps:wsp>
                            <wps:cNvSpPr/>
                            <wps:spPr>
                              <a:xfrm>
                                <a:off x="0" y="0"/>
                                <a:ext cx="2028825" cy="2343150"/>
                              </a:xfrm>
                              <a:prstGeom prst="ellipse">
                                <a:avLst/>
                              </a:prstGeom>
                              <a:solidFill>
                                <a:schemeClr val="accent1">
                                  <a:alpha val="0"/>
                                </a:scheme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0AACDB8" id="Oval 193" o:spid="_x0000_s1026" style="position:absolute;margin-left:2.65pt;margin-top:9.1pt;width:159.75pt;height:184.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" fillcolor="#5b9bd5 [3204]" strokecolor="red" strokeweight="1pt">
                      <v:fill opacity="0"/>
                      <v:stroke joinstyle="miter"/>
                    </v:oval>
                  </w:pict>
                </mc:Fallback>
              </mc:AlternateContent>
            </w:r>
            <w:r w:rsidR="004E7CEE" w:rsidRPr="00323554">
              <w:rPr>
                <w:noProof/>
                <w:lang w:val="en-MY" w:eastAsia="en-MY"/>
              </w:rPr>
              <w:drawing>
                <wp:inline distT="0" distB="0" distL="0" distR="0" wp14:anchorId="178137D0" wp14:editId="5346D671">
                  <wp:extent cx="2219325" cy="2728595"/>
                  <wp:effectExtent l="0" t="0" r="9525" b="0"/>
                  <wp:docPr id="8" name="Picture 8" descr="F:\BALAI POLIS SEA PARK\balai polis sea park\IMG_20190926_1028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BALAI POLIS SEA PARK\balai polis sea park\IMG_20190926_10280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19492" cy="2728800"/>
                          </a:xfrm>
                          <a:prstGeom prst="rect">
                            <a:avLst/>
                          </a:prstGeom>
                          <a:noFill/>
                          <a:ln>
                            <a:noFill/>
                          </a:ln>
                        </pic:spPr>
                      </pic:pic>
                    </a:graphicData>
                  </a:graphic>
                </wp:inline>
              </w:drawing>
            </w:r>
          </w:p>
          <w:p w:rsidR="00F15FD4" w:rsidRDefault="00F15FD4" w:rsidP="00CE28A4"/>
          <w:p w:rsidR="00F15FD4" w:rsidRDefault="00F15FD4" w:rsidP="00CE28A4"/>
          <w:p w:rsidR="00F15FD4" w:rsidRDefault="00F15FD4" w:rsidP="00CE28A4"/>
          <w:p w:rsidR="00F15FD4" w:rsidRDefault="00F15FD4" w:rsidP="00CE28A4"/>
        </w:tc>
        <w:tc>
          <w:tcPr>
            <w:tcW w:w="3454" w:type="dxa"/>
          </w:tcPr>
          <w:p w:rsidR="00F15FD4" w:rsidRPr="00F6361F" w:rsidRDefault="00F15FD4" w:rsidP="004E7CEE">
            <w:pPr>
              <w:rPr>
                <w:rFonts w:ascii="Arial" w:hAnsi="Arial" w:cs="Arial"/>
                <w:b/>
                <w:sz w:val="20"/>
                <w:szCs w:val="20"/>
              </w:rPr>
            </w:pPr>
            <w:r w:rsidRPr="00F6361F">
              <w:rPr>
                <w:rFonts w:ascii="Arial" w:hAnsi="Arial" w:cs="Arial"/>
                <w:b/>
                <w:sz w:val="20"/>
                <w:szCs w:val="20"/>
              </w:rPr>
              <w:t xml:space="preserve">Lokasi : </w:t>
            </w:r>
            <w:r w:rsidR="004E7CEE">
              <w:rPr>
                <w:rFonts w:ascii="Arial" w:hAnsi="Arial" w:cs="Arial"/>
                <w:b/>
                <w:sz w:val="20"/>
                <w:szCs w:val="20"/>
              </w:rPr>
              <w:t>Bilik Pegawai</w:t>
            </w:r>
          </w:p>
        </w:tc>
        <w:tc>
          <w:tcPr>
            <w:tcW w:w="3207" w:type="dxa"/>
          </w:tcPr>
          <w:p w:rsidR="00F15FD4" w:rsidRDefault="00F15FD4" w:rsidP="00CE28A4">
            <w:pPr>
              <w:rPr>
                <w:rFonts w:ascii="Arial" w:hAnsi="Arial" w:cs="Arial"/>
                <w:b/>
                <w:sz w:val="20"/>
                <w:szCs w:val="20"/>
              </w:rPr>
            </w:pPr>
            <w:r>
              <w:rPr>
                <w:rFonts w:ascii="Arial" w:hAnsi="Arial" w:cs="Arial"/>
                <w:b/>
                <w:noProof/>
                <w:sz w:val="20"/>
                <w:szCs w:val="20"/>
                <w:lang w:val="en-MY" w:eastAsia="en-MY"/>
              </w:rPr>
              <mc:AlternateContent>
                <mc:Choice Requires="wps">
                  <w:drawing>
                    <wp:anchor distT="0" distB="0" distL="114300" distR="114300" simplePos="0" relativeHeight="251665408" behindDoc="0" locked="0" layoutInCell="1" allowOverlap="1" wp14:anchorId="5F9D8983" wp14:editId="39B145F9">
                      <wp:simplePos x="0" y="0"/>
                      <wp:positionH relativeFrom="column">
                        <wp:posOffset>1194435</wp:posOffset>
                      </wp:positionH>
                      <wp:positionV relativeFrom="paragraph">
                        <wp:posOffset>27940</wp:posOffset>
                      </wp:positionV>
                      <wp:extent cx="349955" cy="338666"/>
                      <wp:effectExtent l="0" t="0" r="12065" b="23495"/>
                      <wp:wrapNone/>
                      <wp:docPr id="157" name="Text Box 157"/>
                      <wp:cNvGraphicFramePr/>
                      <a:graphic xmlns:a="http://schemas.openxmlformats.org/drawingml/2006/main">
                        <a:graphicData uri="http://schemas.microsoft.com/office/word/2010/wordprocessingShape">
                          <wps:wsp>
                            <wps:cNvSpPr txBox="1"/>
                            <wps:spPr>
                              <a:xfrm>
                                <a:off x="0" y="0"/>
                                <a:ext cx="349955" cy="338666"/>
                              </a:xfrm>
                              <a:prstGeom prst="rect">
                                <a:avLst/>
                              </a:prstGeom>
                              <a:solidFill>
                                <a:srgbClr val="FFFF0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15FD4" w:rsidRPr="00F6361F" w:rsidRDefault="00F15FD4" w:rsidP="00F15FD4">
                                  <w:pPr>
                                    <w:jc w:val="center"/>
                                    <w:rPr>
                                      <w:rFonts w:ascii="Arial" w:hAnsi="Arial" w:cs="Arial"/>
                                      <w:b/>
                                      <w:sz w:val="28"/>
                                      <w:szCs w:val="28"/>
                                    </w:rPr>
                                  </w:pPr>
                                  <w:r>
                                    <w:rPr>
                                      <w:rFonts w:ascii="Arial" w:hAnsi="Arial" w:cs="Arial"/>
                                      <w:b/>
                                      <w:sz w:val="28"/>
                                      <w:szCs w:val="28"/>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F9D8983" id="Text Box 157" o:spid="_x0000_s1028" type="#_x0000_t202" style="position:absolute;margin-left:94.05pt;margin-top:2.2pt;width:27.55pt;height:26.6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" fillcolor="yellow" strokeweight=".5pt">
                      <v:textbox>
                        <w:txbxContent>
                          <w:p w:rsidR="00F15FD4" w:rsidRPr="00F6361F" w:rsidRDefault="00F15FD4" w:rsidP="00F15FD4">
                            <w:pPr>
                              <w:jc w:val="center"/>
                              <w:rPr>
                                <w:rFonts w:ascii="Arial" w:hAnsi="Arial" w:cs="Arial"/>
                                <w:b/>
                                <w:sz w:val="28"/>
                                <w:szCs w:val="28"/>
                              </w:rPr>
                            </w:pPr>
                            <w:r>
                              <w:rPr>
                                <w:rFonts w:ascii="Arial" w:hAnsi="Arial" w:cs="Arial"/>
                                <w:b/>
                                <w:sz w:val="28"/>
                                <w:szCs w:val="28"/>
                              </w:rPr>
                              <w:t>B</w:t>
                            </w:r>
                          </w:p>
                        </w:txbxContent>
                      </v:textbox>
                    </v:shape>
                  </w:pict>
                </mc:Fallback>
              </mc:AlternateContent>
            </w:r>
            <w:r w:rsidRPr="00F6361F">
              <w:rPr>
                <w:rFonts w:ascii="Arial" w:hAnsi="Arial" w:cs="Arial"/>
                <w:b/>
                <w:sz w:val="20"/>
                <w:szCs w:val="20"/>
              </w:rPr>
              <w:t xml:space="preserve">Tahap Kerosakan : </w:t>
            </w:r>
          </w:p>
          <w:p w:rsidR="00F15FD4" w:rsidRDefault="00F15FD4" w:rsidP="00CE28A4">
            <w:pPr>
              <w:rPr>
                <w:rFonts w:ascii="Arial" w:hAnsi="Arial" w:cs="Arial"/>
                <w:b/>
                <w:sz w:val="20"/>
                <w:szCs w:val="20"/>
              </w:rPr>
            </w:pPr>
          </w:p>
          <w:p w:rsidR="00F15FD4" w:rsidRPr="00F6361F" w:rsidRDefault="00F15FD4" w:rsidP="00CE28A4">
            <w:pPr>
              <w:rPr>
                <w:rFonts w:ascii="Arial" w:hAnsi="Arial" w:cs="Arial"/>
                <w:b/>
                <w:sz w:val="20"/>
                <w:szCs w:val="20"/>
              </w:rPr>
            </w:pPr>
          </w:p>
        </w:tc>
      </w:tr>
      <w:tr w:rsidR="00F15FD4" w:rsidTr="00CE28A4">
        <w:trPr>
          <w:trHeight w:val="4079"/>
        </w:trPr>
        <w:tc>
          <w:tcPr>
            <w:tcW w:w="497" w:type="dxa"/>
            <w:vMerge/>
          </w:tcPr>
          <w:p w:rsidR="00F15FD4" w:rsidRDefault="00F15FD4" w:rsidP="00CE28A4"/>
        </w:tc>
        <w:tc>
          <w:tcPr>
            <w:tcW w:w="3876" w:type="dxa"/>
            <w:vMerge/>
          </w:tcPr>
          <w:p w:rsidR="00F15FD4" w:rsidRDefault="00F15FD4" w:rsidP="00CE28A4"/>
        </w:tc>
        <w:tc>
          <w:tcPr>
            <w:tcW w:w="3454" w:type="dxa"/>
          </w:tcPr>
          <w:p w:rsidR="00F15FD4" w:rsidRPr="00C46A76" w:rsidRDefault="00F15FD4" w:rsidP="00CE28A4">
            <w:pPr>
              <w:rPr>
                <w:rFonts w:ascii="Arial" w:hAnsi="Arial" w:cs="Arial"/>
                <w:b/>
                <w:sz w:val="20"/>
                <w:szCs w:val="20"/>
              </w:rPr>
            </w:pPr>
            <w:r w:rsidRPr="00F6361F">
              <w:rPr>
                <w:rFonts w:ascii="Arial" w:hAnsi="Arial" w:cs="Arial"/>
                <w:b/>
                <w:sz w:val="20"/>
                <w:szCs w:val="20"/>
              </w:rPr>
              <w:t>Penemuan :</w:t>
            </w:r>
          </w:p>
          <w:p w:rsidR="00F15FD4" w:rsidRDefault="004E7CEE" w:rsidP="00CE28A4">
            <w:pPr>
              <w:rPr>
                <w:rFonts w:ascii="Arial" w:hAnsi="Arial" w:cs="Arial"/>
                <w:sz w:val="20"/>
                <w:szCs w:val="20"/>
              </w:rPr>
            </w:pPr>
            <w:r>
              <w:rPr>
                <w:rFonts w:ascii="Arial" w:hAnsi="Arial" w:cs="Arial"/>
                <w:sz w:val="20"/>
                <w:szCs w:val="20"/>
              </w:rPr>
              <w:t>MSB lengkapan dinding sudah uzur.</w:t>
            </w:r>
          </w:p>
          <w:p w:rsidR="00F15FD4" w:rsidRPr="00C46A76" w:rsidRDefault="00F15FD4" w:rsidP="00CE28A4">
            <w:pPr>
              <w:rPr>
                <w:rFonts w:ascii="Arial" w:hAnsi="Arial" w:cs="Arial"/>
                <w:sz w:val="20"/>
                <w:szCs w:val="20"/>
              </w:rPr>
            </w:pPr>
          </w:p>
        </w:tc>
        <w:tc>
          <w:tcPr>
            <w:tcW w:w="3207" w:type="dxa"/>
          </w:tcPr>
          <w:p w:rsidR="00F15FD4" w:rsidRDefault="00F15FD4" w:rsidP="00CE28A4">
            <w:pPr>
              <w:rPr>
                <w:rFonts w:ascii="Arial" w:hAnsi="Arial" w:cs="Arial"/>
                <w:b/>
                <w:sz w:val="20"/>
                <w:szCs w:val="20"/>
              </w:rPr>
            </w:pPr>
            <w:r>
              <w:rPr>
                <w:rFonts w:ascii="Arial" w:hAnsi="Arial" w:cs="Arial"/>
                <w:b/>
                <w:sz w:val="20"/>
                <w:szCs w:val="20"/>
              </w:rPr>
              <w:t xml:space="preserve">Cadangan </w:t>
            </w:r>
            <w:r w:rsidRPr="003A63B1">
              <w:rPr>
                <w:rFonts w:ascii="Arial" w:hAnsi="Arial" w:cs="Arial"/>
                <w:b/>
                <w:sz w:val="20"/>
                <w:szCs w:val="20"/>
              </w:rPr>
              <w:t>Penambahbaikan:</w:t>
            </w:r>
          </w:p>
          <w:p w:rsidR="00F15FD4" w:rsidRPr="003A2F2B" w:rsidRDefault="004E7CEE" w:rsidP="00CE28A4">
            <w:pPr>
              <w:ind w:right="72"/>
              <w:jc w:val="both"/>
              <w:rPr>
                <w:rFonts w:ascii="Arial" w:hAnsi="Arial" w:cs="Arial"/>
                <w:sz w:val="20"/>
                <w:szCs w:val="20"/>
              </w:rPr>
            </w:pPr>
            <w:r w:rsidRPr="003A2F2B">
              <w:rPr>
                <w:rFonts w:ascii="Arial" w:eastAsia="Arial Unicode MS" w:hAnsi="Arial" w:cs="Arial"/>
                <w:sz w:val="20"/>
                <w:szCs w:val="20"/>
                <w:lang w:val="fi-FI"/>
              </w:rPr>
              <w:t>Tukar MSB lengkapan dinding yang baru.</w:t>
            </w:r>
            <w:r w:rsidR="00F15FD4" w:rsidRPr="003A2F2B">
              <w:rPr>
                <w:rFonts w:ascii="Arial" w:eastAsia="Arial Unicode MS" w:hAnsi="Arial" w:cs="Arial"/>
                <w:sz w:val="20"/>
                <w:szCs w:val="20"/>
                <w:lang w:val="fi-FI"/>
              </w:rPr>
              <w:t xml:space="preserve"> </w:t>
            </w:r>
          </w:p>
        </w:tc>
      </w:tr>
      <w:tr w:rsidR="00F15FD4" w:rsidTr="00CE28A4">
        <w:trPr>
          <w:trHeight w:val="6197"/>
        </w:trPr>
        <w:tc>
          <w:tcPr>
            <w:tcW w:w="497" w:type="dxa"/>
            <w:vMerge/>
          </w:tcPr>
          <w:p w:rsidR="00F15FD4" w:rsidRDefault="00F15FD4" w:rsidP="00CE28A4"/>
        </w:tc>
        <w:tc>
          <w:tcPr>
            <w:tcW w:w="3876" w:type="dxa"/>
            <w:vMerge/>
          </w:tcPr>
          <w:p w:rsidR="00F15FD4" w:rsidRDefault="00F15FD4" w:rsidP="00CE28A4"/>
        </w:tc>
        <w:tc>
          <w:tcPr>
            <w:tcW w:w="3454" w:type="dxa"/>
          </w:tcPr>
          <w:p w:rsidR="00F15FD4" w:rsidRDefault="00F15FD4" w:rsidP="00CE28A4">
            <w:pPr>
              <w:rPr>
                <w:rFonts w:ascii="Arial" w:hAnsi="Arial" w:cs="Arial"/>
                <w:b/>
                <w:sz w:val="20"/>
                <w:szCs w:val="20"/>
              </w:rPr>
            </w:pPr>
            <w:r w:rsidRPr="00F6361F">
              <w:rPr>
                <w:rFonts w:ascii="Arial" w:hAnsi="Arial" w:cs="Arial"/>
                <w:b/>
                <w:sz w:val="20"/>
                <w:szCs w:val="20"/>
              </w:rPr>
              <w:t>Ulasan :</w:t>
            </w:r>
          </w:p>
          <w:p w:rsidR="00F15FD4" w:rsidRPr="003A2F2B" w:rsidRDefault="004E7CEE" w:rsidP="00CE28A4">
            <w:pPr>
              <w:jc w:val="both"/>
              <w:rPr>
                <w:rFonts w:ascii="Arial" w:hAnsi="Arial" w:cs="Arial"/>
                <w:sz w:val="20"/>
                <w:szCs w:val="20"/>
              </w:rPr>
            </w:pPr>
            <w:r w:rsidRPr="003A2F2B">
              <w:rPr>
                <w:rFonts w:ascii="Arial" w:hAnsi="Arial" w:cs="Arial"/>
                <w:sz w:val="20"/>
                <w:szCs w:val="20"/>
              </w:rPr>
              <w:t>MSB lengkapan dinding sudah uzur berusia 35 tahun dan masih berfungsi namun risiko kerosakan dan ketidakfungsian boleh berlaku pada bila-bila masa saja.</w:t>
            </w:r>
          </w:p>
          <w:p w:rsidR="00F15FD4" w:rsidRDefault="00F15FD4" w:rsidP="00CE28A4">
            <w:pPr>
              <w:rPr>
                <w:rFonts w:ascii="Arial" w:hAnsi="Arial" w:cs="Arial"/>
                <w:b/>
                <w:sz w:val="20"/>
                <w:szCs w:val="20"/>
              </w:rPr>
            </w:pPr>
          </w:p>
          <w:p w:rsidR="00F15FD4" w:rsidRDefault="00F15FD4" w:rsidP="00CE28A4">
            <w:pPr>
              <w:rPr>
                <w:rFonts w:ascii="Arial" w:hAnsi="Arial" w:cs="Arial"/>
                <w:b/>
                <w:sz w:val="20"/>
                <w:szCs w:val="20"/>
              </w:rPr>
            </w:pPr>
          </w:p>
          <w:p w:rsidR="00F15FD4" w:rsidRDefault="00F15FD4" w:rsidP="00CE28A4">
            <w:pPr>
              <w:rPr>
                <w:rFonts w:ascii="Arial" w:hAnsi="Arial" w:cs="Arial"/>
                <w:b/>
                <w:sz w:val="20"/>
                <w:szCs w:val="20"/>
              </w:rPr>
            </w:pPr>
          </w:p>
          <w:p w:rsidR="00F15FD4" w:rsidRDefault="00F15FD4" w:rsidP="00CE28A4">
            <w:pPr>
              <w:rPr>
                <w:rFonts w:ascii="Arial" w:hAnsi="Arial" w:cs="Arial"/>
                <w:b/>
                <w:sz w:val="20"/>
                <w:szCs w:val="20"/>
              </w:rPr>
            </w:pPr>
          </w:p>
          <w:p w:rsidR="00F15FD4" w:rsidRDefault="00F15FD4" w:rsidP="00CE28A4">
            <w:pPr>
              <w:rPr>
                <w:rFonts w:ascii="Arial" w:hAnsi="Arial" w:cs="Arial"/>
                <w:b/>
                <w:sz w:val="20"/>
                <w:szCs w:val="20"/>
              </w:rPr>
            </w:pPr>
          </w:p>
          <w:p w:rsidR="00F15FD4" w:rsidRDefault="00F15FD4" w:rsidP="00CE28A4">
            <w:pPr>
              <w:rPr>
                <w:rFonts w:ascii="Arial" w:hAnsi="Arial" w:cs="Arial"/>
                <w:b/>
                <w:sz w:val="20"/>
                <w:szCs w:val="20"/>
              </w:rPr>
            </w:pPr>
          </w:p>
          <w:p w:rsidR="00F15FD4" w:rsidRDefault="00F15FD4" w:rsidP="00CE28A4">
            <w:pPr>
              <w:rPr>
                <w:rFonts w:ascii="Arial" w:hAnsi="Arial" w:cs="Arial"/>
                <w:b/>
                <w:sz w:val="20"/>
                <w:szCs w:val="20"/>
              </w:rPr>
            </w:pPr>
          </w:p>
          <w:p w:rsidR="00F15FD4" w:rsidRDefault="00F15FD4" w:rsidP="00CE28A4">
            <w:pPr>
              <w:rPr>
                <w:rFonts w:ascii="Arial" w:hAnsi="Arial" w:cs="Arial"/>
                <w:b/>
                <w:sz w:val="20"/>
                <w:szCs w:val="20"/>
              </w:rPr>
            </w:pPr>
          </w:p>
          <w:p w:rsidR="00F15FD4" w:rsidRDefault="00F15FD4" w:rsidP="00CE28A4">
            <w:pPr>
              <w:rPr>
                <w:rFonts w:ascii="Arial" w:hAnsi="Arial" w:cs="Arial"/>
                <w:b/>
                <w:sz w:val="20"/>
                <w:szCs w:val="20"/>
              </w:rPr>
            </w:pPr>
          </w:p>
          <w:p w:rsidR="00F15FD4" w:rsidRDefault="00F15FD4" w:rsidP="00CE28A4">
            <w:pPr>
              <w:rPr>
                <w:rFonts w:ascii="Arial" w:hAnsi="Arial" w:cs="Arial"/>
                <w:b/>
                <w:sz w:val="20"/>
                <w:szCs w:val="20"/>
              </w:rPr>
            </w:pPr>
          </w:p>
          <w:p w:rsidR="00F15FD4" w:rsidRDefault="00F15FD4" w:rsidP="00CE28A4">
            <w:pPr>
              <w:rPr>
                <w:rFonts w:ascii="Arial" w:hAnsi="Arial" w:cs="Arial"/>
                <w:b/>
                <w:sz w:val="20"/>
                <w:szCs w:val="20"/>
              </w:rPr>
            </w:pPr>
          </w:p>
          <w:p w:rsidR="00F15FD4" w:rsidRDefault="00F15FD4" w:rsidP="00CE28A4">
            <w:pPr>
              <w:rPr>
                <w:rFonts w:ascii="Arial" w:hAnsi="Arial" w:cs="Arial"/>
                <w:b/>
                <w:sz w:val="20"/>
                <w:szCs w:val="20"/>
              </w:rPr>
            </w:pPr>
          </w:p>
          <w:p w:rsidR="00F15FD4" w:rsidRDefault="00F15FD4" w:rsidP="00CE28A4">
            <w:pPr>
              <w:rPr>
                <w:rFonts w:ascii="Arial" w:hAnsi="Arial" w:cs="Arial"/>
                <w:b/>
                <w:sz w:val="20"/>
                <w:szCs w:val="20"/>
              </w:rPr>
            </w:pPr>
          </w:p>
          <w:p w:rsidR="00F15FD4" w:rsidRDefault="00F15FD4" w:rsidP="00CE28A4">
            <w:pPr>
              <w:rPr>
                <w:rFonts w:ascii="Arial" w:hAnsi="Arial" w:cs="Arial"/>
                <w:b/>
                <w:sz w:val="20"/>
                <w:szCs w:val="20"/>
              </w:rPr>
            </w:pPr>
          </w:p>
          <w:p w:rsidR="00F15FD4" w:rsidRPr="00F6361F" w:rsidRDefault="00F15FD4" w:rsidP="00CE28A4">
            <w:pPr>
              <w:rPr>
                <w:rFonts w:ascii="Arial" w:hAnsi="Arial" w:cs="Arial"/>
                <w:b/>
                <w:sz w:val="20"/>
                <w:szCs w:val="20"/>
              </w:rPr>
            </w:pPr>
          </w:p>
        </w:tc>
        <w:tc>
          <w:tcPr>
            <w:tcW w:w="3207" w:type="dxa"/>
          </w:tcPr>
          <w:p w:rsidR="00F15FD4" w:rsidRDefault="00F15FD4" w:rsidP="00CE28A4">
            <w:pPr>
              <w:rPr>
                <w:rFonts w:ascii="Arial" w:hAnsi="Arial" w:cs="Arial"/>
                <w:b/>
                <w:sz w:val="20"/>
                <w:szCs w:val="20"/>
              </w:rPr>
            </w:pPr>
            <w:r w:rsidRPr="00F6361F">
              <w:rPr>
                <w:rFonts w:ascii="Arial" w:hAnsi="Arial" w:cs="Arial"/>
                <w:b/>
                <w:sz w:val="20"/>
                <w:szCs w:val="20"/>
              </w:rPr>
              <w:t>Rujukan :</w:t>
            </w:r>
          </w:p>
          <w:p w:rsidR="00F15FD4" w:rsidRDefault="00F15FD4" w:rsidP="00CE28A4">
            <w:pPr>
              <w:rPr>
                <w:rFonts w:ascii="Arial" w:hAnsi="Arial" w:cs="Arial"/>
                <w:b/>
                <w:sz w:val="20"/>
                <w:szCs w:val="20"/>
              </w:rPr>
            </w:pPr>
            <w:r>
              <w:rPr>
                <w:rFonts w:ascii="Arial" w:hAnsi="Arial" w:cs="Arial"/>
                <w:b/>
                <w:sz w:val="20"/>
                <w:szCs w:val="20"/>
              </w:rPr>
              <w:t xml:space="preserve">Peraturan-peraturan </w:t>
            </w:r>
            <w:r w:rsidR="00377FC4">
              <w:rPr>
                <w:rFonts w:ascii="Arial" w:hAnsi="Arial" w:cs="Arial"/>
                <w:b/>
                <w:sz w:val="20"/>
                <w:szCs w:val="20"/>
              </w:rPr>
              <w:t>elektrik</w:t>
            </w:r>
            <w:r>
              <w:rPr>
                <w:rFonts w:ascii="Arial" w:hAnsi="Arial" w:cs="Arial"/>
                <w:b/>
                <w:sz w:val="20"/>
                <w:szCs w:val="20"/>
              </w:rPr>
              <w:t xml:space="preserve"> 1994</w:t>
            </w:r>
          </w:p>
          <w:p w:rsidR="00F15FD4" w:rsidRDefault="00F15FD4" w:rsidP="00CE28A4">
            <w:pPr>
              <w:rPr>
                <w:rFonts w:ascii="Arial" w:hAnsi="Arial" w:cs="Arial"/>
                <w:sz w:val="20"/>
                <w:szCs w:val="20"/>
              </w:rPr>
            </w:pPr>
            <w:r>
              <w:rPr>
                <w:rFonts w:ascii="Arial" w:hAnsi="Arial" w:cs="Arial"/>
                <w:sz w:val="20"/>
                <w:szCs w:val="20"/>
              </w:rPr>
              <w:t>Peraturan 110</w:t>
            </w:r>
          </w:p>
          <w:p w:rsidR="00F15FD4" w:rsidRPr="00C46A76" w:rsidRDefault="00F15FD4" w:rsidP="00CE28A4">
            <w:pPr>
              <w:rPr>
                <w:rFonts w:ascii="Arial" w:hAnsi="Arial" w:cs="Arial"/>
                <w:sz w:val="20"/>
                <w:szCs w:val="20"/>
              </w:rPr>
            </w:pPr>
            <w:r w:rsidRPr="00C46A76">
              <w:rPr>
                <w:rFonts w:ascii="Arial" w:hAnsi="Arial" w:cs="Arial"/>
                <w:sz w:val="20"/>
                <w:szCs w:val="20"/>
              </w:rPr>
              <w:t xml:space="preserve">(1)  Sesuatu pepasangan hendaklah disenggarakan dalam keadaan baik dan berfungsi dan langkah langkah awasan </w:t>
            </w:r>
          </w:p>
          <w:p w:rsidR="00F15FD4" w:rsidRPr="00C46A76" w:rsidRDefault="00F15FD4" w:rsidP="00CE28A4">
            <w:pPr>
              <w:rPr>
                <w:rFonts w:ascii="Arial" w:hAnsi="Arial" w:cs="Arial"/>
                <w:sz w:val="20"/>
                <w:szCs w:val="20"/>
              </w:rPr>
            </w:pPr>
            <w:r w:rsidRPr="00C46A76">
              <w:rPr>
                <w:rFonts w:ascii="Arial" w:hAnsi="Arial" w:cs="Arial"/>
                <w:sz w:val="20"/>
                <w:szCs w:val="20"/>
              </w:rPr>
              <w:t>hendaklah dipatuhi pada setiap masa untuk mencegah bahaya.</w:t>
            </w:r>
          </w:p>
        </w:tc>
      </w:tr>
    </w:tbl>
    <w:p w:rsidR="00C46A76" w:rsidRDefault="00C46A76"/>
    <w:p w:rsidR="00C46A76" w:rsidRDefault="00C46A76"/>
    <w:p w:rsidR="00C46A76" w:rsidRDefault="00C46A76"/>
    <w:tbl>
      <w:tblPr>
        <w:tblStyle w:val="TableGrid"/>
        <w:tblpPr w:leftFromText="180" w:rightFromText="180" w:vertAnchor="text" w:horzAnchor="margin" w:tblpXSpec="center" w:tblpY="148"/>
        <w:tblW w:w="11034"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497"/>
        <w:gridCol w:w="3876"/>
        <w:gridCol w:w="3454"/>
        <w:gridCol w:w="3207"/>
      </w:tblGrid>
      <w:tr w:rsidR="004E7CEE" w:rsidTr="00CE28A4">
        <w:trPr>
          <w:trHeight w:val="699"/>
        </w:trPr>
        <w:tc>
          <w:tcPr>
            <w:tcW w:w="497" w:type="dxa"/>
            <w:shd w:val="clear" w:color="auto" w:fill="8EAADB" w:themeFill="accent5" w:themeFillTint="99"/>
          </w:tcPr>
          <w:p w:rsidR="004E7CEE" w:rsidRPr="008E0B9B" w:rsidRDefault="004E7CEE" w:rsidP="00CE28A4">
            <w:pPr>
              <w:jc w:val="center"/>
              <w:rPr>
                <w:rFonts w:ascii="Arial" w:hAnsi="Arial" w:cs="Arial"/>
                <w:b/>
                <w:sz w:val="20"/>
                <w:szCs w:val="20"/>
              </w:rPr>
            </w:pPr>
          </w:p>
          <w:p w:rsidR="004E7CEE" w:rsidRPr="008E0B9B" w:rsidRDefault="004E7CEE" w:rsidP="00CE28A4">
            <w:pPr>
              <w:jc w:val="center"/>
              <w:rPr>
                <w:rFonts w:ascii="Arial" w:hAnsi="Arial" w:cs="Arial"/>
                <w:b/>
                <w:sz w:val="20"/>
                <w:szCs w:val="20"/>
              </w:rPr>
            </w:pPr>
            <w:r w:rsidRPr="008E0B9B">
              <w:rPr>
                <w:rFonts w:ascii="Arial" w:hAnsi="Arial" w:cs="Arial"/>
                <w:b/>
                <w:sz w:val="20"/>
                <w:szCs w:val="20"/>
              </w:rPr>
              <w:t>Bil</w:t>
            </w:r>
          </w:p>
        </w:tc>
        <w:tc>
          <w:tcPr>
            <w:tcW w:w="3876" w:type="dxa"/>
            <w:shd w:val="clear" w:color="auto" w:fill="8EAADB" w:themeFill="accent5" w:themeFillTint="99"/>
          </w:tcPr>
          <w:p w:rsidR="004E7CEE" w:rsidRPr="008E0B9B" w:rsidRDefault="004E7CEE" w:rsidP="00CE28A4">
            <w:pPr>
              <w:jc w:val="center"/>
              <w:rPr>
                <w:rFonts w:ascii="Arial" w:hAnsi="Arial" w:cs="Arial"/>
                <w:b/>
                <w:sz w:val="20"/>
                <w:szCs w:val="20"/>
              </w:rPr>
            </w:pPr>
          </w:p>
          <w:p w:rsidR="004E7CEE" w:rsidRPr="008E0B9B" w:rsidRDefault="004E7CEE" w:rsidP="00CE28A4">
            <w:pPr>
              <w:jc w:val="center"/>
              <w:rPr>
                <w:rFonts w:ascii="Arial" w:hAnsi="Arial" w:cs="Arial"/>
                <w:b/>
                <w:sz w:val="20"/>
                <w:szCs w:val="20"/>
              </w:rPr>
            </w:pPr>
            <w:r w:rsidRPr="008E0B9B">
              <w:rPr>
                <w:rFonts w:ascii="Arial" w:hAnsi="Arial" w:cs="Arial"/>
                <w:b/>
                <w:sz w:val="20"/>
                <w:szCs w:val="20"/>
              </w:rPr>
              <w:t>Gambar</w:t>
            </w:r>
          </w:p>
        </w:tc>
        <w:tc>
          <w:tcPr>
            <w:tcW w:w="3454" w:type="dxa"/>
            <w:shd w:val="clear" w:color="auto" w:fill="8EAADB" w:themeFill="accent5" w:themeFillTint="99"/>
          </w:tcPr>
          <w:p w:rsidR="004E7CEE" w:rsidRPr="008E0B9B" w:rsidRDefault="004E7CEE" w:rsidP="00CE28A4">
            <w:pPr>
              <w:jc w:val="center"/>
              <w:rPr>
                <w:rFonts w:ascii="Arial" w:hAnsi="Arial" w:cs="Arial"/>
                <w:b/>
                <w:sz w:val="20"/>
                <w:szCs w:val="20"/>
              </w:rPr>
            </w:pPr>
          </w:p>
          <w:p w:rsidR="004E7CEE" w:rsidRPr="008E0B9B" w:rsidRDefault="004E7CEE" w:rsidP="00CE28A4">
            <w:pPr>
              <w:jc w:val="center"/>
              <w:rPr>
                <w:rFonts w:ascii="Arial" w:hAnsi="Arial" w:cs="Arial"/>
                <w:b/>
                <w:sz w:val="20"/>
                <w:szCs w:val="20"/>
              </w:rPr>
            </w:pPr>
            <w:r w:rsidRPr="008E0B9B">
              <w:rPr>
                <w:rFonts w:ascii="Arial" w:hAnsi="Arial" w:cs="Arial"/>
                <w:b/>
                <w:sz w:val="20"/>
                <w:szCs w:val="20"/>
              </w:rPr>
              <w:t>Lokasi/ Penemuan/ Ulasan</w:t>
            </w:r>
          </w:p>
        </w:tc>
        <w:tc>
          <w:tcPr>
            <w:tcW w:w="3207" w:type="dxa"/>
            <w:shd w:val="clear" w:color="auto" w:fill="8EAADB" w:themeFill="accent5" w:themeFillTint="99"/>
          </w:tcPr>
          <w:p w:rsidR="004E7CEE" w:rsidRPr="008E0B9B" w:rsidRDefault="004E7CEE" w:rsidP="00CE28A4">
            <w:pPr>
              <w:jc w:val="center"/>
              <w:rPr>
                <w:rFonts w:ascii="Arial" w:hAnsi="Arial" w:cs="Arial"/>
                <w:b/>
                <w:sz w:val="20"/>
                <w:szCs w:val="20"/>
              </w:rPr>
            </w:pPr>
            <w:r w:rsidRPr="008E0B9B">
              <w:rPr>
                <w:rFonts w:ascii="Arial" w:hAnsi="Arial" w:cs="Arial"/>
                <w:b/>
                <w:sz w:val="20"/>
                <w:szCs w:val="20"/>
              </w:rPr>
              <w:t>Tahap Kerosakan/ Isu/ Cadangan Penambahbaikan</w:t>
            </w:r>
          </w:p>
        </w:tc>
      </w:tr>
      <w:tr w:rsidR="004E7CEE" w:rsidTr="00CE28A4">
        <w:trPr>
          <w:trHeight w:val="1045"/>
        </w:trPr>
        <w:tc>
          <w:tcPr>
            <w:tcW w:w="497" w:type="dxa"/>
            <w:vMerge w:val="restart"/>
          </w:tcPr>
          <w:p w:rsidR="004E7CEE" w:rsidRDefault="00523F63" w:rsidP="00CE28A4">
            <w:r>
              <w:t>4</w:t>
            </w:r>
          </w:p>
        </w:tc>
        <w:tc>
          <w:tcPr>
            <w:tcW w:w="3876" w:type="dxa"/>
            <w:vMerge w:val="restart"/>
          </w:tcPr>
          <w:p w:rsidR="004E7CEE" w:rsidRDefault="004E7CEE" w:rsidP="00CE28A4"/>
          <w:p w:rsidR="004E7CEE" w:rsidRDefault="00583A41" w:rsidP="00CE28A4">
            <w:r>
              <w:rPr>
                <w:rFonts w:ascii="Arial" w:hAnsi="Arial" w:cs="Arial"/>
                <w:b/>
                <w:noProof/>
                <w:sz w:val="20"/>
                <w:szCs w:val="20"/>
                <w:lang w:val="en-MY" w:eastAsia="en-MY"/>
              </w:rPr>
              <mc:AlternateContent>
                <mc:Choice Requires="wps">
                  <w:drawing>
                    <wp:anchor distT="0" distB="0" distL="114300" distR="114300" simplePos="0" relativeHeight="251691008" behindDoc="0" locked="0" layoutInCell="1" allowOverlap="1" wp14:anchorId="20E3E1B0" wp14:editId="6155F1AE">
                      <wp:simplePos x="0" y="0"/>
                      <wp:positionH relativeFrom="column">
                        <wp:posOffset>443230</wp:posOffset>
                      </wp:positionH>
                      <wp:positionV relativeFrom="paragraph">
                        <wp:posOffset>77470</wp:posOffset>
                      </wp:positionV>
                      <wp:extent cx="1428750" cy="2590800"/>
                      <wp:effectExtent l="0" t="0" r="19050" b="19050"/>
                      <wp:wrapNone/>
                      <wp:docPr id="194" name="Oval 194"/>
                      <wp:cNvGraphicFramePr/>
                      <a:graphic xmlns:a="http://schemas.openxmlformats.org/drawingml/2006/main">
                        <a:graphicData uri="http://schemas.microsoft.com/office/word/2010/wordprocessingShape">
                          <wps:wsp>
                            <wps:cNvSpPr/>
                            <wps:spPr>
                              <a:xfrm>
                                <a:off x="0" y="0"/>
                                <a:ext cx="1428750" cy="2590800"/>
                              </a:xfrm>
                              <a:prstGeom prst="ellipse">
                                <a:avLst/>
                              </a:prstGeom>
                              <a:solidFill>
                                <a:schemeClr val="accent1">
                                  <a:alpha val="0"/>
                                </a:scheme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CAD93A4" id="Oval 194" o:spid="_x0000_s1026" style="position:absolute;margin-left:34.9pt;margin-top:6.1pt;width:112.5pt;height:204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" fillcolor="#5b9bd5 [3204]" strokecolor="red" strokeweight="1pt">
                      <v:fill opacity="0"/>
                      <v:stroke joinstyle="miter"/>
                    </v:oval>
                  </w:pict>
                </mc:Fallback>
              </mc:AlternateContent>
            </w:r>
            <w:r w:rsidR="004E7CEE" w:rsidRPr="00323554">
              <w:rPr>
                <w:noProof/>
                <w:lang w:val="en-MY" w:eastAsia="en-MY"/>
              </w:rPr>
              <w:drawing>
                <wp:inline distT="0" distB="0" distL="0" distR="0" wp14:anchorId="61717A3B" wp14:editId="596B04B2">
                  <wp:extent cx="2044800" cy="2728800"/>
                  <wp:effectExtent l="0" t="0" r="0" b="0"/>
                  <wp:docPr id="7" name="Picture 7" descr="F:\BALAI POLIS SEA PARK\balai polis sea park\IMG_20190926_102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BALAI POLIS SEA PARK\balai polis sea park\IMG_20190926_10280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44800" cy="2728800"/>
                          </a:xfrm>
                          <a:prstGeom prst="rect">
                            <a:avLst/>
                          </a:prstGeom>
                          <a:noFill/>
                          <a:ln>
                            <a:noFill/>
                          </a:ln>
                        </pic:spPr>
                      </pic:pic>
                    </a:graphicData>
                  </a:graphic>
                </wp:inline>
              </w:drawing>
            </w:r>
          </w:p>
          <w:p w:rsidR="004E7CEE" w:rsidRDefault="004E7CEE" w:rsidP="00CE28A4"/>
          <w:p w:rsidR="004E7CEE" w:rsidRDefault="004E7CEE" w:rsidP="00CE28A4"/>
          <w:p w:rsidR="004E7CEE" w:rsidRDefault="004E7CEE" w:rsidP="00CE28A4"/>
          <w:p w:rsidR="004E7CEE" w:rsidRDefault="004E7CEE" w:rsidP="00CE28A4"/>
        </w:tc>
        <w:tc>
          <w:tcPr>
            <w:tcW w:w="3454" w:type="dxa"/>
          </w:tcPr>
          <w:p w:rsidR="004E7CEE" w:rsidRPr="00F6361F" w:rsidRDefault="004E7CEE" w:rsidP="00CE28A4">
            <w:pPr>
              <w:rPr>
                <w:rFonts w:ascii="Arial" w:hAnsi="Arial" w:cs="Arial"/>
                <w:b/>
                <w:sz w:val="20"/>
                <w:szCs w:val="20"/>
              </w:rPr>
            </w:pPr>
            <w:r w:rsidRPr="00F6361F">
              <w:rPr>
                <w:rFonts w:ascii="Arial" w:hAnsi="Arial" w:cs="Arial"/>
                <w:b/>
                <w:sz w:val="20"/>
                <w:szCs w:val="20"/>
              </w:rPr>
              <w:t xml:space="preserve">Lokasi : </w:t>
            </w:r>
            <w:r>
              <w:rPr>
                <w:rFonts w:ascii="Arial" w:hAnsi="Arial" w:cs="Arial"/>
                <w:b/>
                <w:sz w:val="20"/>
                <w:szCs w:val="20"/>
              </w:rPr>
              <w:t>Bilik Pegawai</w:t>
            </w:r>
          </w:p>
        </w:tc>
        <w:tc>
          <w:tcPr>
            <w:tcW w:w="3207" w:type="dxa"/>
          </w:tcPr>
          <w:p w:rsidR="004E7CEE" w:rsidRDefault="004E7CEE" w:rsidP="00CE28A4">
            <w:pPr>
              <w:rPr>
                <w:rFonts w:ascii="Arial" w:hAnsi="Arial" w:cs="Arial"/>
                <w:b/>
                <w:sz w:val="20"/>
                <w:szCs w:val="20"/>
              </w:rPr>
            </w:pPr>
            <w:r>
              <w:rPr>
                <w:rFonts w:ascii="Arial" w:hAnsi="Arial" w:cs="Arial"/>
                <w:b/>
                <w:noProof/>
                <w:sz w:val="20"/>
                <w:szCs w:val="20"/>
                <w:lang w:val="en-MY" w:eastAsia="en-MY"/>
              </w:rPr>
              <mc:AlternateContent>
                <mc:Choice Requires="wps">
                  <w:drawing>
                    <wp:anchor distT="0" distB="0" distL="114300" distR="114300" simplePos="0" relativeHeight="251667456" behindDoc="0" locked="0" layoutInCell="1" allowOverlap="1" wp14:anchorId="79A003A4" wp14:editId="0AB8A8C3">
                      <wp:simplePos x="0" y="0"/>
                      <wp:positionH relativeFrom="column">
                        <wp:posOffset>1194435</wp:posOffset>
                      </wp:positionH>
                      <wp:positionV relativeFrom="paragraph">
                        <wp:posOffset>27940</wp:posOffset>
                      </wp:positionV>
                      <wp:extent cx="349955" cy="338666"/>
                      <wp:effectExtent l="0" t="0" r="12065" b="23495"/>
                      <wp:wrapNone/>
                      <wp:docPr id="166" name="Text Box 166"/>
                      <wp:cNvGraphicFramePr/>
                      <a:graphic xmlns:a="http://schemas.openxmlformats.org/drawingml/2006/main">
                        <a:graphicData uri="http://schemas.microsoft.com/office/word/2010/wordprocessingShape">
                          <wps:wsp>
                            <wps:cNvSpPr txBox="1"/>
                            <wps:spPr>
                              <a:xfrm>
                                <a:off x="0" y="0"/>
                                <a:ext cx="349955" cy="338666"/>
                              </a:xfrm>
                              <a:prstGeom prst="rect">
                                <a:avLst/>
                              </a:prstGeom>
                              <a:solidFill>
                                <a:srgbClr val="FFFF0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E7CEE" w:rsidRPr="00F6361F" w:rsidRDefault="004E7CEE" w:rsidP="004E7CEE">
                                  <w:pPr>
                                    <w:jc w:val="center"/>
                                    <w:rPr>
                                      <w:rFonts w:ascii="Arial" w:hAnsi="Arial" w:cs="Arial"/>
                                      <w:b/>
                                      <w:sz w:val="28"/>
                                      <w:szCs w:val="28"/>
                                    </w:rPr>
                                  </w:pPr>
                                  <w:r>
                                    <w:rPr>
                                      <w:rFonts w:ascii="Arial" w:hAnsi="Arial" w:cs="Arial"/>
                                      <w:b/>
                                      <w:sz w:val="28"/>
                                      <w:szCs w:val="28"/>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9A003A4" id="Text Box 166" o:spid="_x0000_s1029" type="#_x0000_t202" style="position:absolute;margin-left:94.05pt;margin-top:2.2pt;width:27.55pt;height:26.6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" fillcolor="yellow" strokeweight=".5pt">
                      <v:textbox>
                        <w:txbxContent>
                          <w:p w:rsidR="004E7CEE" w:rsidRPr="00F6361F" w:rsidRDefault="004E7CEE" w:rsidP="004E7CEE">
                            <w:pPr>
                              <w:jc w:val="center"/>
                              <w:rPr>
                                <w:rFonts w:ascii="Arial" w:hAnsi="Arial" w:cs="Arial"/>
                                <w:b/>
                                <w:sz w:val="28"/>
                                <w:szCs w:val="28"/>
                              </w:rPr>
                            </w:pPr>
                            <w:r>
                              <w:rPr>
                                <w:rFonts w:ascii="Arial" w:hAnsi="Arial" w:cs="Arial"/>
                                <w:b/>
                                <w:sz w:val="28"/>
                                <w:szCs w:val="28"/>
                              </w:rPr>
                              <w:t>B</w:t>
                            </w:r>
                          </w:p>
                        </w:txbxContent>
                      </v:textbox>
                    </v:shape>
                  </w:pict>
                </mc:Fallback>
              </mc:AlternateContent>
            </w:r>
            <w:r w:rsidRPr="00F6361F">
              <w:rPr>
                <w:rFonts w:ascii="Arial" w:hAnsi="Arial" w:cs="Arial"/>
                <w:b/>
                <w:sz w:val="20"/>
                <w:szCs w:val="20"/>
              </w:rPr>
              <w:t xml:space="preserve">Tahap Kerosakan : </w:t>
            </w:r>
          </w:p>
          <w:p w:rsidR="004E7CEE" w:rsidRDefault="004E7CEE" w:rsidP="00CE28A4">
            <w:pPr>
              <w:rPr>
                <w:rFonts w:ascii="Arial" w:hAnsi="Arial" w:cs="Arial"/>
                <w:b/>
                <w:sz w:val="20"/>
                <w:szCs w:val="20"/>
              </w:rPr>
            </w:pPr>
          </w:p>
          <w:p w:rsidR="004E7CEE" w:rsidRPr="00F6361F" w:rsidRDefault="004E7CEE" w:rsidP="00CE28A4">
            <w:pPr>
              <w:rPr>
                <w:rFonts w:ascii="Arial" w:hAnsi="Arial" w:cs="Arial"/>
                <w:b/>
                <w:sz w:val="20"/>
                <w:szCs w:val="20"/>
              </w:rPr>
            </w:pPr>
          </w:p>
        </w:tc>
      </w:tr>
      <w:tr w:rsidR="004E7CEE" w:rsidTr="00CE28A4">
        <w:trPr>
          <w:trHeight w:val="4079"/>
        </w:trPr>
        <w:tc>
          <w:tcPr>
            <w:tcW w:w="497" w:type="dxa"/>
            <w:vMerge/>
          </w:tcPr>
          <w:p w:rsidR="004E7CEE" w:rsidRDefault="004E7CEE" w:rsidP="00CE28A4"/>
        </w:tc>
        <w:tc>
          <w:tcPr>
            <w:tcW w:w="3876" w:type="dxa"/>
            <w:vMerge/>
          </w:tcPr>
          <w:p w:rsidR="004E7CEE" w:rsidRDefault="004E7CEE" w:rsidP="00CE28A4"/>
        </w:tc>
        <w:tc>
          <w:tcPr>
            <w:tcW w:w="3454" w:type="dxa"/>
          </w:tcPr>
          <w:p w:rsidR="004E7CEE" w:rsidRPr="007E2FE1" w:rsidRDefault="004E7CEE" w:rsidP="007E2FE1">
            <w:pPr>
              <w:rPr>
                <w:rFonts w:ascii="Arial" w:hAnsi="Arial" w:cs="Arial"/>
                <w:b/>
                <w:sz w:val="20"/>
                <w:szCs w:val="20"/>
              </w:rPr>
            </w:pPr>
            <w:r w:rsidRPr="00F6361F">
              <w:rPr>
                <w:rFonts w:ascii="Arial" w:hAnsi="Arial" w:cs="Arial"/>
                <w:b/>
                <w:sz w:val="20"/>
                <w:szCs w:val="20"/>
              </w:rPr>
              <w:t>Penemuan :</w:t>
            </w:r>
          </w:p>
          <w:p w:rsidR="004E7CEE" w:rsidRDefault="004E7CEE" w:rsidP="00CE28A4">
            <w:pPr>
              <w:rPr>
                <w:rFonts w:ascii="Arial" w:hAnsi="Arial" w:cs="Arial"/>
                <w:sz w:val="20"/>
                <w:szCs w:val="20"/>
              </w:rPr>
            </w:pPr>
            <w:r>
              <w:rPr>
                <w:rFonts w:ascii="Arial" w:hAnsi="Arial" w:cs="Arial"/>
                <w:sz w:val="20"/>
                <w:szCs w:val="20"/>
              </w:rPr>
              <w:t>B</w:t>
            </w:r>
            <w:r w:rsidR="007E2FE1">
              <w:rPr>
                <w:rFonts w:ascii="Arial" w:hAnsi="Arial" w:cs="Arial"/>
                <w:sz w:val="20"/>
                <w:szCs w:val="20"/>
              </w:rPr>
              <w:t xml:space="preserve">anyak pendawaian telah rosak dan mengalami </w:t>
            </w:r>
            <w:r w:rsidR="007E2FE1" w:rsidRPr="007E2FE1">
              <w:rPr>
                <w:rFonts w:ascii="Arial" w:hAnsi="Arial" w:cs="Arial"/>
                <w:i/>
                <w:sz w:val="20"/>
                <w:szCs w:val="20"/>
              </w:rPr>
              <w:t>short circuit</w:t>
            </w:r>
            <w:r w:rsidR="007E2FE1">
              <w:rPr>
                <w:rFonts w:ascii="Arial" w:hAnsi="Arial" w:cs="Arial"/>
                <w:sz w:val="20"/>
                <w:szCs w:val="20"/>
              </w:rPr>
              <w:t>.</w:t>
            </w:r>
            <w:r w:rsidR="00377FC4">
              <w:rPr>
                <w:rFonts w:ascii="Arial" w:hAnsi="Arial" w:cs="Arial"/>
                <w:sz w:val="20"/>
                <w:szCs w:val="20"/>
              </w:rPr>
              <w:t xml:space="preserve"> Sistem pendawaian DB juga tidak mengikut spesifikasi.</w:t>
            </w:r>
          </w:p>
          <w:p w:rsidR="004E7CEE" w:rsidRPr="00C46A76" w:rsidRDefault="004E7CEE" w:rsidP="00CE28A4">
            <w:pPr>
              <w:rPr>
                <w:rFonts w:ascii="Arial" w:hAnsi="Arial" w:cs="Arial"/>
                <w:sz w:val="20"/>
                <w:szCs w:val="20"/>
              </w:rPr>
            </w:pPr>
          </w:p>
        </w:tc>
        <w:tc>
          <w:tcPr>
            <w:tcW w:w="3207" w:type="dxa"/>
          </w:tcPr>
          <w:p w:rsidR="004E7CEE" w:rsidRDefault="004E7CEE" w:rsidP="00CE28A4">
            <w:pPr>
              <w:rPr>
                <w:rFonts w:ascii="Arial" w:hAnsi="Arial" w:cs="Arial"/>
                <w:b/>
                <w:sz w:val="20"/>
                <w:szCs w:val="20"/>
              </w:rPr>
            </w:pPr>
            <w:r>
              <w:rPr>
                <w:rFonts w:ascii="Arial" w:hAnsi="Arial" w:cs="Arial"/>
                <w:b/>
                <w:sz w:val="20"/>
                <w:szCs w:val="20"/>
              </w:rPr>
              <w:t xml:space="preserve">Cadangan </w:t>
            </w:r>
            <w:r w:rsidRPr="003A63B1">
              <w:rPr>
                <w:rFonts w:ascii="Arial" w:hAnsi="Arial" w:cs="Arial"/>
                <w:b/>
                <w:sz w:val="20"/>
                <w:szCs w:val="20"/>
              </w:rPr>
              <w:t>Penambahbaikan:</w:t>
            </w:r>
          </w:p>
          <w:p w:rsidR="004E7CEE" w:rsidRPr="003A2F2B" w:rsidRDefault="007E2FE1" w:rsidP="00CE28A4">
            <w:pPr>
              <w:ind w:right="72"/>
              <w:jc w:val="both"/>
              <w:rPr>
                <w:rFonts w:ascii="Arial" w:hAnsi="Arial" w:cs="Arial"/>
                <w:sz w:val="20"/>
                <w:szCs w:val="20"/>
              </w:rPr>
            </w:pPr>
            <w:r w:rsidRPr="003A2F2B">
              <w:rPr>
                <w:rFonts w:ascii="Arial" w:eastAsia="Arial Unicode MS" w:hAnsi="Arial" w:cs="Arial"/>
                <w:sz w:val="20"/>
                <w:szCs w:val="20"/>
                <w:lang w:val="fi-FI"/>
              </w:rPr>
              <w:t>Tukar DB dan lakukan pendawaian yang baru.</w:t>
            </w:r>
            <w:r w:rsidR="004E7CEE" w:rsidRPr="003A2F2B">
              <w:rPr>
                <w:rFonts w:ascii="Arial" w:eastAsia="Arial Unicode MS" w:hAnsi="Arial" w:cs="Arial"/>
                <w:sz w:val="20"/>
                <w:szCs w:val="20"/>
                <w:lang w:val="fi-FI"/>
              </w:rPr>
              <w:t xml:space="preserve"> </w:t>
            </w:r>
          </w:p>
        </w:tc>
      </w:tr>
      <w:tr w:rsidR="004E7CEE" w:rsidTr="00CE28A4">
        <w:trPr>
          <w:trHeight w:val="6197"/>
        </w:trPr>
        <w:tc>
          <w:tcPr>
            <w:tcW w:w="497" w:type="dxa"/>
            <w:vMerge/>
          </w:tcPr>
          <w:p w:rsidR="004E7CEE" w:rsidRDefault="004E7CEE" w:rsidP="00CE28A4"/>
        </w:tc>
        <w:tc>
          <w:tcPr>
            <w:tcW w:w="3876" w:type="dxa"/>
            <w:vMerge/>
          </w:tcPr>
          <w:p w:rsidR="004E7CEE" w:rsidRDefault="004E7CEE" w:rsidP="00CE28A4"/>
        </w:tc>
        <w:tc>
          <w:tcPr>
            <w:tcW w:w="3454" w:type="dxa"/>
          </w:tcPr>
          <w:p w:rsidR="004E7CEE" w:rsidRDefault="004E7CEE" w:rsidP="00CE28A4">
            <w:pPr>
              <w:rPr>
                <w:rFonts w:ascii="Arial" w:hAnsi="Arial" w:cs="Arial"/>
                <w:b/>
                <w:sz w:val="20"/>
                <w:szCs w:val="20"/>
              </w:rPr>
            </w:pPr>
            <w:r w:rsidRPr="00F6361F">
              <w:rPr>
                <w:rFonts w:ascii="Arial" w:hAnsi="Arial" w:cs="Arial"/>
                <w:b/>
                <w:sz w:val="20"/>
                <w:szCs w:val="20"/>
              </w:rPr>
              <w:t>Ulasan :</w:t>
            </w:r>
          </w:p>
          <w:p w:rsidR="004E7CEE" w:rsidRPr="003A2F2B" w:rsidRDefault="004E7CEE" w:rsidP="00CE28A4">
            <w:pPr>
              <w:jc w:val="both"/>
              <w:rPr>
                <w:rFonts w:ascii="Arial" w:hAnsi="Arial" w:cs="Arial"/>
                <w:sz w:val="20"/>
                <w:szCs w:val="20"/>
              </w:rPr>
            </w:pPr>
            <w:r w:rsidRPr="003A2F2B">
              <w:rPr>
                <w:rFonts w:ascii="Arial" w:hAnsi="Arial" w:cs="Arial"/>
                <w:sz w:val="20"/>
                <w:szCs w:val="20"/>
              </w:rPr>
              <w:t xml:space="preserve">Banyak pendawaian </w:t>
            </w:r>
            <w:r w:rsidR="007E2FE1" w:rsidRPr="003A2F2B">
              <w:rPr>
                <w:rFonts w:ascii="Arial" w:hAnsi="Arial" w:cs="Arial"/>
                <w:sz w:val="20"/>
                <w:szCs w:val="20"/>
              </w:rPr>
              <w:t xml:space="preserve">telah rosak akibat </w:t>
            </w:r>
            <w:r w:rsidR="007E2FE1" w:rsidRPr="003A2F2B">
              <w:rPr>
                <w:rFonts w:ascii="Arial" w:hAnsi="Arial" w:cs="Arial"/>
                <w:i/>
                <w:sz w:val="20"/>
                <w:szCs w:val="20"/>
              </w:rPr>
              <w:t>short circuit</w:t>
            </w:r>
            <w:r w:rsidR="007E2FE1" w:rsidRPr="003A2F2B">
              <w:rPr>
                <w:rFonts w:ascii="Arial" w:hAnsi="Arial" w:cs="Arial"/>
                <w:sz w:val="20"/>
                <w:szCs w:val="20"/>
              </w:rPr>
              <w:t xml:space="preserve"> </w:t>
            </w:r>
            <w:r w:rsidRPr="003A2F2B">
              <w:rPr>
                <w:rFonts w:ascii="Arial" w:hAnsi="Arial" w:cs="Arial"/>
                <w:sz w:val="20"/>
                <w:szCs w:val="20"/>
              </w:rPr>
              <w:t>dan pendawaian DB ini juga tidak mengikut spesifikasi</w:t>
            </w:r>
            <w:r w:rsidR="007E2FE1" w:rsidRPr="003A2F2B">
              <w:rPr>
                <w:rFonts w:ascii="Arial" w:hAnsi="Arial" w:cs="Arial"/>
                <w:sz w:val="20"/>
                <w:szCs w:val="20"/>
              </w:rPr>
              <w:t xml:space="preserve"> yang ditetapkan dalam </w:t>
            </w:r>
            <w:r w:rsidR="00D244BB">
              <w:rPr>
                <w:rFonts w:ascii="Arial" w:hAnsi="Arial" w:cs="Arial"/>
                <w:sz w:val="20"/>
                <w:szCs w:val="20"/>
              </w:rPr>
              <w:t>p</w:t>
            </w:r>
            <w:r w:rsidR="007E2FE1" w:rsidRPr="003A2F2B">
              <w:rPr>
                <w:rFonts w:ascii="Arial" w:hAnsi="Arial" w:cs="Arial"/>
                <w:sz w:val="20"/>
                <w:szCs w:val="20"/>
              </w:rPr>
              <w:t>eraturan elektrik</w:t>
            </w:r>
            <w:r w:rsidR="00377FC4">
              <w:rPr>
                <w:rFonts w:ascii="Arial" w:hAnsi="Arial" w:cs="Arial"/>
                <w:sz w:val="20"/>
                <w:szCs w:val="20"/>
              </w:rPr>
              <w:t>. Nilai kepekaan RCCB bagi lampu 100mA, manakala untuk soket ialah 30mA.</w:t>
            </w:r>
            <w:r w:rsidR="007E2FE1" w:rsidRPr="003A2F2B">
              <w:rPr>
                <w:rFonts w:ascii="Arial" w:hAnsi="Arial" w:cs="Arial"/>
                <w:sz w:val="20"/>
                <w:szCs w:val="20"/>
              </w:rPr>
              <w:t xml:space="preserve"> </w:t>
            </w:r>
            <w:r w:rsidRPr="003A2F2B">
              <w:rPr>
                <w:rFonts w:ascii="Arial" w:hAnsi="Arial" w:cs="Arial"/>
                <w:sz w:val="20"/>
                <w:szCs w:val="20"/>
              </w:rPr>
              <w:t xml:space="preserve"> </w:t>
            </w:r>
          </w:p>
          <w:p w:rsidR="004E7CEE" w:rsidRDefault="004E7CEE" w:rsidP="00CE28A4">
            <w:pPr>
              <w:rPr>
                <w:rFonts w:ascii="Arial" w:hAnsi="Arial" w:cs="Arial"/>
                <w:b/>
                <w:sz w:val="20"/>
                <w:szCs w:val="20"/>
              </w:rPr>
            </w:pPr>
          </w:p>
          <w:p w:rsidR="004E7CEE" w:rsidRDefault="004E7CEE" w:rsidP="00CE28A4">
            <w:pPr>
              <w:rPr>
                <w:rFonts w:ascii="Arial" w:hAnsi="Arial" w:cs="Arial"/>
                <w:b/>
                <w:sz w:val="20"/>
                <w:szCs w:val="20"/>
              </w:rPr>
            </w:pPr>
          </w:p>
          <w:p w:rsidR="004E7CEE" w:rsidRDefault="004E7CEE" w:rsidP="00CE28A4">
            <w:pPr>
              <w:rPr>
                <w:rFonts w:ascii="Arial" w:hAnsi="Arial" w:cs="Arial"/>
                <w:b/>
                <w:sz w:val="20"/>
                <w:szCs w:val="20"/>
              </w:rPr>
            </w:pPr>
          </w:p>
          <w:p w:rsidR="004E7CEE" w:rsidRDefault="004E7CEE" w:rsidP="00CE28A4">
            <w:pPr>
              <w:rPr>
                <w:rFonts w:ascii="Arial" w:hAnsi="Arial" w:cs="Arial"/>
                <w:b/>
                <w:sz w:val="20"/>
                <w:szCs w:val="20"/>
              </w:rPr>
            </w:pPr>
          </w:p>
          <w:p w:rsidR="004E7CEE" w:rsidRDefault="004E7CEE" w:rsidP="00CE28A4">
            <w:pPr>
              <w:rPr>
                <w:rFonts w:ascii="Arial" w:hAnsi="Arial" w:cs="Arial"/>
                <w:b/>
                <w:sz w:val="20"/>
                <w:szCs w:val="20"/>
              </w:rPr>
            </w:pPr>
          </w:p>
          <w:p w:rsidR="004E7CEE" w:rsidRDefault="004E7CEE" w:rsidP="00CE28A4">
            <w:pPr>
              <w:rPr>
                <w:rFonts w:ascii="Arial" w:hAnsi="Arial" w:cs="Arial"/>
                <w:b/>
                <w:sz w:val="20"/>
                <w:szCs w:val="20"/>
              </w:rPr>
            </w:pPr>
          </w:p>
          <w:p w:rsidR="004E7CEE" w:rsidRDefault="004E7CEE" w:rsidP="00CE28A4">
            <w:pPr>
              <w:rPr>
                <w:rFonts w:ascii="Arial" w:hAnsi="Arial" w:cs="Arial"/>
                <w:b/>
                <w:sz w:val="20"/>
                <w:szCs w:val="20"/>
              </w:rPr>
            </w:pPr>
          </w:p>
          <w:p w:rsidR="004E7CEE" w:rsidRDefault="004E7CEE" w:rsidP="00CE28A4">
            <w:pPr>
              <w:rPr>
                <w:rFonts w:ascii="Arial" w:hAnsi="Arial" w:cs="Arial"/>
                <w:b/>
                <w:sz w:val="20"/>
                <w:szCs w:val="20"/>
              </w:rPr>
            </w:pPr>
          </w:p>
          <w:p w:rsidR="004E7CEE" w:rsidRDefault="004E7CEE" w:rsidP="00CE28A4">
            <w:pPr>
              <w:rPr>
                <w:rFonts w:ascii="Arial" w:hAnsi="Arial" w:cs="Arial"/>
                <w:b/>
                <w:sz w:val="20"/>
                <w:szCs w:val="20"/>
              </w:rPr>
            </w:pPr>
          </w:p>
          <w:p w:rsidR="004E7CEE" w:rsidRDefault="004E7CEE" w:rsidP="00CE28A4">
            <w:pPr>
              <w:rPr>
                <w:rFonts w:ascii="Arial" w:hAnsi="Arial" w:cs="Arial"/>
                <w:b/>
                <w:sz w:val="20"/>
                <w:szCs w:val="20"/>
              </w:rPr>
            </w:pPr>
          </w:p>
          <w:p w:rsidR="004E7CEE" w:rsidRDefault="004E7CEE" w:rsidP="00CE28A4">
            <w:pPr>
              <w:rPr>
                <w:rFonts w:ascii="Arial" w:hAnsi="Arial" w:cs="Arial"/>
                <w:b/>
                <w:sz w:val="20"/>
                <w:szCs w:val="20"/>
              </w:rPr>
            </w:pPr>
          </w:p>
          <w:p w:rsidR="004E7CEE" w:rsidRDefault="004E7CEE" w:rsidP="00CE28A4">
            <w:pPr>
              <w:rPr>
                <w:rFonts w:ascii="Arial" w:hAnsi="Arial" w:cs="Arial"/>
                <w:b/>
                <w:sz w:val="20"/>
                <w:szCs w:val="20"/>
              </w:rPr>
            </w:pPr>
          </w:p>
          <w:p w:rsidR="004E7CEE" w:rsidRDefault="004E7CEE" w:rsidP="00CE28A4">
            <w:pPr>
              <w:rPr>
                <w:rFonts w:ascii="Arial" w:hAnsi="Arial" w:cs="Arial"/>
                <w:b/>
                <w:sz w:val="20"/>
                <w:szCs w:val="20"/>
              </w:rPr>
            </w:pPr>
          </w:p>
          <w:p w:rsidR="004E7CEE" w:rsidRDefault="004E7CEE" w:rsidP="00CE28A4">
            <w:pPr>
              <w:rPr>
                <w:rFonts w:ascii="Arial" w:hAnsi="Arial" w:cs="Arial"/>
                <w:b/>
                <w:sz w:val="20"/>
                <w:szCs w:val="20"/>
              </w:rPr>
            </w:pPr>
          </w:p>
          <w:p w:rsidR="004E7CEE" w:rsidRPr="00F6361F" w:rsidRDefault="004E7CEE" w:rsidP="00CE28A4">
            <w:pPr>
              <w:rPr>
                <w:rFonts w:ascii="Arial" w:hAnsi="Arial" w:cs="Arial"/>
                <w:b/>
                <w:sz w:val="20"/>
                <w:szCs w:val="20"/>
              </w:rPr>
            </w:pPr>
          </w:p>
        </w:tc>
        <w:tc>
          <w:tcPr>
            <w:tcW w:w="3207" w:type="dxa"/>
          </w:tcPr>
          <w:p w:rsidR="004E7CEE" w:rsidRDefault="004E7CEE" w:rsidP="00CE28A4">
            <w:pPr>
              <w:rPr>
                <w:rFonts w:ascii="Arial" w:hAnsi="Arial" w:cs="Arial"/>
                <w:b/>
                <w:sz w:val="20"/>
                <w:szCs w:val="20"/>
              </w:rPr>
            </w:pPr>
            <w:r w:rsidRPr="00F6361F">
              <w:rPr>
                <w:rFonts w:ascii="Arial" w:hAnsi="Arial" w:cs="Arial"/>
                <w:b/>
                <w:sz w:val="20"/>
                <w:szCs w:val="20"/>
              </w:rPr>
              <w:t>Rujukan :</w:t>
            </w:r>
          </w:p>
          <w:p w:rsidR="004E7CEE" w:rsidRDefault="004E7CEE" w:rsidP="00CE28A4">
            <w:pPr>
              <w:rPr>
                <w:rFonts w:ascii="Arial" w:hAnsi="Arial" w:cs="Arial"/>
                <w:b/>
                <w:sz w:val="20"/>
                <w:szCs w:val="20"/>
              </w:rPr>
            </w:pPr>
            <w:r>
              <w:rPr>
                <w:rFonts w:ascii="Arial" w:hAnsi="Arial" w:cs="Arial"/>
                <w:b/>
                <w:sz w:val="20"/>
                <w:szCs w:val="20"/>
              </w:rPr>
              <w:t xml:space="preserve">Peraturan-peraturan </w:t>
            </w:r>
            <w:r w:rsidR="00377FC4">
              <w:rPr>
                <w:rFonts w:ascii="Arial" w:hAnsi="Arial" w:cs="Arial"/>
                <w:b/>
                <w:sz w:val="20"/>
                <w:szCs w:val="20"/>
              </w:rPr>
              <w:t>elektrik</w:t>
            </w:r>
            <w:r>
              <w:rPr>
                <w:rFonts w:ascii="Arial" w:hAnsi="Arial" w:cs="Arial"/>
                <w:b/>
                <w:sz w:val="20"/>
                <w:szCs w:val="20"/>
              </w:rPr>
              <w:t xml:space="preserve"> 1994</w:t>
            </w:r>
          </w:p>
          <w:p w:rsidR="004E7CEE" w:rsidRPr="007E2FE1" w:rsidRDefault="004E7CEE" w:rsidP="00CE28A4">
            <w:pPr>
              <w:rPr>
                <w:rFonts w:ascii="Arial" w:hAnsi="Arial" w:cs="Arial"/>
                <w:sz w:val="16"/>
                <w:szCs w:val="16"/>
              </w:rPr>
            </w:pPr>
            <w:r w:rsidRPr="007E2FE1">
              <w:rPr>
                <w:rFonts w:ascii="Arial" w:hAnsi="Arial" w:cs="Arial"/>
                <w:sz w:val="16"/>
                <w:szCs w:val="16"/>
              </w:rPr>
              <w:t>Peraturan 110</w:t>
            </w:r>
          </w:p>
          <w:p w:rsidR="004E7CEE" w:rsidRPr="007E2FE1" w:rsidRDefault="004E7CEE" w:rsidP="00CE28A4">
            <w:pPr>
              <w:rPr>
                <w:rFonts w:ascii="Arial" w:hAnsi="Arial" w:cs="Arial"/>
                <w:sz w:val="16"/>
                <w:szCs w:val="16"/>
              </w:rPr>
            </w:pPr>
            <w:r w:rsidRPr="007E2FE1">
              <w:rPr>
                <w:rFonts w:ascii="Arial" w:hAnsi="Arial" w:cs="Arial"/>
                <w:sz w:val="16"/>
                <w:szCs w:val="16"/>
              </w:rPr>
              <w:t xml:space="preserve">(1)  Sesuatu pepasangan hendaklah disenggarakan dalam keadaan baik dan berfungsi dan langkah langkah awasan </w:t>
            </w:r>
          </w:p>
          <w:p w:rsidR="007E2FE1" w:rsidRPr="007E2FE1" w:rsidRDefault="004E7CEE" w:rsidP="00CE28A4">
            <w:pPr>
              <w:rPr>
                <w:rFonts w:ascii="Arial" w:hAnsi="Arial" w:cs="Arial"/>
                <w:sz w:val="16"/>
                <w:szCs w:val="16"/>
              </w:rPr>
            </w:pPr>
            <w:r w:rsidRPr="007E2FE1">
              <w:rPr>
                <w:rFonts w:ascii="Arial" w:hAnsi="Arial" w:cs="Arial"/>
                <w:sz w:val="16"/>
                <w:szCs w:val="16"/>
              </w:rPr>
              <w:t>hendaklah dipatuhi pada setiap masa untuk mencegah bahaya.</w:t>
            </w:r>
          </w:p>
          <w:p w:rsidR="004E7CEE" w:rsidRPr="007E2FE1" w:rsidRDefault="004E7CEE" w:rsidP="007E2FE1">
            <w:pPr>
              <w:rPr>
                <w:rFonts w:ascii="Arial" w:hAnsi="Arial" w:cs="Arial"/>
                <w:sz w:val="16"/>
                <w:szCs w:val="16"/>
              </w:rPr>
            </w:pPr>
          </w:p>
          <w:p w:rsidR="007E2FE1" w:rsidRPr="007E2FE1" w:rsidRDefault="007E2FE1" w:rsidP="007E2FE1">
            <w:pPr>
              <w:rPr>
                <w:rFonts w:ascii="Arial" w:hAnsi="Arial" w:cs="Arial"/>
                <w:sz w:val="16"/>
                <w:szCs w:val="16"/>
              </w:rPr>
            </w:pPr>
            <w:r w:rsidRPr="007E2FE1">
              <w:rPr>
                <w:rFonts w:ascii="Arial" w:hAnsi="Arial" w:cs="Arial"/>
                <w:sz w:val="16"/>
                <w:szCs w:val="16"/>
              </w:rPr>
              <w:t>Peraturan 36</w:t>
            </w:r>
          </w:p>
          <w:p w:rsidR="007E2FE1" w:rsidRPr="007E2FE1" w:rsidRDefault="007E2FE1" w:rsidP="007E2FE1">
            <w:pPr>
              <w:rPr>
                <w:rFonts w:ascii="Arial" w:hAnsi="Arial" w:cs="Arial"/>
                <w:sz w:val="16"/>
                <w:szCs w:val="16"/>
              </w:rPr>
            </w:pPr>
            <w:r w:rsidRPr="007E2FE1">
              <w:rPr>
                <w:rFonts w:ascii="Arial" w:hAnsi="Arial" w:cs="Arial"/>
                <w:sz w:val="16"/>
                <w:szCs w:val="16"/>
              </w:rPr>
              <w:t>(3)  Bagi sesuatu pepasangan jika kelengkapan, radas atau perkakas yang dipegang dengan tangan digunakan atau berkemungkinan digunakan, perlindungan terhadap arus kebocoran bumi hendaklah dibuat pada mana mana litar akhir , sama ada secara berasingan atau dalam kumpulan, dengan peranti arus baki yang mempunyai arus kendalian baki terkadar tidak melebihi 30 miliampere</w:t>
            </w:r>
          </w:p>
          <w:p w:rsidR="007E2FE1" w:rsidRPr="007E2FE1" w:rsidRDefault="007E2FE1" w:rsidP="007E2FE1">
            <w:pPr>
              <w:rPr>
                <w:rFonts w:ascii="Arial" w:hAnsi="Arial" w:cs="Arial"/>
                <w:sz w:val="16"/>
                <w:szCs w:val="16"/>
              </w:rPr>
            </w:pPr>
            <w:r w:rsidRPr="007E2FE1">
              <w:rPr>
                <w:rFonts w:ascii="Arial" w:hAnsi="Arial" w:cs="Arial"/>
                <w:sz w:val="16"/>
                <w:szCs w:val="16"/>
              </w:rPr>
              <w:t>(4)  Bagi sesuatu pepasangan , selain pepasangan yang disebut dalam subperaturan (1), (2) , dan (3) perlindungan terhadap arus kebocoran bumi hendaklah dibuat bagi mana mana litar akhir, sama ada secara individu atau berkumpulan, dengan peranti arus baki yang mempunyai arus kendalian baki terkadar tidak melebihi 100 miliampere melainkan --</w:t>
            </w:r>
          </w:p>
          <w:p w:rsidR="007E2FE1" w:rsidRPr="007E2FE1" w:rsidRDefault="007E2FE1" w:rsidP="007E2FE1">
            <w:pPr>
              <w:rPr>
                <w:rFonts w:ascii="Arial" w:hAnsi="Arial" w:cs="Arial"/>
                <w:sz w:val="16"/>
                <w:szCs w:val="16"/>
              </w:rPr>
            </w:pPr>
            <w:r w:rsidRPr="007E2FE1">
              <w:rPr>
                <w:rFonts w:ascii="Arial" w:hAnsi="Arial" w:cs="Arial"/>
                <w:sz w:val="16"/>
                <w:szCs w:val="16"/>
              </w:rPr>
              <w:t xml:space="preserve">   (a)  atas sebab sebab fungsi, adalah tidak praktik untuk mengadakan perlindungan itu; atau</w:t>
            </w:r>
          </w:p>
          <w:p w:rsidR="007E2FE1" w:rsidRPr="007E2FE1" w:rsidRDefault="007E2FE1" w:rsidP="007E2FE1">
            <w:pPr>
              <w:rPr>
                <w:rFonts w:ascii="Arial" w:hAnsi="Arial" w:cs="Arial"/>
                <w:sz w:val="20"/>
                <w:szCs w:val="20"/>
              </w:rPr>
            </w:pPr>
            <w:r w:rsidRPr="007E2FE1">
              <w:rPr>
                <w:rFonts w:ascii="Arial" w:hAnsi="Arial" w:cs="Arial"/>
                <w:sz w:val="16"/>
                <w:szCs w:val="16"/>
              </w:rPr>
              <w:t xml:space="preserve">   (b)  adalah tidak selamat atau berbahaya untuk mengadakan perlindungan itu.</w:t>
            </w:r>
          </w:p>
        </w:tc>
      </w:tr>
    </w:tbl>
    <w:p w:rsidR="008E0B9B" w:rsidRDefault="008E0B9B"/>
    <w:p w:rsidR="008E0B9B" w:rsidRDefault="008E0B9B"/>
    <w:tbl>
      <w:tblPr>
        <w:tblStyle w:val="TableGrid"/>
        <w:tblpPr w:leftFromText="180" w:rightFromText="180" w:vertAnchor="text" w:horzAnchor="margin" w:tblpXSpec="center" w:tblpY="148"/>
        <w:tblW w:w="11034"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497"/>
        <w:gridCol w:w="3876"/>
        <w:gridCol w:w="3454"/>
        <w:gridCol w:w="3207"/>
      </w:tblGrid>
      <w:tr w:rsidR="004E70EC" w:rsidTr="00CE28A4">
        <w:trPr>
          <w:trHeight w:val="699"/>
        </w:trPr>
        <w:tc>
          <w:tcPr>
            <w:tcW w:w="497" w:type="dxa"/>
            <w:shd w:val="clear" w:color="auto" w:fill="8EAADB" w:themeFill="accent5" w:themeFillTint="99"/>
          </w:tcPr>
          <w:p w:rsidR="004E70EC" w:rsidRPr="008E0B9B" w:rsidRDefault="004E70EC" w:rsidP="00CE28A4">
            <w:pPr>
              <w:jc w:val="center"/>
              <w:rPr>
                <w:rFonts w:ascii="Arial" w:hAnsi="Arial" w:cs="Arial"/>
                <w:b/>
                <w:sz w:val="20"/>
                <w:szCs w:val="20"/>
              </w:rPr>
            </w:pPr>
          </w:p>
          <w:p w:rsidR="004E70EC" w:rsidRPr="008E0B9B" w:rsidRDefault="004E70EC" w:rsidP="00CE28A4">
            <w:pPr>
              <w:jc w:val="center"/>
              <w:rPr>
                <w:rFonts w:ascii="Arial" w:hAnsi="Arial" w:cs="Arial"/>
                <w:b/>
                <w:sz w:val="20"/>
                <w:szCs w:val="20"/>
              </w:rPr>
            </w:pPr>
            <w:r w:rsidRPr="008E0B9B">
              <w:rPr>
                <w:rFonts w:ascii="Arial" w:hAnsi="Arial" w:cs="Arial"/>
                <w:b/>
                <w:sz w:val="20"/>
                <w:szCs w:val="20"/>
              </w:rPr>
              <w:t>Bil</w:t>
            </w:r>
          </w:p>
        </w:tc>
        <w:tc>
          <w:tcPr>
            <w:tcW w:w="3876" w:type="dxa"/>
            <w:shd w:val="clear" w:color="auto" w:fill="8EAADB" w:themeFill="accent5" w:themeFillTint="99"/>
          </w:tcPr>
          <w:p w:rsidR="004E70EC" w:rsidRPr="008E0B9B" w:rsidRDefault="004E70EC" w:rsidP="00CE28A4">
            <w:pPr>
              <w:jc w:val="center"/>
              <w:rPr>
                <w:rFonts w:ascii="Arial" w:hAnsi="Arial" w:cs="Arial"/>
                <w:b/>
                <w:sz w:val="20"/>
                <w:szCs w:val="20"/>
              </w:rPr>
            </w:pPr>
          </w:p>
          <w:p w:rsidR="004E70EC" w:rsidRPr="008E0B9B" w:rsidRDefault="004E70EC" w:rsidP="00CE28A4">
            <w:pPr>
              <w:jc w:val="center"/>
              <w:rPr>
                <w:rFonts w:ascii="Arial" w:hAnsi="Arial" w:cs="Arial"/>
                <w:b/>
                <w:sz w:val="20"/>
                <w:szCs w:val="20"/>
              </w:rPr>
            </w:pPr>
            <w:r w:rsidRPr="008E0B9B">
              <w:rPr>
                <w:rFonts w:ascii="Arial" w:hAnsi="Arial" w:cs="Arial"/>
                <w:b/>
                <w:sz w:val="20"/>
                <w:szCs w:val="20"/>
              </w:rPr>
              <w:t>Gambar</w:t>
            </w:r>
          </w:p>
        </w:tc>
        <w:tc>
          <w:tcPr>
            <w:tcW w:w="3454" w:type="dxa"/>
            <w:shd w:val="clear" w:color="auto" w:fill="8EAADB" w:themeFill="accent5" w:themeFillTint="99"/>
          </w:tcPr>
          <w:p w:rsidR="004E70EC" w:rsidRPr="008E0B9B" w:rsidRDefault="004E70EC" w:rsidP="00CE28A4">
            <w:pPr>
              <w:jc w:val="center"/>
              <w:rPr>
                <w:rFonts w:ascii="Arial" w:hAnsi="Arial" w:cs="Arial"/>
                <w:b/>
                <w:sz w:val="20"/>
                <w:szCs w:val="20"/>
              </w:rPr>
            </w:pPr>
          </w:p>
          <w:p w:rsidR="004E70EC" w:rsidRPr="008E0B9B" w:rsidRDefault="004E70EC" w:rsidP="00CE28A4">
            <w:pPr>
              <w:jc w:val="center"/>
              <w:rPr>
                <w:rFonts w:ascii="Arial" w:hAnsi="Arial" w:cs="Arial"/>
                <w:b/>
                <w:sz w:val="20"/>
                <w:szCs w:val="20"/>
              </w:rPr>
            </w:pPr>
            <w:r w:rsidRPr="008E0B9B">
              <w:rPr>
                <w:rFonts w:ascii="Arial" w:hAnsi="Arial" w:cs="Arial"/>
                <w:b/>
                <w:sz w:val="20"/>
                <w:szCs w:val="20"/>
              </w:rPr>
              <w:t>Lokasi/ Penemuan/ Ulasan</w:t>
            </w:r>
          </w:p>
        </w:tc>
        <w:tc>
          <w:tcPr>
            <w:tcW w:w="3207" w:type="dxa"/>
            <w:shd w:val="clear" w:color="auto" w:fill="8EAADB" w:themeFill="accent5" w:themeFillTint="99"/>
          </w:tcPr>
          <w:p w:rsidR="004E70EC" w:rsidRPr="008E0B9B" w:rsidRDefault="004E70EC" w:rsidP="00CE28A4">
            <w:pPr>
              <w:jc w:val="center"/>
              <w:rPr>
                <w:rFonts w:ascii="Arial" w:hAnsi="Arial" w:cs="Arial"/>
                <w:b/>
                <w:sz w:val="20"/>
                <w:szCs w:val="20"/>
              </w:rPr>
            </w:pPr>
            <w:r w:rsidRPr="008E0B9B">
              <w:rPr>
                <w:rFonts w:ascii="Arial" w:hAnsi="Arial" w:cs="Arial"/>
                <w:b/>
                <w:sz w:val="20"/>
                <w:szCs w:val="20"/>
              </w:rPr>
              <w:t>Tahap Kerosakan/ Isu/ Cadangan Penambahbaikan</w:t>
            </w:r>
          </w:p>
        </w:tc>
      </w:tr>
      <w:tr w:rsidR="004E70EC" w:rsidTr="00CE28A4">
        <w:trPr>
          <w:trHeight w:val="1045"/>
        </w:trPr>
        <w:tc>
          <w:tcPr>
            <w:tcW w:w="497" w:type="dxa"/>
            <w:vMerge w:val="restart"/>
          </w:tcPr>
          <w:p w:rsidR="004E70EC" w:rsidRDefault="00523F63" w:rsidP="00CE28A4">
            <w:r>
              <w:t>5</w:t>
            </w:r>
          </w:p>
        </w:tc>
        <w:tc>
          <w:tcPr>
            <w:tcW w:w="3876" w:type="dxa"/>
            <w:vMerge w:val="restart"/>
          </w:tcPr>
          <w:p w:rsidR="004E70EC" w:rsidRDefault="004E70EC" w:rsidP="00CE28A4"/>
          <w:p w:rsidR="004E70EC" w:rsidRDefault="00583A41" w:rsidP="00CE28A4">
            <w:r>
              <w:rPr>
                <w:rFonts w:ascii="Arial" w:hAnsi="Arial" w:cs="Arial"/>
                <w:b/>
                <w:noProof/>
                <w:sz w:val="20"/>
                <w:szCs w:val="20"/>
                <w:lang w:val="en-MY" w:eastAsia="en-MY"/>
              </w:rPr>
              <mc:AlternateContent>
                <mc:Choice Requires="wps">
                  <w:drawing>
                    <wp:anchor distT="0" distB="0" distL="114300" distR="114300" simplePos="0" relativeHeight="251715584" behindDoc="0" locked="0" layoutInCell="1" allowOverlap="1" wp14:anchorId="3A758E89" wp14:editId="4AE9E819">
                      <wp:simplePos x="0" y="0"/>
                      <wp:positionH relativeFrom="column">
                        <wp:posOffset>1414780</wp:posOffset>
                      </wp:positionH>
                      <wp:positionV relativeFrom="paragraph">
                        <wp:posOffset>696596</wp:posOffset>
                      </wp:positionV>
                      <wp:extent cx="695325" cy="342900"/>
                      <wp:effectExtent l="0" t="0" r="28575" b="19050"/>
                      <wp:wrapNone/>
                      <wp:docPr id="207" name="Oval 207"/>
                      <wp:cNvGraphicFramePr/>
                      <a:graphic xmlns:a="http://schemas.openxmlformats.org/drawingml/2006/main">
                        <a:graphicData uri="http://schemas.microsoft.com/office/word/2010/wordprocessingShape">
                          <wps:wsp>
                            <wps:cNvSpPr/>
                            <wps:spPr>
                              <a:xfrm>
                                <a:off x="0" y="0"/>
                                <a:ext cx="695325" cy="342900"/>
                              </a:xfrm>
                              <a:prstGeom prst="ellipse">
                                <a:avLst/>
                              </a:prstGeom>
                              <a:solidFill>
                                <a:schemeClr val="accent1">
                                  <a:alpha val="0"/>
                                </a:scheme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2F6F110" id="Oval 207" o:spid="_x0000_s1026" style="position:absolute;margin-left:111.4pt;margin-top:54.85pt;width:54.75pt;height:27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" fillcolor="#5b9bd5 [3204]" strokecolor="red" strokeweight="1pt">
                      <v:fill opacity="0"/>
                      <v:stroke joinstyle="miter"/>
                    </v:oval>
                  </w:pict>
                </mc:Fallback>
              </mc:AlternateContent>
            </w:r>
            <w:r>
              <w:rPr>
                <w:rFonts w:ascii="Arial" w:hAnsi="Arial" w:cs="Arial"/>
                <w:b/>
                <w:noProof/>
                <w:sz w:val="20"/>
                <w:szCs w:val="20"/>
                <w:lang w:val="en-MY" w:eastAsia="en-MY"/>
              </w:rPr>
              <mc:AlternateContent>
                <mc:Choice Requires="wps">
                  <w:drawing>
                    <wp:anchor distT="0" distB="0" distL="114300" distR="114300" simplePos="0" relativeHeight="251693056" behindDoc="0" locked="0" layoutInCell="1" allowOverlap="1" wp14:anchorId="1D712981" wp14:editId="19520039">
                      <wp:simplePos x="0" y="0"/>
                      <wp:positionH relativeFrom="column">
                        <wp:posOffset>556895</wp:posOffset>
                      </wp:positionH>
                      <wp:positionV relativeFrom="paragraph">
                        <wp:posOffset>620395</wp:posOffset>
                      </wp:positionV>
                      <wp:extent cx="752475" cy="781050"/>
                      <wp:effectExtent l="0" t="0" r="28575" b="19050"/>
                      <wp:wrapNone/>
                      <wp:docPr id="195" name="Oval 195"/>
                      <wp:cNvGraphicFramePr/>
                      <a:graphic xmlns:a="http://schemas.openxmlformats.org/drawingml/2006/main">
                        <a:graphicData uri="http://schemas.microsoft.com/office/word/2010/wordprocessingShape">
                          <wps:wsp>
                            <wps:cNvSpPr/>
                            <wps:spPr>
                              <a:xfrm>
                                <a:off x="0" y="0"/>
                                <a:ext cx="752475" cy="781050"/>
                              </a:xfrm>
                              <a:prstGeom prst="ellipse">
                                <a:avLst/>
                              </a:prstGeom>
                              <a:solidFill>
                                <a:schemeClr val="accent1">
                                  <a:alpha val="0"/>
                                </a:scheme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3EB0398" id="Oval 195" o:spid="_x0000_s1026" style="position:absolute;margin-left:43.85pt;margin-top:48.85pt;width:59.25pt;height:61.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" fillcolor="#5b9bd5 [3204]" strokecolor="red" strokeweight="1pt">
                      <v:fill opacity="0"/>
                      <v:stroke joinstyle="miter"/>
                    </v:oval>
                  </w:pict>
                </mc:Fallback>
              </mc:AlternateContent>
            </w:r>
            <w:r w:rsidR="004E70EC" w:rsidRPr="00323554">
              <w:rPr>
                <w:noProof/>
                <w:lang w:val="en-MY" w:eastAsia="en-MY"/>
              </w:rPr>
              <w:drawing>
                <wp:inline distT="0" distB="0" distL="0" distR="0" wp14:anchorId="79DF53AF" wp14:editId="079A5DA2">
                  <wp:extent cx="2305050" cy="1638300"/>
                  <wp:effectExtent l="0" t="0" r="0" b="0"/>
                  <wp:docPr id="9" name="Picture 9" descr="F:\BALAI POLIS SEA PARK\balai polis sea park\IMG_20190926_104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BALAI POLIS SEA PARK\balai polis sea park\IMG_20190926_10412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05371" cy="1638528"/>
                          </a:xfrm>
                          <a:prstGeom prst="rect">
                            <a:avLst/>
                          </a:prstGeom>
                          <a:noFill/>
                          <a:ln>
                            <a:noFill/>
                          </a:ln>
                        </pic:spPr>
                      </pic:pic>
                    </a:graphicData>
                  </a:graphic>
                </wp:inline>
              </w:drawing>
            </w:r>
          </w:p>
          <w:p w:rsidR="004E70EC" w:rsidRDefault="00583A41" w:rsidP="00CE28A4">
            <w:r>
              <w:rPr>
                <w:rFonts w:ascii="Arial" w:hAnsi="Arial" w:cs="Arial"/>
                <w:b/>
                <w:noProof/>
                <w:sz w:val="20"/>
                <w:szCs w:val="20"/>
                <w:lang w:val="en-MY" w:eastAsia="en-MY"/>
              </w:rPr>
              <mc:AlternateContent>
                <mc:Choice Requires="wps">
                  <w:drawing>
                    <wp:anchor distT="0" distB="0" distL="114300" distR="114300" simplePos="0" relativeHeight="251695104" behindDoc="0" locked="0" layoutInCell="1" allowOverlap="1" wp14:anchorId="6F0714E0" wp14:editId="7DB8B9ED">
                      <wp:simplePos x="0" y="0"/>
                      <wp:positionH relativeFrom="column">
                        <wp:posOffset>14605</wp:posOffset>
                      </wp:positionH>
                      <wp:positionV relativeFrom="paragraph">
                        <wp:posOffset>210819</wp:posOffset>
                      </wp:positionV>
                      <wp:extent cx="504825" cy="390525"/>
                      <wp:effectExtent l="0" t="0" r="28575" b="28575"/>
                      <wp:wrapNone/>
                      <wp:docPr id="196" name="Oval 196"/>
                      <wp:cNvGraphicFramePr/>
                      <a:graphic xmlns:a="http://schemas.openxmlformats.org/drawingml/2006/main">
                        <a:graphicData uri="http://schemas.microsoft.com/office/word/2010/wordprocessingShape">
                          <wps:wsp>
                            <wps:cNvSpPr/>
                            <wps:spPr>
                              <a:xfrm>
                                <a:off x="0" y="0"/>
                                <a:ext cx="504825" cy="390525"/>
                              </a:xfrm>
                              <a:prstGeom prst="ellipse">
                                <a:avLst/>
                              </a:prstGeom>
                              <a:solidFill>
                                <a:schemeClr val="accent1">
                                  <a:alpha val="0"/>
                                </a:scheme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AD607EE" id="Oval 196" o:spid="_x0000_s1026" style="position:absolute;margin-left:1.15pt;margin-top:16.6pt;width:39.75pt;height:30.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" fillcolor="#5b9bd5 [3204]" strokecolor="red" strokeweight="1pt">
                      <v:fill opacity="0"/>
                      <v:stroke joinstyle="miter"/>
                    </v:oval>
                  </w:pict>
                </mc:Fallback>
              </mc:AlternateContent>
            </w:r>
            <w:r w:rsidR="004E70EC" w:rsidRPr="00323554">
              <w:rPr>
                <w:noProof/>
                <w:lang w:val="en-MY" w:eastAsia="en-MY"/>
              </w:rPr>
              <w:drawing>
                <wp:inline distT="0" distB="0" distL="0" distR="0" wp14:anchorId="32C1B04F" wp14:editId="4B95A03D">
                  <wp:extent cx="2276475" cy="1581150"/>
                  <wp:effectExtent l="0" t="0" r="9525" b="0"/>
                  <wp:docPr id="16" name="Picture 16" descr="F:\BALAI POLIS SEA PARK\balai polis sea park\IMG_20190926_104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BALAI POLIS SEA PARK\balai polis sea park\IMG_20190926_104249.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76793" cy="1581371"/>
                          </a:xfrm>
                          <a:prstGeom prst="rect">
                            <a:avLst/>
                          </a:prstGeom>
                          <a:noFill/>
                          <a:ln>
                            <a:noFill/>
                          </a:ln>
                        </pic:spPr>
                      </pic:pic>
                    </a:graphicData>
                  </a:graphic>
                </wp:inline>
              </w:drawing>
            </w:r>
          </w:p>
          <w:p w:rsidR="004E70EC" w:rsidRDefault="00583A41" w:rsidP="00CE28A4">
            <w:r>
              <w:rPr>
                <w:rFonts w:ascii="Arial" w:hAnsi="Arial" w:cs="Arial"/>
                <w:b/>
                <w:noProof/>
                <w:sz w:val="20"/>
                <w:szCs w:val="20"/>
                <w:lang w:val="en-MY" w:eastAsia="en-MY"/>
              </w:rPr>
              <mc:AlternateContent>
                <mc:Choice Requires="wps">
                  <w:drawing>
                    <wp:anchor distT="0" distB="0" distL="114300" distR="114300" simplePos="0" relativeHeight="251697152" behindDoc="0" locked="0" layoutInCell="1" allowOverlap="1" wp14:anchorId="46312052" wp14:editId="65B1D3A9">
                      <wp:simplePos x="0" y="0"/>
                      <wp:positionH relativeFrom="column">
                        <wp:posOffset>747395</wp:posOffset>
                      </wp:positionH>
                      <wp:positionV relativeFrom="paragraph">
                        <wp:posOffset>924560</wp:posOffset>
                      </wp:positionV>
                      <wp:extent cx="552450" cy="447675"/>
                      <wp:effectExtent l="0" t="0" r="19050" b="28575"/>
                      <wp:wrapNone/>
                      <wp:docPr id="197" name="Oval 197"/>
                      <wp:cNvGraphicFramePr/>
                      <a:graphic xmlns:a="http://schemas.openxmlformats.org/drawingml/2006/main">
                        <a:graphicData uri="http://schemas.microsoft.com/office/word/2010/wordprocessingShape">
                          <wps:wsp>
                            <wps:cNvSpPr/>
                            <wps:spPr>
                              <a:xfrm>
                                <a:off x="0" y="0"/>
                                <a:ext cx="552450" cy="447675"/>
                              </a:xfrm>
                              <a:prstGeom prst="ellipse">
                                <a:avLst/>
                              </a:prstGeom>
                              <a:solidFill>
                                <a:schemeClr val="accent1">
                                  <a:alpha val="0"/>
                                </a:scheme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C33CA84" id="Oval 197" o:spid="_x0000_s1026" style="position:absolute;margin-left:58.85pt;margin-top:72.8pt;width:43.5pt;height:35.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" fillcolor="#5b9bd5 [3204]" strokecolor="red" strokeweight="1pt">
                      <v:fill opacity="0"/>
                      <v:stroke joinstyle="miter"/>
                    </v:oval>
                  </w:pict>
                </mc:Fallback>
              </mc:AlternateContent>
            </w:r>
            <w:r w:rsidR="004E70EC" w:rsidRPr="00323554">
              <w:rPr>
                <w:noProof/>
                <w:lang w:val="en-MY" w:eastAsia="en-MY"/>
              </w:rPr>
              <w:drawing>
                <wp:inline distT="0" distB="0" distL="0" distR="0" wp14:anchorId="7211ED7B" wp14:editId="34D087E3">
                  <wp:extent cx="2257425" cy="1752600"/>
                  <wp:effectExtent l="0" t="0" r="9525" b="0"/>
                  <wp:docPr id="20" name="Picture 20" descr="F:\BALAI POLIS SEA PARK\balai polis sea park\IMG_20190926_105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BALAI POLIS SEA PARK\balai polis sea park\IMG_20190926_10540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57600" cy="1752736"/>
                          </a:xfrm>
                          <a:prstGeom prst="rect">
                            <a:avLst/>
                          </a:prstGeom>
                          <a:noFill/>
                          <a:ln>
                            <a:noFill/>
                          </a:ln>
                        </pic:spPr>
                      </pic:pic>
                    </a:graphicData>
                  </a:graphic>
                </wp:inline>
              </w:drawing>
            </w:r>
          </w:p>
          <w:p w:rsidR="004E70EC" w:rsidRDefault="00583A41" w:rsidP="00CE28A4">
            <w:r>
              <w:rPr>
                <w:rFonts w:ascii="Arial" w:hAnsi="Arial" w:cs="Arial"/>
                <w:b/>
                <w:noProof/>
                <w:sz w:val="20"/>
                <w:szCs w:val="20"/>
                <w:lang w:val="en-MY" w:eastAsia="en-MY"/>
              </w:rPr>
              <mc:AlternateContent>
                <mc:Choice Requires="wps">
                  <w:drawing>
                    <wp:anchor distT="0" distB="0" distL="114300" distR="114300" simplePos="0" relativeHeight="251699200" behindDoc="0" locked="0" layoutInCell="1" allowOverlap="1" wp14:anchorId="3EF9E136" wp14:editId="1341B4FA">
                      <wp:simplePos x="0" y="0"/>
                      <wp:positionH relativeFrom="column">
                        <wp:posOffset>490220</wp:posOffset>
                      </wp:positionH>
                      <wp:positionV relativeFrom="paragraph">
                        <wp:posOffset>972185</wp:posOffset>
                      </wp:positionV>
                      <wp:extent cx="1123950" cy="771525"/>
                      <wp:effectExtent l="0" t="0" r="19050" b="28575"/>
                      <wp:wrapNone/>
                      <wp:docPr id="198" name="Oval 198"/>
                      <wp:cNvGraphicFramePr/>
                      <a:graphic xmlns:a="http://schemas.openxmlformats.org/drawingml/2006/main">
                        <a:graphicData uri="http://schemas.microsoft.com/office/word/2010/wordprocessingShape">
                          <wps:wsp>
                            <wps:cNvSpPr/>
                            <wps:spPr>
                              <a:xfrm>
                                <a:off x="0" y="0"/>
                                <a:ext cx="1123950" cy="771525"/>
                              </a:xfrm>
                              <a:prstGeom prst="ellipse">
                                <a:avLst/>
                              </a:prstGeom>
                              <a:solidFill>
                                <a:schemeClr val="accent1">
                                  <a:alpha val="0"/>
                                </a:scheme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7390C96" id="Oval 198" o:spid="_x0000_s1026" style="position:absolute;margin-left:38.6pt;margin-top:76.55pt;width:88.5pt;height:60.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" fillcolor="#5b9bd5 [3204]" strokecolor="red" strokeweight="1pt">
                      <v:fill opacity="0"/>
                      <v:stroke joinstyle="miter"/>
                    </v:oval>
                  </w:pict>
                </mc:Fallback>
              </mc:AlternateContent>
            </w:r>
            <w:r w:rsidR="004E70EC" w:rsidRPr="00323554">
              <w:rPr>
                <w:noProof/>
                <w:lang w:val="en-MY" w:eastAsia="en-MY"/>
              </w:rPr>
              <w:drawing>
                <wp:inline distT="0" distB="0" distL="0" distR="0" wp14:anchorId="5AC8A4EC" wp14:editId="5E6BE439">
                  <wp:extent cx="2238375" cy="1847850"/>
                  <wp:effectExtent l="0" t="0" r="9525" b="0"/>
                  <wp:docPr id="14" name="Picture 14" descr="F:\BALAI POLIS SEA PARK\balai polis sea park\IMG_20190926_104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BALAI POLIS SEA PARK\balai polis sea park\IMG_20190926_10421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38549" cy="1847994"/>
                          </a:xfrm>
                          <a:prstGeom prst="rect">
                            <a:avLst/>
                          </a:prstGeom>
                          <a:noFill/>
                          <a:ln>
                            <a:noFill/>
                          </a:ln>
                        </pic:spPr>
                      </pic:pic>
                    </a:graphicData>
                  </a:graphic>
                </wp:inline>
              </w:drawing>
            </w:r>
          </w:p>
          <w:p w:rsidR="004E70EC" w:rsidRDefault="004E70EC" w:rsidP="00CE28A4"/>
          <w:p w:rsidR="004E70EC" w:rsidRDefault="004E70EC" w:rsidP="00CE28A4"/>
        </w:tc>
        <w:tc>
          <w:tcPr>
            <w:tcW w:w="3454" w:type="dxa"/>
          </w:tcPr>
          <w:p w:rsidR="004E70EC" w:rsidRDefault="004E70EC" w:rsidP="004E70EC">
            <w:pPr>
              <w:rPr>
                <w:rFonts w:ascii="Arial" w:hAnsi="Arial" w:cs="Arial"/>
                <w:b/>
                <w:sz w:val="20"/>
                <w:szCs w:val="20"/>
              </w:rPr>
            </w:pPr>
            <w:r w:rsidRPr="00F6361F">
              <w:rPr>
                <w:rFonts w:ascii="Arial" w:hAnsi="Arial" w:cs="Arial"/>
                <w:b/>
                <w:sz w:val="20"/>
                <w:szCs w:val="20"/>
              </w:rPr>
              <w:t xml:space="preserve">Lokasi : </w:t>
            </w:r>
            <w:r>
              <w:rPr>
                <w:rFonts w:ascii="Arial" w:hAnsi="Arial" w:cs="Arial"/>
                <w:b/>
                <w:sz w:val="20"/>
                <w:szCs w:val="20"/>
              </w:rPr>
              <w:t>Aras Bawah</w:t>
            </w:r>
          </w:p>
          <w:p w:rsidR="007E12CF" w:rsidRPr="00F6361F" w:rsidRDefault="004E70EC" w:rsidP="004E70EC">
            <w:pPr>
              <w:rPr>
                <w:rFonts w:ascii="Arial" w:hAnsi="Arial" w:cs="Arial"/>
                <w:b/>
                <w:sz w:val="20"/>
                <w:szCs w:val="20"/>
              </w:rPr>
            </w:pPr>
            <w:r>
              <w:rPr>
                <w:rFonts w:ascii="Arial" w:hAnsi="Arial" w:cs="Arial"/>
                <w:b/>
                <w:sz w:val="20"/>
                <w:szCs w:val="20"/>
              </w:rPr>
              <w:t>(Bilik Pegawai, Bilik SM, bilik kaunseling, Kaunter Aduan, Lokap, Laluan ke lokap dan Laluan tangga ke aras 1, bilik Penyimpanan Senjata</w:t>
            </w:r>
            <w:r w:rsidR="00925168">
              <w:rPr>
                <w:rFonts w:ascii="Arial" w:hAnsi="Arial" w:cs="Arial"/>
                <w:b/>
                <w:sz w:val="20"/>
                <w:szCs w:val="20"/>
              </w:rPr>
              <w:t>, Bilik Server, Bilik Kawad Cam</w:t>
            </w:r>
            <w:r>
              <w:rPr>
                <w:rFonts w:ascii="Arial" w:hAnsi="Arial" w:cs="Arial"/>
                <w:b/>
                <w:sz w:val="20"/>
                <w:szCs w:val="20"/>
              </w:rPr>
              <w:t>)</w:t>
            </w:r>
          </w:p>
        </w:tc>
        <w:tc>
          <w:tcPr>
            <w:tcW w:w="3207" w:type="dxa"/>
          </w:tcPr>
          <w:p w:rsidR="004E70EC" w:rsidRDefault="004E70EC" w:rsidP="00CE28A4">
            <w:pPr>
              <w:rPr>
                <w:rFonts w:ascii="Arial" w:hAnsi="Arial" w:cs="Arial"/>
                <w:b/>
                <w:sz w:val="20"/>
                <w:szCs w:val="20"/>
              </w:rPr>
            </w:pPr>
            <w:r>
              <w:rPr>
                <w:rFonts w:ascii="Arial" w:hAnsi="Arial" w:cs="Arial"/>
                <w:b/>
                <w:noProof/>
                <w:sz w:val="20"/>
                <w:szCs w:val="20"/>
                <w:lang w:val="en-MY" w:eastAsia="en-MY"/>
              </w:rPr>
              <mc:AlternateContent>
                <mc:Choice Requires="wps">
                  <w:drawing>
                    <wp:anchor distT="0" distB="0" distL="114300" distR="114300" simplePos="0" relativeHeight="251669504" behindDoc="0" locked="0" layoutInCell="1" allowOverlap="1" wp14:anchorId="6C1F4D86" wp14:editId="07EE0053">
                      <wp:simplePos x="0" y="0"/>
                      <wp:positionH relativeFrom="column">
                        <wp:posOffset>1194435</wp:posOffset>
                      </wp:positionH>
                      <wp:positionV relativeFrom="paragraph">
                        <wp:posOffset>27940</wp:posOffset>
                      </wp:positionV>
                      <wp:extent cx="349955" cy="338666"/>
                      <wp:effectExtent l="0" t="0" r="12065" b="23495"/>
                      <wp:wrapNone/>
                      <wp:docPr id="168" name="Text Box 168"/>
                      <wp:cNvGraphicFramePr/>
                      <a:graphic xmlns:a="http://schemas.openxmlformats.org/drawingml/2006/main">
                        <a:graphicData uri="http://schemas.microsoft.com/office/word/2010/wordprocessingShape">
                          <wps:wsp>
                            <wps:cNvSpPr txBox="1"/>
                            <wps:spPr>
                              <a:xfrm>
                                <a:off x="0" y="0"/>
                                <a:ext cx="349955" cy="338666"/>
                              </a:xfrm>
                              <a:prstGeom prst="rect">
                                <a:avLst/>
                              </a:prstGeom>
                              <a:solidFill>
                                <a:srgbClr val="FFFF0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E70EC" w:rsidRPr="00F6361F" w:rsidRDefault="004E70EC" w:rsidP="004E70EC">
                                  <w:pPr>
                                    <w:jc w:val="center"/>
                                    <w:rPr>
                                      <w:rFonts w:ascii="Arial" w:hAnsi="Arial" w:cs="Arial"/>
                                      <w:b/>
                                      <w:sz w:val="28"/>
                                      <w:szCs w:val="28"/>
                                    </w:rPr>
                                  </w:pPr>
                                  <w:r>
                                    <w:rPr>
                                      <w:rFonts w:ascii="Arial" w:hAnsi="Arial" w:cs="Arial"/>
                                      <w:b/>
                                      <w:sz w:val="28"/>
                                      <w:szCs w:val="28"/>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C1F4D86" id="Text Box 168" o:spid="_x0000_s1030" type="#_x0000_t202" style="position:absolute;margin-left:94.05pt;margin-top:2.2pt;width:27.55pt;height:26.6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" fillcolor="yellow" strokeweight=".5pt">
                      <v:textbox>
                        <w:txbxContent>
                          <w:p w:rsidR="004E70EC" w:rsidRPr="00F6361F" w:rsidRDefault="004E70EC" w:rsidP="004E70EC">
                            <w:pPr>
                              <w:jc w:val="center"/>
                              <w:rPr>
                                <w:rFonts w:ascii="Arial" w:hAnsi="Arial" w:cs="Arial"/>
                                <w:b/>
                                <w:sz w:val="28"/>
                                <w:szCs w:val="28"/>
                              </w:rPr>
                            </w:pPr>
                            <w:r>
                              <w:rPr>
                                <w:rFonts w:ascii="Arial" w:hAnsi="Arial" w:cs="Arial"/>
                                <w:b/>
                                <w:sz w:val="28"/>
                                <w:szCs w:val="28"/>
                              </w:rPr>
                              <w:t>B</w:t>
                            </w:r>
                          </w:p>
                        </w:txbxContent>
                      </v:textbox>
                    </v:shape>
                  </w:pict>
                </mc:Fallback>
              </mc:AlternateContent>
            </w:r>
            <w:r w:rsidRPr="00F6361F">
              <w:rPr>
                <w:rFonts w:ascii="Arial" w:hAnsi="Arial" w:cs="Arial"/>
                <w:b/>
                <w:sz w:val="20"/>
                <w:szCs w:val="20"/>
              </w:rPr>
              <w:t xml:space="preserve">Tahap Kerosakan : </w:t>
            </w:r>
          </w:p>
          <w:p w:rsidR="004E70EC" w:rsidRDefault="004E70EC" w:rsidP="00CE28A4">
            <w:pPr>
              <w:rPr>
                <w:rFonts w:ascii="Arial" w:hAnsi="Arial" w:cs="Arial"/>
                <w:b/>
                <w:sz w:val="20"/>
                <w:szCs w:val="20"/>
              </w:rPr>
            </w:pPr>
          </w:p>
          <w:p w:rsidR="004E70EC" w:rsidRPr="00F6361F" w:rsidRDefault="004E70EC" w:rsidP="00CE28A4">
            <w:pPr>
              <w:rPr>
                <w:rFonts w:ascii="Arial" w:hAnsi="Arial" w:cs="Arial"/>
                <w:b/>
                <w:sz w:val="20"/>
                <w:szCs w:val="20"/>
              </w:rPr>
            </w:pPr>
          </w:p>
        </w:tc>
      </w:tr>
      <w:tr w:rsidR="004E70EC" w:rsidTr="00CE28A4">
        <w:trPr>
          <w:trHeight w:val="4079"/>
        </w:trPr>
        <w:tc>
          <w:tcPr>
            <w:tcW w:w="497" w:type="dxa"/>
            <w:vMerge/>
          </w:tcPr>
          <w:p w:rsidR="004E70EC" w:rsidRDefault="004E70EC" w:rsidP="00CE28A4"/>
        </w:tc>
        <w:tc>
          <w:tcPr>
            <w:tcW w:w="3876" w:type="dxa"/>
            <w:vMerge/>
          </w:tcPr>
          <w:p w:rsidR="004E70EC" w:rsidRDefault="004E70EC" w:rsidP="00CE28A4"/>
        </w:tc>
        <w:tc>
          <w:tcPr>
            <w:tcW w:w="3454" w:type="dxa"/>
          </w:tcPr>
          <w:p w:rsidR="004E70EC" w:rsidRPr="004E70EC" w:rsidRDefault="004E70EC" w:rsidP="004E70EC">
            <w:pPr>
              <w:rPr>
                <w:rFonts w:ascii="Arial" w:hAnsi="Arial" w:cs="Arial"/>
                <w:b/>
                <w:sz w:val="20"/>
                <w:szCs w:val="20"/>
              </w:rPr>
            </w:pPr>
            <w:r w:rsidRPr="00F6361F">
              <w:rPr>
                <w:rFonts w:ascii="Arial" w:hAnsi="Arial" w:cs="Arial"/>
                <w:b/>
                <w:sz w:val="20"/>
                <w:szCs w:val="20"/>
              </w:rPr>
              <w:t>Penemuan :</w:t>
            </w:r>
          </w:p>
          <w:p w:rsidR="004E70EC" w:rsidRDefault="004E70EC" w:rsidP="004E70EC">
            <w:pPr>
              <w:pStyle w:val="ListParagraph"/>
              <w:numPr>
                <w:ilvl w:val="0"/>
                <w:numId w:val="5"/>
              </w:numPr>
              <w:rPr>
                <w:rFonts w:ascii="Arial" w:hAnsi="Arial" w:cs="Arial"/>
                <w:sz w:val="20"/>
                <w:szCs w:val="20"/>
              </w:rPr>
            </w:pPr>
            <w:r>
              <w:rPr>
                <w:rFonts w:ascii="Arial" w:hAnsi="Arial" w:cs="Arial"/>
                <w:sz w:val="20"/>
                <w:szCs w:val="20"/>
              </w:rPr>
              <w:t>Didapati banyak ruang yang kurang pencahayaan didalam balai ini tidak dilengkapi dengan lampu kecemasan.</w:t>
            </w:r>
          </w:p>
          <w:p w:rsidR="000E6DBE" w:rsidRDefault="000E6DBE" w:rsidP="000E6DBE">
            <w:pPr>
              <w:pStyle w:val="ListParagraph"/>
              <w:ind w:left="360"/>
              <w:rPr>
                <w:rFonts w:ascii="Arial" w:hAnsi="Arial" w:cs="Arial"/>
                <w:sz w:val="20"/>
                <w:szCs w:val="20"/>
              </w:rPr>
            </w:pPr>
          </w:p>
          <w:p w:rsidR="004E70EC" w:rsidRDefault="004E70EC" w:rsidP="004E70EC">
            <w:pPr>
              <w:pStyle w:val="ListParagraph"/>
              <w:numPr>
                <w:ilvl w:val="0"/>
                <w:numId w:val="5"/>
              </w:numPr>
              <w:rPr>
                <w:rFonts w:ascii="Arial" w:hAnsi="Arial" w:cs="Arial"/>
                <w:sz w:val="20"/>
                <w:szCs w:val="20"/>
              </w:rPr>
            </w:pPr>
            <w:r>
              <w:rPr>
                <w:rFonts w:ascii="Arial" w:hAnsi="Arial" w:cs="Arial"/>
                <w:sz w:val="20"/>
                <w:szCs w:val="20"/>
              </w:rPr>
              <w:t>Banyak pendawaian dilakukan tidak mengikut spesifikasi.</w:t>
            </w:r>
          </w:p>
          <w:p w:rsidR="000E6DBE" w:rsidRPr="00D244BB" w:rsidRDefault="000E6DBE" w:rsidP="00D244BB">
            <w:pPr>
              <w:rPr>
                <w:rFonts w:ascii="Arial" w:hAnsi="Arial" w:cs="Arial"/>
                <w:sz w:val="20"/>
                <w:szCs w:val="20"/>
              </w:rPr>
            </w:pPr>
          </w:p>
          <w:p w:rsidR="004E70EC" w:rsidRPr="004E70EC" w:rsidRDefault="000E6DBE" w:rsidP="004E70EC">
            <w:pPr>
              <w:pStyle w:val="ListParagraph"/>
              <w:numPr>
                <w:ilvl w:val="0"/>
                <w:numId w:val="5"/>
              </w:numPr>
              <w:rPr>
                <w:rFonts w:ascii="Arial" w:hAnsi="Arial" w:cs="Arial"/>
                <w:sz w:val="20"/>
                <w:szCs w:val="20"/>
              </w:rPr>
            </w:pPr>
            <w:r>
              <w:rPr>
                <w:rFonts w:ascii="Arial" w:hAnsi="Arial" w:cs="Arial"/>
                <w:sz w:val="20"/>
                <w:szCs w:val="20"/>
              </w:rPr>
              <w:t>Lampu t</w:t>
            </w:r>
            <w:r w:rsidR="004E70EC">
              <w:rPr>
                <w:rFonts w:ascii="Arial" w:hAnsi="Arial" w:cs="Arial"/>
                <w:sz w:val="20"/>
                <w:szCs w:val="20"/>
              </w:rPr>
              <w:t>a</w:t>
            </w:r>
            <w:r>
              <w:rPr>
                <w:rFonts w:ascii="Arial" w:hAnsi="Arial" w:cs="Arial"/>
                <w:sz w:val="20"/>
                <w:szCs w:val="20"/>
              </w:rPr>
              <w:t>nda</w:t>
            </w:r>
            <w:r w:rsidR="004E70EC">
              <w:rPr>
                <w:rFonts w:ascii="Arial" w:hAnsi="Arial" w:cs="Arial"/>
                <w:sz w:val="20"/>
                <w:szCs w:val="20"/>
              </w:rPr>
              <w:t xml:space="preserve"> keluar juga tidak berfungsi.</w:t>
            </w:r>
            <w:r w:rsidR="00583A41">
              <w:rPr>
                <w:rFonts w:ascii="Arial" w:hAnsi="Arial" w:cs="Arial"/>
                <w:b/>
                <w:noProof/>
                <w:sz w:val="20"/>
                <w:szCs w:val="20"/>
                <w:lang w:val="en-MY" w:eastAsia="en-MY"/>
              </w:rPr>
              <w:t xml:space="preserve"> </w:t>
            </w:r>
          </w:p>
        </w:tc>
        <w:tc>
          <w:tcPr>
            <w:tcW w:w="3207" w:type="dxa"/>
          </w:tcPr>
          <w:p w:rsidR="004E70EC" w:rsidRDefault="004E70EC" w:rsidP="00CE28A4">
            <w:pPr>
              <w:rPr>
                <w:rFonts w:ascii="Arial" w:hAnsi="Arial" w:cs="Arial"/>
                <w:b/>
                <w:sz w:val="20"/>
                <w:szCs w:val="20"/>
              </w:rPr>
            </w:pPr>
            <w:r>
              <w:rPr>
                <w:rFonts w:ascii="Arial" w:hAnsi="Arial" w:cs="Arial"/>
                <w:b/>
                <w:sz w:val="20"/>
                <w:szCs w:val="20"/>
              </w:rPr>
              <w:t xml:space="preserve">Cadangan </w:t>
            </w:r>
            <w:r w:rsidRPr="003A63B1">
              <w:rPr>
                <w:rFonts w:ascii="Arial" w:hAnsi="Arial" w:cs="Arial"/>
                <w:b/>
                <w:sz w:val="20"/>
                <w:szCs w:val="20"/>
              </w:rPr>
              <w:t>Penambahbaikan:</w:t>
            </w:r>
          </w:p>
          <w:p w:rsidR="004E70EC" w:rsidRPr="000D3F77" w:rsidRDefault="003A2F2B" w:rsidP="00CE28A4">
            <w:pPr>
              <w:ind w:right="72"/>
              <w:jc w:val="both"/>
              <w:rPr>
                <w:rFonts w:ascii="Arial" w:hAnsi="Arial" w:cs="Arial"/>
                <w:sz w:val="20"/>
                <w:szCs w:val="20"/>
              </w:rPr>
            </w:pPr>
            <w:r>
              <w:rPr>
                <w:rFonts w:ascii="Arial" w:eastAsia="Arial Unicode MS" w:hAnsi="Arial" w:cs="Arial"/>
                <w:sz w:val="20"/>
                <w:szCs w:val="20"/>
                <w:lang w:val="fi-FI"/>
              </w:rPr>
              <w:t>Perlu l</w:t>
            </w:r>
            <w:r w:rsidR="000E6DBE" w:rsidRPr="000E6DBE">
              <w:rPr>
                <w:rFonts w:ascii="Arial" w:eastAsia="Arial Unicode MS" w:hAnsi="Arial" w:cs="Arial"/>
                <w:sz w:val="20"/>
                <w:szCs w:val="20"/>
                <w:lang w:val="fi-FI"/>
              </w:rPr>
              <w:t xml:space="preserve">akukan pendawaian yang baru </w:t>
            </w:r>
            <w:r>
              <w:rPr>
                <w:rFonts w:ascii="Arial" w:eastAsia="Arial Unicode MS" w:hAnsi="Arial" w:cs="Arial"/>
                <w:sz w:val="20"/>
                <w:szCs w:val="20"/>
                <w:lang w:val="fi-FI"/>
              </w:rPr>
              <w:t xml:space="preserve">bagi keseluruhan aras bawah ini </w:t>
            </w:r>
            <w:r w:rsidR="000E6DBE" w:rsidRPr="000E6DBE">
              <w:rPr>
                <w:rFonts w:ascii="Arial" w:eastAsia="Arial Unicode MS" w:hAnsi="Arial" w:cs="Arial"/>
                <w:sz w:val="20"/>
                <w:szCs w:val="20"/>
                <w:lang w:val="fi-FI"/>
              </w:rPr>
              <w:t>mengikut spesifikasi. Lampu kecemasan perlu diwujudkan bagi ruang yang kurang pencahayaan apabila berlaku gangu</w:t>
            </w:r>
            <w:r w:rsidR="000E6DBE">
              <w:rPr>
                <w:rFonts w:ascii="Arial" w:eastAsia="Arial Unicode MS" w:hAnsi="Arial" w:cs="Arial"/>
                <w:sz w:val="20"/>
                <w:szCs w:val="20"/>
                <w:lang w:val="fi-FI"/>
              </w:rPr>
              <w:t>an bekalan elektrik dan lampu t</w:t>
            </w:r>
            <w:r w:rsidR="000E6DBE" w:rsidRPr="000E6DBE">
              <w:rPr>
                <w:rFonts w:ascii="Arial" w:eastAsia="Arial Unicode MS" w:hAnsi="Arial" w:cs="Arial"/>
                <w:sz w:val="20"/>
                <w:szCs w:val="20"/>
                <w:lang w:val="fi-FI"/>
              </w:rPr>
              <w:t>a</w:t>
            </w:r>
            <w:r w:rsidR="000E6DBE">
              <w:rPr>
                <w:rFonts w:ascii="Arial" w:eastAsia="Arial Unicode MS" w:hAnsi="Arial" w:cs="Arial"/>
                <w:sz w:val="20"/>
                <w:szCs w:val="20"/>
                <w:lang w:val="fi-FI"/>
              </w:rPr>
              <w:t>n</w:t>
            </w:r>
            <w:r w:rsidR="000E6DBE" w:rsidRPr="000E6DBE">
              <w:rPr>
                <w:rFonts w:ascii="Arial" w:eastAsia="Arial Unicode MS" w:hAnsi="Arial" w:cs="Arial"/>
                <w:sz w:val="20"/>
                <w:szCs w:val="20"/>
                <w:lang w:val="fi-FI"/>
              </w:rPr>
              <w:t>da keluar juga perlu ditukar baru</w:t>
            </w:r>
            <w:r w:rsidR="000E6DBE">
              <w:rPr>
                <w:rFonts w:ascii="Arial" w:eastAsia="Arial Unicode MS" w:hAnsi="Arial" w:cs="Arial"/>
                <w:lang w:val="fi-FI"/>
              </w:rPr>
              <w:t>.</w:t>
            </w:r>
            <w:r w:rsidR="004E70EC" w:rsidRPr="000D3F77">
              <w:rPr>
                <w:rFonts w:ascii="Arial" w:eastAsia="Arial Unicode MS" w:hAnsi="Arial" w:cs="Arial"/>
                <w:lang w:val="fi-FI"/>
              </w:rPr>
              <w:t xml:space="preserve"> </w:t>
            </w:r>
          </w:p>
        </w:tc>
      </w:tr>
      <w:tr w:rsidR="004E70EC" w:rsidTr="00CE28A4">
        <w:trPr>
          <w:trHeight w:val="6197"/>
        </w:trPr>
        <w:tc>
          <w:tcPr>
            <w:tcW w:w="497" w:type="dxa"/>
            <w:vMerge/>
          </w:tcPr>
          <w:p w:rsidR="004E70EC" w:rsidRDefault="004E70EC" w:rsidP="00CE28A4"/>
        </w:tc>
        <w:tc>
          <w:tcPr>
            <w:tcW w:w="3876" w:type="dxa"/>
            <w:vMerge/>
          </w:tcPr>
          <w:p w:rsidR="004E70EC" w:rsidRDefault="004E70EC" w:rsidP="00CE28A4"/>
        </w:tc>
        <w:tc>
          <w:tcPr>
            <w:tcW w:w="3454" w:type="dxa"/>
          </w:tcPr>
          <w:p w:rsidR="004E70EC" w:rsidRDefault="004E70EC" w:rsidP="00CE28A4">
            <w:pPr>
              <w:rPr>
                <w:rFonts w:ascii="Arial" w:hAnsi="Arial" w:cs="Arial"/>
                <w:b/>
                <w:sz w:val="20"/>
                <w:szCs w:val="20"/>
              </w:rPr>
            </w:pPr>
            <w:r w:rsidRPr="00F6361F">
              <w:rPr>
                <w:rFonts w:ascii="Arial" w:hAnsi="Arial" w:cs="Arial"/>
                <w:b/>
                <w:sz w:val="20"/>
                <w:szCs w:val="20"/>
              </w:rPr>
              <w:t>Ulasan :</w:t>
            </w:r>
          </w:p>
          <w:p w:rsidR="004E70EC" w:rsidRPr="000E6DBE" w:rsidRDefault="004E70EC" w:rsidP="004E70EC">
            <w:pPr>
              <w:pStyle w:val="ListParagraph"/>
              <w:numPr>
                <w:ilvl w:val="0"/>
                <w:numId w:val="6"/>
              </w:numPr>
              <w:jc w:val="both"/>
              <w:rPr>
                <w:rFonts w:ascii="Arial" w:eastAsia="Arial Unicode MS" w:hAnsi="Arial" w:cs="Arial"/>
                <w:sz w:val="18"/>
                <w:szCs w:val="18"/>
                <w:lang w:val="fi-FI"/>
              </w:rPr>
            </w:pPr>
            <w:r w:rsidRPr="000E6DBE">
              <w:rPr>
                <w:rFonts w:ascii="Arial" w:eastAsia="Arial Unicode MS" w:hAnsi="Arial" w:cs="Arial"/>
                <w:sz w:val="18"/>
                <w:szCs w:val="18"/>
                <w:lang w:val="fi-FI"/>
              </w:rPr>
              <w:t>Lampu Kecemasan ini perlu bagi pencahayaan sekirannya bekalan elektrik terputus bagi memastikan keselamatan nyawa dan harta.</w:t>
            </w:r>
          </w:p>
          <w:p w:rsidR="000E6DBE" w:rsidRPr="000E6DBE" w:rsidRDefault="000E6DBE" w:rsidP="000E6DBE">
            <w:pPr>
              <w:pStyle w:val="ListParagraph"/>
              <w:ind w:left="360"/>
              <w:jc w:val="both"/>
              <w:rPr>
                <w:rFonts w:ascii="Arial" w:eastAsia="Arial Unicode MS" w:hAnsi="Arial" w:cs="Arial"/>
                <w:sz w:val="18"/>
                <w:szCs w:val="18"/>
                <w:lang w:val="fi-FI"/>
              </w:rPr>
            </w:pPr>
          </w:p>
          <w:p w:rsidR="004E70EC" w:rsidRPr="000E6DBE" w:rsidRDefault="000E6DBE" w:rsidP="004E70EC">
            <w:pPr>
              <w:pStyle w:val="ListParagraph"/>
              <w:numPr>
                <w:ilvl w:val="0"/>
                <w:numId w:val="6"/>
              </w:numPr>
              <w:jc w:val="both"/>
              <w:rPr>
                <w:rFonts w:ascii="Arial" w:eastAsia="Arial Unicode MS" w:hAnsi="Arial" w:cs="Arial"/>
                <w:sz w:val="18"/>
                <w:szCs w:val="18"/>
                <w:lang w:val="fi-FI"/>
              </w:rPr>
            </w:pPr>
            <w:r w:rsidRPr="000E6DBE">
              <w:rPr>
                <w:rFonts w:ascii="Arial" w:eastAsia="Arial Unicode MS" w:hAnsi="Arial" w:cs="Arial"/>
                <w:sz w:val="18"/>
                <w:szCs w:val="18"/>
                <w:lang w:val="fi-FI"/>
              </w:rPr>
              <w:t>Banyak pendawaian elektrik tidak mengikut spesifikasi dilakukan akibat pendawaian sedia ada tidak berfungsi.</w:t>
            </w:r>
          </w:p>
          <w:p w:rsidR="000E6DBE" w:rsidRPr="000E6DBE" w:rsidRDefault="000E6DBE" w:rsidP="000E6DBE">
            <w:pPr>
              <w:jc w:val="both"/>
              <w:rPr>
                <w:rFonts w:ascii="Arial" w:eastAsia="Arial Unicode MS" w:hAnsi="Arial" w:cs="Arial"/>
                <w:sz w:val="18"/>
                <w:szCs w:val="18"/>
                <w:lang w:val="fi-FI"/>
              </w:rPr>
            </w:pPr>
          </w:p>
          <w:p w:rsidR="004E70EC" w:rsidRPr="000E6DBE" w:rsidRDefault="000E6DBE" w:rsidP="000E6DBE">
            <w:pPr>
              <w:pStyle w:val="ListParagraph"/>
              <w:numPr>
                <w:ilvl w:val="0"/>
                <w:numId w:val="6"/>
              </w:numPr>
              <w:jc w:val="both"/>
              <w:rPr>
                <w:rFonts w:ascii="Arial" w:eastAsia="Arial Unicode MS" w:hAnsi="Arial" w:cs="Arial"/>
                <w:sz w:val="18"/>
                <w:szCs w:val="18"/>
                <w:lang w:val="fi-FI"/>
              </w:rPr>
            </w:pPr>
            <w:r w:rsidRPr="000E6DBE">
              <w:rPr>
                <w:rFonts w:ascii="Arial" w:eastAsia="Arial Unicode MS" w:hAnsi="Arial" w:cs="Arial"/>
                <w:sz w:val="18"/>
                <w:szCs w:val="18"/>
                <w:lang w:val="fi-FI"/>
              </w:rPr>
              <w:t>Lampu tanda keluar perlu sentiasa berfungsi bagi memudahkan seseorang itu keluar dari bangunan tersebut jika berlaku kebakaran atau ganguan bekalan elektrik.</w:t>
            </w:r>
          </w:p>
          <w:p w:rsidR="004E70EC" w:rsidRDefault="004E70EC" w:rsidP="00CE28A4">
            <w:pPr>
              <w:rPr>
                <w:rFonts w:ascii="Arial" w:hAnsi="Arial" w:cs="Arial"/>
                <w:b/>
                <w:sz w:val="20"/>
                <w:szCs w:val="20"/>
              </w:rPr>
            </w:pPr>
          </w:p>
          <w:p w:rsidR="004E70EC" w:rsidRDefault="004E70EC" w:rsidP="00CE28A4">
            <w:pPr>
              <w:rPr>
                <w:rFonts w:ascii="Arial" w:hAnsi="Arial" w:cs="Arial"/>
                <w:b/>
                <w:sz w:val="20"/>
                <w:szCs w:val="20"/>
              </w:rPr>
            </w:pPr>
          </w:p>
          <w:p w:rsidR="004E70EC" w:rsidRDefault="004E70EC" w:rsidP="00CE28A4">
            <w:pPr>
              <w:rPr>
                <w:rFonts w:ascii="Arial" w:hAnsi="Arial" w:cs="Arial"/>
                <w:b/>
                <w:sz w:val="20"/>
                <w:szCs w:val="20"/>
              </w:rPr>
            </w:pPr>
          </w:p>
          <w:p w:rsidR="004E70EC" w:rsidRDefault="004E70EC" w:rsidP="00CE28A4">
            <w:pPr>
              <w:rPr>
                <w:rFonts w:ascii="Arial" w:hAnsi="Arial" w:cs="Arial"/>
                <w:b/>
                <w:sz w:val="20"/>
                <w:szCs w:val="20"/>
              </w:rPr>
            </w:pPr>
          </w:p>
          <w:p w:rsidR="004E70EC" w:rsidRDefault="004E70EC" w:rsidP="00CE28A4">
            <w:pPr>
              <w:rPr>
                <w:rFonts w:ascii="Arial" w:hAnsi="Arial" w:cs="Arial"/>
                <w:b/>
                <w:sz w:val="20"/>
                <w:szCs w:val="20"/>
              </w:rPr>
            </w:pPr>
          </w:p>
          <w:p w:rsidR="004E70EC" w:rsidRDefault="004E70EC" w:rsidP="00CE28A4">
            <w:pPr>
              <w:rPr>
                <w:rFonts w:ascii="Arial" w:hAnsi="Arial" w:cs="Arial"/>
                <w:b/>
                <w:sz w:val="20"/>
                <w:szCs w:val="20"/>
              </w:rPr>
            </w:pPr>
          </w:p>
          <w:p w:rsidR="004E70EC" w:rsidRPr="00F6361F" w:rsidRDefault="004E70EC" w:rsidP="00CE28A4">
            <w:pPr>
              <w:rPr>
                <w:rFonts w:ascii="Arial" w:hAnsi="Arial" w:cs="Arial"/>
                <w:b/>
                <w:sz w:val="20"/>
                <w:szCs w:val="20"/>
              </w:rPr>
            </w:pPr>
          </w:p>
        </w:tc>
        <w:tc>
          <w:tcPr>
            <w:tcW w:w="3207" w:type="dxa"/>
          </w:tcPr>
          <w:p w:rsidR="004E70EC" w:rsidRDefault="004E70EC" w:rsidP="00CE28A4">
            <w:pPr>
              <w:rPr>
                <w:rFonts w:ascii="Arial" w:hAnsi="Arial" w:cs="Arial"/>
                <w:b/>
                <w:sz w:val="20"/>
                <w:szCs w:val="20"/>
              </w:rPr>
            </w:pPr>
            <w:r w:rsidRPr="00F6361F">
              <w:rPr>
                <w:rFonts w:ascii="Arial" w:hAnsi="Arial" w:cs="Arial"/>
                <w:b/>
                <w:sz w:val="20"/>
                <w:szCs w:val="20"/>
              </w:rPr>
              <w:t>Rujukan :</w:t>
            </w:r>
          </w:p>
          <w:p w:rsidR="004E70EC" w:rsidRDefault="004E70EC" w:rsidP="00CE28A4">
            <w:pPr>
              <w:rPr>
                <w:rFonts w:ascii="Arial" w:hAnsi="Arial" w:cs="Arial"/>
                <w:b/>
                <w:sz w:val="20"/>
                <w:szCs w:val="20"/>
              </w:rPr>
            </w:pPr>
            <w:r>
              <w:rPr>
                <w:rFonts w:ascii="Arial" w:hAnsi="Arial" w:cs="Arial"/>
                <w:b/>
                <w:sz w:val="20"/>
                <w:szCs w:val="20"/>
              </w:rPr>
              <w:t xml:space="preserve">Peraturan-peraturan </w:t>
            </w:r>
            <w:r w:rsidR="00377FC4">
              <w:rPr>
                <w:rFonts w:ascii="Arial" w:hAnsi="Arial" w:cs="Arial"/>
                <w:b/>
                <w:sz w:val="20"/>
                <w:szCs w:val="20"/>
              </w:rPr>
              <w:t>elektrik</w:t>
            </w:r>
            <w:r>
              <w:rPr>
                <w:rFonts w:ascii="Arial" w:hAnsi="Arial" w:cs="Arial"/>
                <w:b/>
                <w:sz w:val="20"/>
                <w:szCs w:val="20"/>
              </w:rPr>
              <w:t xml:space="preserve"> 1994</w:t>
            </w:r>
          </w:p>
          <w:p w:rsidR="004E70EC" w:rsidRPr="007E2FE1" w:rsidRDefault="004E70EC" w:rsidP="00CE28A4">
            <w:pPr>
              <w:rPr>
                <w:rFonts w:ascii="Arial" w:hAnsi="Arial" w:cs="Arial"/>
                <w:sz w:val="16"/>
                <w:szCs w:val="16"/>
              </w:rPr>
            </w:pPr>
            <w:r w:rsidRPr="007E2FE1">
              <w:rPr>
                <w:rFonts w:ascii="Arial" w:hAnsi="Arial" w:cs="Arial"/>
                <w:sz w:val="16"/>
                <w:szCs w:val="16"/>
              </w:rPr>
              <w:t>Peraturan 110</w:t>
            </w:r>
          </w:p>
          <w:p w:rsidR="004E70EC" w:rsidRPr="007E2FE1" w:rsidRDefault="004E70EC" w:rsidP="00CE28A4">
            <w:pPr>
              <w:rPr>
                <w:rFonts w:ascii="Arial" w:hAnsi="Arial" w:cs="Arial"/>
                <w:sz w:val="16"/>
                <w:szCs w:val="16"/>
              </w:rPr>
            </w:pPr>
            <w:r w:rsidRPr="007E2FE1">
              <w:rPr>
                <w:rFonts w:ascii="Arial" w:hAnsi="Arial" w:cs="Arial"/>
                <w:sz w:val="16"/>
                <w:szCs w:val="16"/>
              </w:rPr>
              <w:t xml:space="preserve">(1)  Sesuatu pepasangan hendaklah disenggarakan dalam keadaan baik dan berfungsi dan langkah langkah awasan </w:t>
            </w:r>
          </w:p>
          <w:p w:rsidR="004E70EC" w:rsidRPr="007E2FE1" w:rsidRDefault="004E70EC" w:rsidP="00CE28A4">
            <w:pPr>
              <w:rPr>
                <w:rFonts w:ascii="Arial" w:hAnsi="Arial" w:cs="Arial"/>
                <w:sz w:val="16"/>
                <w:szCs w:val="16"/>
              </w:rPr>
            </w:pPr>
            <w:r w:rsidRPr="007E2FE1">
              <w:rPr>
                <w:rFonts w:ascii="Arial" w:hAnsi="Arial" w:cs="Arial"/>
                <w:sz w:val="16"/>
                <w:szCs w:val="16"/>
              </w:rPr>
              <w:t>hendaklah dipatuhi pada setiap masa untuk mencegah bahaya.</w:t>
            </w:r>
          </w:p>
          <w:p w:rsidR="004E70EC" w:rsidRPr="007E2FE1" w:rsidRDefault="004E70EC" w:rsidP="00CE28A4">
            <w:pPr>
              <w:rPr>
                <w:rFonts w:ascii="Arial" w:hAnsi="Arial" w:cs="Arial"/>
                <w:sz w:val="16"/>
                <w:szCs w:val="16"/>
              </w:rPr>
            </w:pPr>
          </w:p>
          <w:p w:rsidR="00904182" w:rsidRPr="00D14D18" w:rsidRDefault="00904182" w:rsidP="00904182">
            <w:pPr>
              <w:ind w:right="130"/>
              <w:jc w:val="both"/>
              <w:rPr>
                <w:rFonts w:ascii="Arial" w:eastAsia="Arial Unicode MS" w:hAnsi="Arial" w:cs="Arial"/>
                <w:b/>
                <w:sz w:val="20"/>
                <w:szCs w:val="20"/>
                <w:lang w:val="sv-SE"/>
              </w:rPr>
            </w:pPr>
            <w:r w:rsidRPr="00D14D18">
              <w:rPr>
                <w:rFonts w:ascii="Arial" w:eastAsia="Arial Unicode MS" w:hAnsi="Arial" w:cs="Arial"/>
                <w:b/>
                <w:sz w:val="20"/>
                <w:szCs w:val="20"/>
                <w:lang w:val="sv-SE"/>
              </w:rPr>
              <w:t>Uniform Building By Laws 1984 :</w:t>
            </w:r>
          </w:p>
          <w:p w:rsidR="00904182" w:rsidRPr="00D14D18" w:rsidRDefault="00904182" w:rsidP="00904182">
            <w:pPr>
              <w:ind w:left="75" w:right="130"/>
              <w:jc w:val="both"/>
              <w:rPr>
                <w:rFonts w:ascii="Arial" w:eastAsia="Arial Unicode MS" w:hAnsi="Arial" w:cs="Arial"/>
                <w:sz w:val="20"/>
                <w:szCs w:val="20"/>
                <w:lang w:val="sv-SE"/>
              </w:rPr>
            </w:pPr>
          </w:p>
          <w:p w:rsidR="00904182" w:rsidRPr="00904182" w:rsidRDefault="00904182" w:rsidP="00904182">
            <w:pPr>
              <w:ind w:right="130"/>
              <w:jc w:val="both"/>
              <w:rPr>
                <w:rFonts w:ascii="Arial" w:eastAsia="Arial Unicode MS" w:hAnsi="Arial" w:cs="Arial"/>
                <w:sz w:val="16"/>
                <w:szCs w:val="16"/>
                <w:lang w:val="sv-SE"/>
              </w:rPr>
            </w:pPr>
            <w:r w:rsidRPr="00904182">
              <w:rPr>
                <w:rFonts w:ascii="Arial" w:eastAsia="Arial Unicode MS" w:hAnsi="Arial" w:cs="Arial"/>
                <w:sz w:val="16"/>
                <w:szCs w:val="16"/>
                <w:lang w:val="sv-SE"/>
              </w:rPr>
              <w:t xml:space="preserve">Laws 172 </w:t>
            </w:r>
            <w:r w:rsidRPr="00904182">
              <w:rPr>
                <w:rFonts w:ascii="Arial" w:hAnsi="Arial" w:cs="Arial"/>
                <w:sz w:val="16"/>
                <w:szCs w:val="16"/>
              </w:rPr>
              <w:t>(4): Semua tanda tempat keluar hendaklah diterangi berterusan sepanjang tempoh pendudukan.</w:t>
            </w:r>
          </w:p>
          <w:p w:rsidR="004E70EC" w:rsidRPr="00904182" w:rsidRDefault="004E70EC" w:rsidP="00CE28A4">
            <w:pPr>
              <w:rPr>
                <w:rFonts w:ascii="Arial" w:hAnsi="Arial" w:cs="Arial"/>
                <w:sz w:val="16"/>
                <w:szCs w:val="16"/>
              </w:rPr>
            </w:pPr>
          </w:p>
          <w:p w:rsidR="00904182" w:rsidRPr="00904182" w:rsidRDefault="00904182" w:rsidP="00904182">
            <w:pPr>
              <w:ind w:right="72"/>
              <w:jc w:val="both"/>
              <w:rPr>
                <w:rFonts w:ascii="Arial" w:eastAsia="Arial Unicode MS" w:hAnsi="Arial" w:cs="Arial"/>
                <w:sz w:val="16"/>
                <w:szCs w:val="16"/>
                <w:lang w:val="sv-SE"/>
              </w:rPr>
            </w:pPr>
            <w:r w:rsidRPr="00904182">
              <w:rPr>
                <w:rFonts w:ascii="Arial" w:eastAsia="Arial Unicode MS" w:hAnsi="Arial" w:cs="Arial"/>
                <w:sz w:val="16"/>
                <w:szCs w:val="16"/>
                <w:lang w:val="sv-SE"/>
              </w:rPr>
              <w:t>Laws : 253 –</w:t>
            </w:r>
            <w:r w:rsidRPr="00904182">
              <w:rPr>
                <w:rFonts w:ascii="Arial" w:hAnsi="Arial" w:cs="Arial"/>
                <w:sz w:val="16"/>
                <w:szCs w:val="16"/>
              </w:rPr>
              <w:t xml:space="preserve"> (1) Sistem kuasa kecemasan hendaklah disediakan bagi membekal cahaya dan kuasa secara automatik jika berlaku kerosakan bekalan biasa atau jika berlaku kecelakaan kepada elemen sistem yang membekalkan kuasa dan cahaya yang perlu bagi keselamatan nyawa dan harta.</w:t>
            </w:r>
          </w:p>
          <w:p w:rsidR="00904182" w:rsidRPr="007E2FE1" w:rsidRDefault="00904182" w:rsidP="00CE28A4">
            <w:pPr>
              <w:rPr>
                <w:rFonts w:ascii="Arial" w:hAnsi="Arial" w:cs="Arial"/>
                <w:sz w:val="20"/>
                <w:szCs w:val="20"/>
              </w:rPr>
            </w:pPr>
          </w:p>
        </w:tc>
      </w:tr>
    </w:tbl>
    <w:p w:rsidR="008E447C" w:rsidRDefault="008E447C"/>
    <w:tbl>
      <w:tblPr>
        <w:tblStyle w:val="TableGrid"/>
        <w:tblpPr w:leftFromText="180" w:rightFromText="180" w:vertAnchor="text" w:horzAnchor="margin" w:tblpXSpec="center" w:tblpY="148"/>
        <w:tblW w:w="11034"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496"/>
        <w:gridCol w:w="4086"/>
        <w:gridCol w:w="3325"/>
        <w:gridCol w:w="3127"/>
      </w:tblGrid>
      <w:tr w:rsidR="000E6DBE" w:rsidTr="00CE28A4">
        <w:trPr>
          <w:trHeight w:val="699"/>
        </w:trPr>
        <w:tc>
          <w:tcPr>
            <w:tcW w:w="497" w:type="dxa"/>
            <w:shd w:val="clear" w:color="auto" w:fill="8EAADB" w:themeFill="accent5" w:themeFillTint="99"/>
          </w:tcPr>
          <w:p w:rsidR="000E6DBE" w:rsidRPr="008E0B9B" w:rsidRDefault="000E6DBE" w:rsidP="00CE28A4">
            <w:pPr>
              <w:jc w:val="center"/>
              <w:rPr>
                <w:rFonts w:ascii="Arial" w:hAnsi="Arial" w:cs="Arial"/>
                <w:b/>
                <w:sz w:val="20"/>
                <w:szCs w:val="20"/>
              </w:rPr>
            </w:pPr>
          </w:p>
          <w:p w:rsidR="000E6DBE" w:rsidRPr="008E0B9B" w:rsidRDefault="000E6DBE" w:rsidP="00CE28A4">
            <w:pPr>
              <w:jc w:val="center"/>
              <w:rPr>
                <w:rFonts w:ascii="Arial" w:hAnsi="Arial" w:cs="Arial"/>
                <w:b/>
                <w:sz w:val="20"/>
                <w:szCs w:val="20"/>
              </w:rPr>
            </w:pPr>
            <w:r w:rsidRPr="008E0B9B">
              <w:rPr>
                <w:rFonts w:ascii="Arial" w:hAnsi="Arial" w:cs="Arial"/>
                <w:b/>
                <w:sz w:val="20"/>
                <w:szCs w:val="20"/>
              </w:rPr>
              <w:t>Bil</w:t>
            </w:r>
          </w:p>
        </w:tc>
        <w:tc>
          <w:tcPr>
            <w:tcW w:w="3876" w:type="dxa"/>
            <w:shd w:val="clear" w:color="auto" w:fill="8EAADB" w:themeFill="accent5" w:themeFillTint="99"/>
          </w:tcPr>
          <w:p w:rsidR="000E6DBE" w:rsidRPr="008E0B9B" w:rsidRDefault="000E6DBE" w:rsidP="00CE28A4">
            <w:pPr>
              <w:jc w:val="center"/>
              <w:rPr>
                <w:rFonts w:ascii="Arial" w:hAnsi="Arial" w:cs="Arial"/>
                <w:b/>
                <w:sz w:val="20"/>
                <w:szCs w:val="20"/>
              </w:rPr>
            </w:pPr>
          </w:p>
          <w:p w:rsidR="000E6DBE" w:rsidRPr="008E0B9B" w:rsidRDefault="000E6DBE" w:rsidP="00CE28A4">
            <w:pPr>
              <w:jc w:val="center"/>
              <w:rPr>
                <w:rFonts w:ascii="Arial" w:hAnsi="Arial" w:cs="Arial"/>
                <w:b/>
                <w:sz w:val="20"/>
                <w:szCs w:val="20"/>
              </w:rPr>
            </w:pPr>
            <w:r w:rsidRPr="008E0B9B">
              <w:rPr>
                <w:rFonts w:ascii="Arial" w:hAnsi="Arial" w:cs="Arial"/>
                <w:b/>
                <w:sz w:val="20"/>
                <w:szCs w:val="20"/>
              </w:rPr>
              <w:t>Gambar</w:t>
            </w:r>
          </w:p>
        </w:tc>
        <w:tc>
          <w:tcPr>
            <w:tcW w:w="3454" w:type="dxa"/>
            <w:shd w:val="clear" w:color="auto" w:fill="8EAADB" w:themeFill="accent5" w:themeFillTint="99"/>
          </w:tcPr>
          <w:p w:rsidR="000E6DBE" w:rsidRPr="008E0B9B" w:rsidRDefault="000E6DBE" w:rsidP="00CE28A4">
            <w:pPr>
              <w:jc w:val="center"/>
              <w:rPr>
                <w:rFonts w:ascii="Arial" w:hAnsi="Arial" w:cs="Arial"/>
                <w:b/>
                <w:sz w:val="20"/>
                <w:szCs w:val="20"/>
              </w:rPr>
            </w:pPr>
          </w:p>
          <w:p w:rsidR="000E6DBE" w:rsidRPr="008E0B9B" w:rsidRDefault="000E6DBE" w:rsidP="00CE28A4">
            <w:pPr>
              <w:jc w:val="center"/>
              <w:rPr>
                <w:rFonts w:ascii="Arial" w:hAnsi="Arial" w:cs="Arial"/>
                <w:b/>
                <w:sz w:val="20"/>
                <w:szCs w:val="20"/>
              </w:rPr>
            </w:pPr>
            <w:r w:rsidRPr="008E0B9B">
              <w:rPr>
                <w:rFonts w:ascii="Arial" w:hAnsi="Arial" w:cs="Arial"/>
                <w:b/>
                <w:sz w:val="20"/>
                <w:szCs w:val="20"/>
              </w:rPr>
              <w:t>Lokasi/ Penemuan/ Ulasan</w:t>
            </w:r>
          </w:p>
        </w:tc>
        <w:tc>
          <w:tcPr>
            <w:tcW w:w="3207" w:type="dxa"/>
            <w:shd w:val="clear" w:color="auto" w:fill="8EAADB" w:themeFill="accent5" w:themeFillTint="99"/>
          </w:tcPr>
          <w:p w:rsidR="000E6DBE" w:rsidRPr="008E0B9B" w:rsidRDefault="000E6DBE" w:rsidP="00CE28A4">
            <w:pPr>
              <w:jc w:val="center"/>
              <w:rPr>
                <w:rFonts w:ascii="Arial" w:hAnsi="Arial" w:cs="Arial"/>
                <w:b/>
                <w:sz w:val="20"/>
                <w:szCs w:val="20"/>
              </w:rPr>
            </w:pPr>
            <w:r w:rsidRPr="008E0B9B">
              <w:rPr>
                <w:rFonts w:ascii="Arial" w:hAnsi="Arial" w:cs="Arial"/>
                <w:b/>
                <w:sz w:val="20"/>
                <w:szCs w:val="20"/>
              </w:rPr>
              <w:t>Tahap Kerosakan/ Isu/ Cadangan Penambahbaikan</w:t>
            </w:r>
          </w:p>
        </w:tc>
      </w:tr>
      <w:tr w:rsidR="000E6DBE" w:rsidTr="00CE28A4">
        <w:trPr>
          <w:trHeight w:val="1045"/>
        </w:trPr>
        <w:tc>
          <w:tcPr>
            <w:tcW w:w="497" w:type="dxa"/>
            <w:vMerge w:val="restart"/>
          </w:tcPr>
          <w:p w:rsidR="000E6DBE" w:rsidRDefault="00523F63" w:rsidP="00CE28A4">
            <w:r>
              <w:t>6</w:t>
            </w:r>
          </w:p>
        </w:tc>
        <w:tc>
          <w:tcPr>
            <w:tcW w:w="3876" w:type="dxa"/>
            <w:vMerge w:val="restart"/>
          </w:tcPr>
          <w:p w:rsidR="000E6DBE" w:rsidRDefault="00583A41" w:rsidP="00CE28A4">
            <w:r>
              <w:rPr>
                <w:rFonts w:ascii="Arial" w:hAnsi="Arial" w:cs="Arial"/>
                <w:b/>
                <w:noProof/>
                <w:sz w:val="20"/>
                <w:szCs w:val="20"/>
                <w:lang w:val="en-MY" w:eastAsia="en-MY"/>
              </w:rPr>
              <mc:AlternateContent>
                <mc:Choice Requires="wps">
                  <w:drawing>
                    <wp:anchor distT="0" distB="0" distL="114300" distR="114300" simplePos="0" relativeHeight="251701248" behindDoc="0" locked="0" layoutInCell="1" allowOverlap="1" wp14:anchorId="25881C27" wp14:editId="71ACB94A">
                      <wp:simplePos x="0" y="0"/>
                      <wp:positionH relativeFrom="column">
                        <wp:posOffset>520065</wp:posOffset>
                      </wp:positionH>
                      <wp:positionV relativeFrom="paragraph">
                        <wp:posOffset>143509</wp:posOffset>
                      </wp:positionV>
                      <wp:extent cx="1390650" cy="1533525"/>
                      <wp:effectExtent l="0" t="0" r="19050" b="28575"/>
                      <wp:wrapNone/>
                      <wp:docPr id="199" name="Oval 199"/>
                      <wp:cNvGraphicFramePr/>
                      <a:graphic xmlns:a="http://schemas.openxmlformats.org/drawingml/2006/main">
                        <a:graphicData uri="http://schemas.microsoft.com/office/word/2010/wordprocessingShape">
                          <wps:wsp>
                            <wps:cNvSpPr/>
                            <wps:spPr>
                              <a:xfrm>
                                <a:off x="0" y="0"/>
                                <a:ext cx="1390650" cy="1533525"/>
                              </a:xfrm>
                              <a:prstGeom prst="ellipse">
                                <a:avLst/>
                              </a:prstGeom>
                              <a:solidFill>
                                <a:schemeClr val="accent1">
                                  <a:alpha val="0"/>
                                </a:scheme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39843CA" id="Oval 199" o:spid="_x0000_s1026" style="position:absolute;margin-left:40.95pt;margin-top:11.3pt;width:109.5pt;height:120.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" fillcolor="#5b9bd5 [3204]" strokecolor="red" strokeweight="1pt">
                      <v:fill opacity="0"/>
                      <v:stroke joinstyle="miter"/>
                    </v:oval>
                  </w:pict>
                </mc:Fallback>
              </mc:AlternateContent>
            </w:r>
            <w:r w:rsidR="000E6DBE" w:rsidRPr="00323554">
              <w:rPr>
                <w:noProof/>
                <w:lang w:val="en-MY" w:eastAsia="en-MY"/>
              </w:rPr>
              <w:drawing>
                <wp:inline distT="0" distB="0" distL="0" distR="0" wp14:anchorId="17FC0AFA" wp14:editId="3B3DD54A">
                  <wp:extent cx="2447925" cy="2171082"/>
                  <wp:effectExtent l="0" t="0" r="0" b="635"/>
                  <wp:docPr id="10" name="Picture 10" descr="F:\BALAI POLIS SEA PARK\balai polis sea park\IMG_20190926_104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BALAI POLIS SEA PARK\balai polis sea park\IMG_20190926_10413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60159" cy="2181932"/>
                          </a:xfrm>
                          <a:prstGeom prst="rect">
                            <a:avLst/>
                          </a:prstGeom>
                          <a:noFill/>
                          <a:ln>
                            <a:noFill/>
                          </a:ln>
                        </pic:spPr>
                      </pic:pic>
                    </a:graphicData>
                  </a:graphic>
                </wp:inline>
              </w:drawing>
            </w:r>
          </w:p>
          <w:p w:rsidR="000E6DBE" w:rsidRDefault="00583A41" w:rsidP="00CE28A4">
            <w:r>
              <w:rPr>
                <w:rFonts w:ascii="Arial" w:hAnsi="Arial" w:cs="Arial"/>
                <w:b/>
                <w:noProof/>
                <w:sz w:val="20"/>
                <w:szCs w:val="20"/>
                <w:lang w:val="en-MY" w:eastAsia="en-MY"/>
              </w:rPr>
              <mc:AlternateContent>
                <mc:Choice Requires="wps">
                  <w:drawing>
                    <wp:anchor distT="0" distB="0" distL="114300" distR="114300" simplePos="0" relativeHeight="251705344" behindDoc="0" locked="0" layoutInCell="1" allowOverlap="1" wp14:anchorId="52E8413A" wp14:editId="331B3A0B">
                      <wp:simplePos x="0" y="0"/>
                      <wp:positionH relativeFrom="column">
                        <wp:posOffset>910590</wp:posOffset>
                      </wp:positionH>
                      <wp:positionV relativeFrom="paragraph">
                        <wp:posOffset>467360</wp:posOffset>
                      </wp:positionV>
                      <wp:extent cx="876300" cy="781050"/>
                      <wp:effectExtent l="0" t="0" r="19050" b="19050"/>
                      <wp:wrapNone/>
                      <wp:docPr id="201" name="Oval 201"/>
                      <wp:cNvGraphicFramePr/>
                      <a:graphic xmlns:a="http://schemas.openxmlformats.org/drawingml/2006/main">
                        <a:graphicData uri="http://schemas.microsoft.com/office/word/2010/wordprocessingShape">
                          <wps:wsp>
                            <wps:cNvSpPr/>
                            <wps:spPr>
                              <a:xfrm>
                                <a:off x="0" y="0"/>
                                <a:ext cx="876300" cy="781050"/>
                              </a:xfrm>
                              <a:prstGeom prst="ellipse">
                                <a:avLst/>
                              </a:prstGeom>
                              <a:solidFill>
                                <a:schemeClr val="accent1">
                                  <a:alpha val="0"/>
                                </a:scheme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D458153" id="Oval 201" o:spid="_x0000_s1026" style="position:absolute;margin-left:71.7pt;margin-top:36.8pt;width:69pt;height:61.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" fillcolor="#5b9bd5 [3204]" strokecolor="red" strokeweight="1pt">
                      <v:fill opacity="0"/>
                      <v:stroke joinstyle="miter"/>
                    </v:oval>
                  </w:pict>
                </mc:Fallback>
              </mc:AlternateContent>
            </w:r>
            <w:r w:rsidR="000E6DBE" w:rsidRPr="00323554">
              <w:rPr>
                <w:noProof/>
                <w:lang w:val="en-MY" w:eastAsia="en-MY"/>
              </w:rPr>
              <w:drawing>
                <wp:inline distT="0" distB="0" distL="0" distR="0" wp14:anchorId="05461BBB" wp14:editId="6DA28808">
                  <wp:extent cx="2457450" cy="1954530"/>
                  <wp:effectExtent l="0" t="0" r="0" b="7620"/>
                  <wp:docPr id="11" name="Picture 11" descr="F:\BALAI POLIS SEA PARK\balai polis sea park\IMG_20190926_104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BALAI POLIS SEA PARK\balai polis sea park\IMG_20190926_10413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57792" cy="1954802"/>
                          </a:xfrm>
                          <a:prstGeom prst="rect">
                            <a:avLst/>
                          </a:prstGeom>
                          <a:noFill/>
                          <a:ln>
                            <a:noFill/>
                          </a:ln>
                        </pic:spPr>
                      </pic:pic>
                    </a:graphicData>
                  </a:graphic>
                </wp:inline>
              </w:drawing>
            </w:r>
          </w:p>
          <w:p w:rsidR="000E6DBE" w:rsidRDefault="00583A41" w:rsidP="00CE28A4">
            <w:r>
              <w:rPr>
                <w:rFonts w:ascii="Arial" w:hAnsi="Arial" w:cs="Arial"/>
                <w:b/>
                <w:noProof/>
                <w:sz w:val="20"/>
                <w:szCs w:val="20"/>
                <w:lang w:val="en-MY" w:eastAsia="en-MY"/>
              </w:rPr>
              <mc:AlternateContent>
                <mc:Choice Requires="wps">
                  <w:drawing>
                    <wp:anchor distT="0" distB="0" distL="114300" distR="114300" simplePos="0" relativeHeight="251703296" behindDoc="0" locked="0" layoutInCell="1" allowOverlap="1" wp14:anchorId="0F499677" wp14:editId="151E1AF1">
                      <wp:simplePos x="0" y="0"/>
                      <wp:positionH relativeFrom="column">
                        <wp:posOffset>815340</wp:posOffset>
                      </wp:positionH>
                      <wp:positionV relativeFrom="paragraph">
                        <wp:posOffset>848360</wp:posOffset>
                      </wp:positionV>
                      <wp:extent cx="1143000" cy="409575"/>
                      <wp:effectExtent l="0" t="0" r="19050" b="28575"/>
                      <wp:wrapNone/>
                      <wp:docPr id="200" name="Oval 200"/>
                      <wp:cNvGraphicFramePr/>
                      <a:graphic xmlns:a="http://schemas.openxmlformats.org/drawingml/2006/main">
                        <a:graphicData uri="http://schemas.microsoft.com/office/word/2010/wordprocessingShape">
                          <wps:wsp>
                            <wps:cNvSpPr/>
                            <wps:spPr>
                              <a:xfrm>
                                <a:off x="0" y="0"/>
                                <a:ext cx="1143000" cy="409575"/>
                              </a:xfrm>
                              <a:prstGeom prst="ellipse">
                                <a:avLst/>
                              </a:prstGeom>
                              <a:solidFill>
                                <a:schemeClr val="accent1">
                                  <a:alpha val="0"/>
                                </a:scheme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5F03DBD" id="Oval 200" o:spid="_x0000_s1026" style="position:absolute;margin-left:64.2pt;margin-top:66.8pt;width:90pt;height:32.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" fillcolor="#5b9bd5 [3204]" strokecolor="red" strokeweight="1pt">
                      <v:fill opacity="0"/>
                      <v:stroke joinstyle="miter"/>
                    </v:oval>
                  </w:pict>
                </mc:Fallback>
              </mc:AlternateContent>
            </w:r>
            <w:r w:rsidR="000E6DBE" w:rsidRPr="00323554">
              <w:rPr>
                <w:noProof/>
                <w:lang w:val="en-MY" w:eastAsia="en-MY"/>
              </w:rPr>
              <w:drawing>
                <wp:inline distT="0" distB="0" distL="0" distR="0" wp14:anchorId="3EFC3C82" wp14:editId="6DAA2077">
                  <wp:extent cx="2438400" cy="1954530"/>
                  <wp:effectExtent l="0" t="0" r="0" b="7620"/>
                  <wp:docPr id="12" name="Picture 12" descr="F:\BALAI POLIS SEA PARK\balai polis sea park\IMG_20190926_104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BALAI POLIS SEA PARK\balai polis sea park\IMG_20190926_104149.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38738" cy="1954801"/>
                          </a:xfrm>
                          <a:prstGeom prst="rect">
                            <a:avLst/>
                          </a:prstGeom>
                          <a:noFill/>
                          <a:ln>
                            <a:noFill/>
                          </a:ln>
                        </pic:spPr>
                      </pic:pic>
                    </a:graphicData>
                  </a:graphic>
                </wp:inline>
              </w:drawing>
            </w:r>
          </w:p>
          <w:p w:rsidR="000E6DBE" w:rsidRDefault="000E6DBE" w:rsidP="00CE28A4"/>
          <w:p w:rsidR="000E6DBE" w:rsidRDefault="000E6DBE" w:rsidP="00CE28A4"/>
          <w:p w:rsidR="000E6DBE" w:rsidRDefault="000E6DBE" w:rsidP="00CE28A4"/>
          <w:p w:rsidR="000E6DBE" w:rsidRDefault="000E6DBE" w:rsidP="00CE28A4"/>
          <w:p w:rsidR="000E6DBE" w:rsidRDefault="000E6DBE" w:rsidP="00CE28A4"/>
          <w:p w:rsidR="000E6DBE" w:rsidRDefault="000E6DBE" w:rsidP="00CE28A4"/>
        </w:tc>
        <w:tc>
          <w:tcPr>
            <w:tcW w:w="3454" w:type="dxa"/>
          </w:tcPr>
          <w:p w:rsidR="00DC5DA7" w:rsidRDefault="000E6DBE" w:rsidP="00DC5DA7">
            <w:pPr>
              <w:rPr>
                <w:rFonts w:ascii="Arial" w:hAnsi="Arial" w:cs="Arial"/>
                <w:b/>
                <w:sz w:val="20"/>
                <w:szCs w:val="20"/>
              </w:rPr>
            </w:pPr>
            <w:r w:rsidRPr="00F6361F">
              <w:rPr>
                <w:rFonts w:ascii="Arial" w:hAnsi="Arial" w:cs="Arial"/>
                <w:b/>
                <w:sz w:val="20"/>
                <w:szCs w:val="20"/>
              </w:rPr>
              <w:t xml:space="preserve">Lokasi : </w:t>
            </w:r>
            <w:r w:rsidR="00DC5DA7">
              <w:rPr>
                <w:rFonts w:ascii="Arial" w:hAnsi="Arial" w:cs="Arial"/>
                <w:b/>
                <w:sz w:val="20"/>
                <w:szCs w:val="20"/>
              </w:rPr>
              <w:t xml:space="preserve"> Aras Bawah</w:t>
            </w:r>
          </w:p>
          <w:p w:rsidR="000E6DBE" w:rsidRPr="00F6361F" w:rsidRDefault="00DC5DA7" w:rsidP="00DC5DA7">
            <w:pPr>
              <w:rPr>
                <w:rFonts w:ascii="Arial" w:hAnsi="Arial" w:cs="Arial"/>
                <w:b/>
                <w:sz w:val="20"/>
                <w:szCs w:val="20"/>
              </w:rPr>
            </w:pPr>
            <w:r>
              <w:rPr>
                <w:rFonts w:ascii="Arial" w:hAnsi="Arial" w:cs="Arial"/>
                <w:b/>
                <w:sz w:val="20"/>
                <w:szCs w:val="20"/>
              </w:rPr>
              <w:t>(Kaunter Aduan)</w:t>
            </w:r>
          </w:p>
        </w:tc>
        <w:tc>
          <w:tcPr>
            <w:tcW w:w="3207" w:type="dxa"/>
          </w:tcPr>
          <w:p w:rsidR="000E6DBE" w:rsidRDefault="000E6DBE" w:rsidP="00CE28A4">
            <w:pPr>
              <w:rPr>
                <w:rFonts w:ascii="Arial" w:hAnsi="Arial" w:cs="Arial"/>
                <w:b/>
                <w:sz w:val="20"/>
                <w:szCs w:val="20"/>
              </w:rPr>
            </w:pPr>
            <w:r>
              <w:rPr>
                <w:rFonts w:ascii="Arial" w:hAnsi="Arial" w:cs="Arial"/>
                <w:b/>
                <w:noProof/>
                <w:sz w:val="20"/>
                <w:szCs w:val="20"/>
                <w:lang w:val="en-MY" w:eastAsia="en-MY"/>
              </w:rPr>
              <mc:AlternateContent>
                <mc:Choice Requires="wps">
                  <w:drawing>
                    <wp:anchor distT="0" distB="0" distL="114300" distR="114300" simplePos="0" relativeHeight="251671552" behindDoc="0" locked="0" layoutInCell="1" allowOverlap="1" wp14:anchorId="32AC5BE2" wp14:editId="194DC140">
                      <wp:simplePos x="0" y="0"/>
                      <wp:positionH relativeFrom="column">
                        <wp:posOffset>1194435</wp:posOffset>
                      </wp:positionH>
                      <wp:positionV relativeFrom="paragraph">
                        <wp:posOffset>27940</wp:posOffset>
                      </wp:positionV>
                      <wp:extent cx="349955" cy="338666"/>
                      <wp:effectExtent l="0" t="0" r="12065" b="23495"/>
                      <wp:wrapNone/>
                      <wp:docPr id="171" name="Text Box 171"/>
                      <wp:cNvGraphicFramePr/>
                      <a:graphic xmlns:a="http://schemas.openxmlformats.org/drawingml/2006/main">
                        <a:graphicData uri="http://schemas.microsoft.com/office/word/2010/wordprocessingShape">
                          <wps:wsp>
                            <wps:cNvSpPr txBox="1"/>
                            <wps:spPr>
                              <a:xfrm>
                                <a:off x="0" y="0"/>
                                <a:ext cx="349955" cy="338666"/>
                              </a:xfrm>
                              <a:prstGeom prst="rect">
                                <a:avLst/>
                              </a:prstGeom>
                              <a:solidFill>
                                <a:srgbClr val="FFFF0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E6DBE" w:rsidRPr="00F6361F" w:rsidRDefault="000E6DBE" w:rsidP="000E6DBE">
                                  <w:pPr>
                                    <w:jc w:val="center"/>
                                    <w:rPr>
                                      <w:rFonts w:ascii="Arial" w:hAnsi="Arial" w:cs="Arial"/>
                                      <w:b/>
                                      <w:sz w:val="28"/>
                                      <w:szCs w:val="28"/>
                                    </w:rPr>
                                  </w:pPr>
                                  <w:r>
                                    <w:rPr>
                                      <w:rFonts w:ascii="Arial" w:hAnsi="Arial" w:cs="Arial"/>
                                      <w:b/>
                                      <w:sz w:val="28"/>
                                      <w:szCs w:val="28"/>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2AC5BE2" id="Text Box 171" o:spid="_x0000_s1031" type="#_x0000_t202" style="position:absolute;margin-left:94.05pt;margin-top:2.2pt;width:27.55pt;height:26.6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" fillcolor="yellow" strokeweight=".5pt">
                      <v:textbox>
                        <w:txbxContent>
                          <w:p w:rsidR="000E6DBE" w:rsidRPr="00F6361F" w:rsidRDefault="000E6DBE" w:rsidP="000E6DBE">
                            <w:pPr>
                              <w:jc w:val="center"/>
                              <w:rPr>
                                <w:rFonts w:ascii="Arial" w:hAnsi="Arial" w:cs="Arial"/>
                                <w:b/>
                                <w:sz w:val="28"/>
                                <w:szCs w:val="28"/>
                              </w:rPr>
                            </w:pPr>
                            <w:r>
                              <w:rPr>
                                <w:rFonts w:ascii="Arial" w:hAnsi="Arial" w:cs="Arial"/>
                                <w:b/>
                                <w:sz w:val="28"/>
                                <w:szCs w:val="28"/>
                              </w:rPr>
                              <w:t>B</w:t>
                            </w:r>
                          </w:p>
                        </w:txbxContent>
                      </v:textbox>
                    </v:shape>
                  </w:pict>
                </mc:Fallback>
              </mc:AlternateContent>
            </w:r>
            <w:r w:rsidRPr="00F6361F">
              <w:rPr>
                <w:rFonts w:ascii="Arial" w:hAnsi="Arial" w:cs="Arial"/>
                <w:b/>
                <w:sz w:val="20"/>
                <w:szCs w:val="20"/>
              </w:rPr>
              <w:t xml:space="preserve">Tahap Kerosakan : </w:t>
            </w:r>
          </w:p>
          <w:p w:rsidR="000E6DBE" w:rsidRDefault="000E6DBE" w:rsidP="00CE28A4">
            <w:pPr>
              <w:rPr>
                <w:rFonts w:ascii="Arial" w:hAnsi="Arial" w:cs="Arial"/>
                <w:b/>
                <w:sz w:val="20"/>
                <w:szCs w:val="20"/>
              </w:rPr>
            </w:pPr>
          </w:p>
          <w:p w:rsidR="000E6DBE" w:rsidRPr="00F6361F" w:rsidRDefault="000E6DBE" w:rsidP="00CE28A4">
            <w:pPr>
              <w:rPr>
                <w:rFonts w:ascii="Arial" w:hAnsi="Arial" w:cs="Arial"/>
                <w:b/>
                <w:sz w:val="20"/>
                <w:szCs w:val="20"/>
              </w:rPr>
            </w:pPr>
          </w:p>
        </w:tc>
      </w:tr>
      <w:tr w:rsidR="000E6DBE" w:rsidTr="00CE28A4">
        <w:trPr>
          <w:trHeight w:val="4079"/>
        </w:trPr>
        <w:tc>
          <w:tcPr>
            <w:tcW w:w="497" w:type="dxa"/>
            <w:vMerge/>
          </w:tcPr>
          <w:p w:rsidR="000E6DBE" w:rsidRDefault="000E6DBE" w:rsidP="00CE28A4"/>
        </w:tc>
        <w:tc>
          <w:tcPr>
            <w:tcW w:w="3876" w:type="dxa"/>
            <w:vMerge/>
          </w:tcPr>
          <w:p w:rsidR="000E6DBE" w:rsidRDefault="000E6DBE" w:rsidP="00CE28A4"/>
        </w:tc>
        <w:tc>
          <w:tcPr>
            <w:tcW w:w="3454" w:type="dxa"/>
          </w:tcPr>
          <w:p w:rsidR="000E6DBE" w:rsidRPr="004E70EC" w:rsidRDefault="000E6DBE" w:rsidP="00CE28A4">
            <w:pPr>
              <w:rPr>
                <w:rFonts w:ascii="Arial" w:hAnsi="Arial" w:cs="Arial"/>
                <w:b/>
                <w:sz w:val="20"/>
                <w:szCs w:val="20"/>
              </w:rPr>
            </w:pPr>
            <w:r w:rsidRPr="00F6361F">
              <w:rPr>
                <w:rFonts w:ascii="Arial" w:hAnsi="Arial" w:cs="Arial"/>
                <w:b/>
                <w:sz w:val="20"/>
                <w:szCs w:val="20"/>
              </w:rPr>
              <w:t>Penemuan :</w:t>
            </w:r>
          </w:p>
          <w:p w:rsidR="000E6DBE" w:rsidRPr="000E6DBE" w:rsidRDefault="000E6DBE" w:rsidP="000E6DBE">
            <w:pPr>
              <w:rPr>
                <w:rFonts w:ascii="Arial" w:hAnsi="Arial" w:cs="Arial"/>
                <w:sz w:val="20"/>
                <w:szCs w:val="20"/>
              </w:rPr>
            </w:pPr>
            <w:r>
              <w:rPr>
                <w:rFonts w:ascii="Arial" w:hAnsi="Arial" w:cs="Arial"/>
                <w:sz w:val="20"/>
                <w:szCs w:val="20"/>
              </w:rPr>
              <w:t>Didapati Queue Management System (QMS) sedia ada tidak berfungsi.</w:t>
            </w:r>
          </w:p>
        </w:tc>
        <w:tc>
          <w:tcPr>
            <w:tcW w:w="3207" w:type="dxa"/>
          </w:tcPr>
          <w:p w:rsidR="000E6DBE" w:rsidRDefault="000E6DBE" w:rsidP="00CE28A4">
            <w:pPr>
              <w:rPr>
                <w:rFonts w:ascii="Arial" w:hAnsi="Arial" w:cs="Arial"/>
                <w:b/>
                <w:sz w:val="20"/>
                <w:szCs w:val="20"/>
              </w:rPr>
            </w:pPr>
            <w:r>
              <w:rPr>
                <w:rFonts w:ascii="Arial" w:hAnsi="Arial" w:cs="Arial"/>
                <w:b/>
                <w:sz w:val="20"/>
                <w:szCs w:val="20"/>
              </w:rPr>
              <w:t xml:space="preserve">Cadangan </w:t>
            </w:r>
            <w:r w:rsidRPr="003A63B1">
              <w:rPr>
                <w:rFonts w:ascii="Arial" w:hAnsi="Arial" w:cs="Arial"/>
                <w:b/>
                <w:sz w:val="20"/>
                <w:szCs w:val="20"/>
              </w:rPr>
              <w:t>Penambahbaikan:</w:t>
            </w:r>
          </w:p>
          <w:p w:rsidR="000E6DBE" w:rsidRPr="00904182" w:rsidRDefault="000E6DBE" w:rsidP="00CE28A4">
            <w:pPr>
              <w:ind w:right="72"/>
              <w:jc w:val="both"/>
              <w:rPr>
                <w:rFonts w:ascii="Arial" w:hAnsi="Arial" w:cs="Arial"/>
                <w:sz w:val="20"/>
                <w:szCs w:val="20"/>
              </w:rPr>
            </w:pPr>
            <w:r w:rsidRPr="00904182">
              <w:rPr>
                <w:rFonts w:ascii="Arial" w:eastAsia="Arial Unicode MS" w:hAnsi="Arial" w:cs="Arial"/>
                <w:sz w:val="20"/>
                <w:szCs w:val="20"/>
                <w:lang w:val="fi-FI"/>
              </w:rPr>
              <w:t xml:space="preserve">Perlu ditukar kepada QMS yang baru </w:t>
            </w:r>
            <w:r w:rsidR="00904182" w:rsidRPr="00904182">
              <w:rPr>
                <w:rFonts w:ascii="Arial" w:eastAsia="Arial Unicode MS" w:hAnsi="Arial" w:cs="Arial"/>
                <w:sz w:val="20"/>
                <w:szCs w:val="20"/>
                <w:lang w:val="fi-FI"/>
              </w:rPr>
              <w:t>jika harga pembaikan adalah sama nilai dengan  yang baru</w:t>
            </w:r>
            <w:r w:rsidR="00D244BB">
              <w:rPr>
                <w:rFonts w:ascii="Arial" w:eastAsia="Arial Unicode MS" w:hAnsi="Arial" w:cs="Arial"/>
                <w:sz w:val="20"/>
                <w:szCs w:val="20"/>
                <w:lang w:val="fi-FI"/>
              </w:rPr>
              <w:t xml:space="preserve"> atau barang pembaikan sukar didapati</w:t>
            </w:r>
            <w:r w:rsidR="00904182" w:rsidRPr="00904182">
              <w:rPr>
                <w:rFonts w:ascii="Arial" w:eastAsia="Arial Unicode MS" w:hAnsi="Arial" w:cs="Arial"/>
                <w:sz w:val="20"/>
                <w:szCs w:val="20"/>
                <w:lang w:val="fi-FI"/>
              </w:rPr>
              <w:t>.</w:t>
            </w:r>
          </w:p>
        </w:tc>
      </w:tr>
      <w:tr w:rsidR="000E6DBE" w:rsidTr="00CE28A4">
        <w:trPr>
          <w:trHeight w:val="6197"/>
        </w:trPr>
        <w:tc>
          <w:tcPr>
            <w:tcW w:w="497" w:type="dxa"/>
            <w:vMerge/>
          </w:tcPr>
          <w:p w:rsidR="000E6DBE" w:rsidRDefault="000E6DBE" w:rsidP="00CE28A4"/>
        </w:tc>
        <w:tc>
          <w:tcPr>
            <w:tcW w:w="3876" w:type="dxa"/>
            <w:vMerge/>
          </w:tcPr>
          <w:p w:rsidR="000E6DBE" w:rsidRDefault="000E6DBE" w:rsidP="00CE28A4"/>
        </w:tc>
        <w:tc>
          <w:tcPr>
            <w:tcW w:w="3454" w:type="dxa"/>
          </w:tcPr>
          <w:p w:rsidR="000E6DBE" w:rsidRDefault="000E6DBE" w:rsidP="00CE28A4">
            <w:pPr>
              <w:rPr>
                <w:rFonts w:ascii="Arial" w:hAnsi="Arial" w:cs="Arial"/>
                <w:b/>
                <w:sz w:val="20"/>
                <w:szCs w:val="20"/>
              </w:rPr>
            </w:pPr>
            <w:r w:rsidRPr="00F6361F">
              <w:rPr>
                <w:rFonts w:ascii="Arial" w:hAnsi="Arial" w:cs="Arial"/>
                <w:b/>
                <w:sz w:val="20"/>
                <w:szCs w:val="20"/>
              </w:rPr>
              <w:t>Ulasan :</w:t>
            </w:r>
          </w:p>
          <w:p w:rsidR="000E6DBE" w:rsidRDefault="000E6DBE" w:rsidP="00CE28A4">
            <w:pPr>
              <w:rPr>
                <w:rFonts w:ascii="Arial" w:hAnsi="Arial" w:cs="Arial"/>
                <w:b/>
                <w:sz w:val="20"/>
                <w:szCs w:val="20"/>
              </w:rPr>
            </w:pPr>
            <w:r>
              <w:rPr>
                <w:rFonts w:ascii="Arial" w:hAnsi="Arial" w:cs="Arial"/>
                <w:sz w:val="20"/>
                <w:szCs w:val="20"/>
              </w:rPr>
              <w:t>Queue Management System (QMS) perlu berfungsi bagi kemudahan orang awam untuk berurusan dengan pihak polis.</w:t>
            </w:r>
          </w:p>
          <w:p w:rsidR="000E6DBE" w:rsidRDefault="000E6DBE" w:rsidP="00CE28A4">
            <w:pPr>
              <w:rPr>
                <w:rFonts w:ascii="Arial" w:hAnsi="Arial" w:cs="Arial"/>
                <w:b/>
                <w:sz w:val="20"/>
                <w:szCs w:val="20"/>
              </w:rPr>
            </w:pPr>
          </w:p>
          <w:p w:rsidR="000E6DBE" w:rsidRDefault="000E6DBE" w:rsidP="00CE28A4">
            <w:pPr>
              <w:rPr>
                <w:rFonts w:ascii="Arial" w:hAnsi="Arial" w:cs="Arial"/>
                <w:b/>
                <w:sz w:val="20"/>
                <w:szCs w:val="20"/>
              </w:rPr>
            </w:pPr>
          </w:p>
          <w:p w:rsidR="000E6DBE" w:rsidRDefault="000E6DBE" w:rsidP="00CE28A4">
            <w:pPr>
              <w:rPr>
                <w:rFonts w:ascii="Arial" w:hAnsi="Arial" w:cs="Arial"/>
                <w:b/>
                <w:sz w:val="20"/>
                <w:szCs w:val="20"/>
              </w:rPr>
            </w:pPr>
          </w:p>
          <w:p w:rsidR="000E6DBE" w:rsidRDefault="000E6DBE" w:rsidP="00CE28A4">
            <w:pPr>
              <w:rPr>
                <w:rFonts w:ascii="Arial" w:hAnsi="Arial" w:cs="Arial"/>
                <w:b/>
                <w:sz w:val="20"/>
                <w:szCs w:val="20"/>
              </w:rPr>
            </w:pPr>
          </w:p>
          <w:p w:rsidR="000E6DBE" w:rsidRDefault="000E6DBE" w:rsidP="00CE28A4">
            <w:pPr>
              <w:rPr>
                <w:rFonts w:ascii="Arial" w:hAnsi="Arial" w:cs="Arial"/>
                <w:b/>
                <w:sz w:val="20"/>
                <w:szCs w:val="20"/>
              </w:rPr>
            </w:pPr>
          </w:p>
          <w:p w:rsidR="000E6DBE" w:rsidRDefault="000E6DBE" w:rsidP="00CE28A4">
            <w:pPr>
              <w:rPr>
                <w:rFonts w:ascii="Arial" w:hAnsi="Arial" w:cs="Arial"/>
                <w:b/>
                <w:sz w:val="20"/>
                <w:szCs w:val="20"/>
              </w:rPr>
            </w:pPr>
          </w:p>
          <w:p w:rsidR="000E6DBE" w:rsidRPr="00F6361F" w:rsidRDefault="000E6DBE" w:rsidP="00CE28A4">
            <w:pPr>
              <w:rPr>
                <w:rFonts w:ascii="Arial" w:hAnsi="Arial" w:cs="Arial"/>
                <w:b/>
                <w:sz w:val="20"/>
                <w:szCs w:val="20"/>
              </w:rPr>
            </w:pPr>
          </w:p>
        </w:tc>
        <w:tc>
          <w:tcPr>
            <w:tcW w:w="3207" w:type="dxa"/>
          </w:tcPr>
          <w:p w:rsidR="000E6DBE" w:rsidRDefault="000E6DBE" w:rsidP="00CE28A4">
            <w:pPr>
              <w:rPr>
                <w:rFonts w:ascii="Arial" w:hAnsi="Arial" w:cs="Arial"/>
                <w:b/>
                <w:sz w:val="20"/>
                <w:szCs w:val="20"/>
              </w:rPr>
            </w:pPr>
            <w:r w:rsidRPr="00F6361F">
              <w:rPr>
                <w:rFonts w:ascii="Arial" w:hAnsi="Arial" w:cs="Arial"/>
                <w:b/>
                <w:sz w:val="20"/>
                <w:szCs w:val="20"/>
              </w:rPr>
              <w:t>Rujukan :</w:t>
            </w:r>
          </w:p>
          <w:p w:rsidR="000E6DBE" w:rsidRDefault="000E6DBE" w:rsidP="00CE28A4">
            <w:pPr>
              <w:rPr>
                <w:rFonts w:ascii="Arial" w:hAnsi="Arial" w:cs="Arial"/>
                <w:b/>
                <w:sz w:val="20"/>
                <w:szCs w:val="20"/>
              </w:rPr>
            </w:pPr>
            <w:r>
              <w:rPr>
                <w:rFonts w:ascii="Arial" w:hAnsi="Arial" w:cs="Arial"/>
                <w:b/>
                <w:sz w:val="20"/>
                <w:szCs w:val="20"/>
              </w:rPr>
              <w:t xml:space="preserve">Peraturan-peraturan </w:t>
            </w:r>
            <w:r w:rsidR="00377FC4">
              <w:rPr>
                <w:rFonts w:ascii="Arial" w:hAnsi="Arial" w:cs="Arial"/>
                <w:b/>
                <w:sz w:val="20"/>
                <w:szCs w:val="20"/>
              </w:rPr>
              <w:t>elektrik</w:t>
            </w:r>
            <w:r>
              <w:rPr>
                <w:rFonts w:ascii="Arial" w:hAnsi="Arial" w:cs="Arial"/>
                <w:b/>
                <w:sz w:val="20"/>
                <w:szCs w:val="20"/>
              </w:rPr>
              <w:t xml:space="preserve"> 1994</w:t>
            </w:r>
          </w:p>
          <w:p w:rsidR="000E6DBE" w:rsidRPr="007E2FE1" w:rsidRDefault="000E6DBE" w:rsidP="00CE28A4">
            <w:pPr>
              <w:rPr>
                <w:rFonts w:ascii="Arial" w:hAnsi="Arial" w:cs="Arial"/>
                <w:sz w:val="16"/>
                <w:szCs w:val="16"/>
              </w:rPr>
            </w:pPr>
            <w:r w:rsidRPr="007E2FE1">
              <w:rPr>
                <w:rFonts w:ascii="Arial" w:hAnsi="Arial" w:cs="Arial"/>
                <w:sz w:val="16"/>
                <w:szCs w:val="16"/>
              </w:rPr>
              <w:t>Peraturan 110</w:t>
            </w:r>
          </w:p>
          <w:p w:rsidR="000E6DBE" w:rsidRPr="007E2FE1" w:rsidRDefault="000E6DBE" w:rsidP="00CE28A4">
            <w:pPr>
              <w:rPr>
                <w:rFonts w:ascii="Arial" w:hAnsi="Arial" w:cs="Arial"/>
                <w:sz w:val="16"/>
                <w:szCs w:val="16"/>
              </w:rPr>
            </w:pPr>
            <w:r w:rsidRPr="007E2FE1">
              <w:rPr>
                <w:rFonts w:ascii="Arial" w:hAnsi="Arial" w:cs="Arial"/>
                <w:sz w:val="16"/>
                <w:szCs w:val="16"/>
              </w:rPr>
              <w:t xml:space="preserve">(1)  Sesuatu pepasangan hendaklah disenggarakan dalam keadaan baik dan berfungsi dan langkah langkah awasan </w:t>
            </w:r>
          </w:p>
          <w:p w:rsidR="000E6DBE" w:rsidRPr="007E2FE1" w:rsidRDefault="000E6DBE" w:rsidP="00CE28A4">
            <w:pPr>
              <w:rPr>
                <w:rFonts w:ascii="Arial" w:hAnsi="Arial" w:cs="Arial"/>
                <w:sz w:val="16"/>
                <w:szCs w:val="16"/>
              </w:rPr>
            </w:pPr>
            <w:r w:rsidRPr="007E2FE1">
              <w:rPr>
                <w:rFonts w:ascii="Arial" w:hAnsi="Arial" w:cs="Arial"/>
                <w:sz w:val="16"/>
                <w:szCs w:val="16"/>
              </w:rPr>
              <w:t>hendaklah dipatuhi pada setiap masa untuk mencegah bahaya.</w:t>
            </w:r>
          </w:p>
          <w:p w:rsidR="000E6DBE" w:rsidRPr="007E2FE1" w:rsidRDefault="000E6DBE" w:rsidP="00CE28A4">
            <w:pPr>
              <w:rPr>
                <w:rFonts w:ascii="Arial" w:hAnsi="Arial" w:cs="Arial"/>
                <w:sz w:val="16"/>
                <w:szCs w:val="16"/>
              </w:rPr>
            </w:pPr>
          </w:p>
          <w:p w:rsidR="000E6DBE" w:rsidRPr="007E2FE1" w:rsidRDefault="000E6DBE" w:rsidP="00CE28A4">
            <w:pPr>
              <w:rPr>
                <w:rFonts w:ascii="Arial" w:hAnsi="Arial" w:cs="Arial"/>
                <w:sz w:val="20"/>
                <w:szCs w:val="20"/>
              </w:rPr>
            </w:pPr>
          </w:p>
        </w:tc>
      </w:tr>
    </w:tbl>
    <w:p w:rsidR="008E447C" w:rsidRDefault="008E447C"/>
    <w:p w:rsidR="008C6050" w:rsidRDefault="008C6050"/>
    <w:p w:rsidR="008C6050" w:rsidRDefault="008C6050"/>
    <w:p w:rsidR="005847AD" w:rsidRDefault="005847AD"/>
    <w:p w:rsidR="005847AD" w:rsidRDefault="005847AD"/>
    <w:tbl>
      <w:tblPr>
        <w:tblStyle w:val="TableGrid"/>
        <w:tblpPr w:leftFromText="180" w:rightFromText="180" w:vertAnchor="text" w:horzAnchor="margin" w:tblpXSpec="center" w:tblpY="148"/>
        <w:tblW w:w="11034"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497"/>
        <w:gridCol w:w="3876"/>
        <w:gridCol w:w="3454"/>
        <w:gridCol w:w="3207"/>
      </w:tblGrid>
      <w:tr w:rsidR="00DC5DA7" w:rsidTr="00CE28A4">
        <w:trPr>
          <w:trHeight w:val="699"/>
        </w:trPr>
        <w:tc>
          <w:tcPr>
            <w:tcW w:w="497" w:type="dxa"/>
            <w:shd w:val="clear" w:color="auto" w:fill="8EAADB" w:themeFill="accent5" w:themeFillTint="99"/>
          </w:tcPr>
          <w:p w:rsidR="00DC5DA7" w:rsidRPr="008E0B9B" w:rsidRDefault="00DC5DA7" w:rsidP="00CE28A4">
            <w:pPr>
              <w:jc w:val="center"/>
              <w:rPr>
                <w:rFonts w:ascii="Arial" w:hAnsi="Arial" w:cs="Arial"/>
                <w:b/>
                <w:sz w:val="20"/>
                <w:szCs w:val="20"/>
              </w:rPr>
            </w:pPr>
          </w:p>
          <w:p w:rsidR="00DC5DA7" w:rsidRPr="008E0B9B" w:rsidRDefault="00DC5DA7" w:rsidP="00CE28A4">
            <w:pPr>
              <w:jc w:val="center"/>
              <w:rPr>
                <w:rFonts w:ascii="Arial" w:hAnsi="Arial" w:cs="Arial"/>
                <w:b/>
                <w:sz w:val="20"/>
                <w:szCs w:val="20"/>
              </w:rPr>
            </w:pPr>
            <w:r w:rsidRPr="008E0B9B">
              <w:rPr>
                <w:rFonts w:ascii="Arial" w:hAnsi="Arial" w:cs="Arial"/>
                <w:b/>
                <w:sz w:val="20"/>
                <w:szCs w:val="20"/>
              </w:rPr>
              <w:t>Bil</w:t>
            </w:r>
          </w:p>
        </w:tc>
        <w:tc>
          <w:tcPr>
            <w:tcW w:w="3876" w:type="dxa"/>
            <w:shd w:val="clear" w:color="auto" w:fill="8EAADB" w:themeFill="accent5" w:themeFillTint="99"/>
          </w:tcPr>
          <w:p w:rsidR="00DC5DA7" w:rsidRPr="008E0B9B" w:rsidRDefault="00DC5DA7" w:rsidP="00CE28A4">
            <w:pPr>
              <w:jc w:val="center"/>
              <w:rPr>
                <w:rFonts w:ascii="Arial" w:hAnsi="Arial" w:cs="Arial"/>
                <w:b/>
                <w:sz w:val="20"/>
                <w:szCs w:val="20"/>
              </w:rPr>
            </w:pPr>
          </w:p>
          <w:p w:rsidR="00DC5DA7" w:rsidRPr="008E0B9B" w:rsidRDefault="00DC5DA7" w:rsidP="00CE28A4">
            <w:pPr>
              <w:jc w:val="center"/>
              <w:rPr>
                <w:rFonts w:ascii="Arial" w:hAnsi="Arial" w:cs="Arial"/>
                <w:b/>
                <w:sz w:val="20"/>
                <w:szCs w:val="20"/>
              </w:rPr>
            </w:pPr>
            <w:r w:rsidRPr="008E0B9B">
              <w:rPr>
                <w:rFonts w:ascii="Arial" w:hAnsi="Arial" w:cs="Arial"/>
                <w:b/>
                <w:sz w:val="20"/>
                <w:szCs w:val="20"/>
              </w:rPr>
              <w:t>Gambar</w:t>
            </w:r>
          </w:p>
        </w:tc>
        <w:tc>
          <w:tcPr>
            <w:tcW w:w="3454" w:type="dxa"/>
            <w:shd w:val="clear" w:color="auto" w:fill="8EAADB" w:themeFill="accent5" w:themeFillTint="99"/>
          </w:tcPr>
          <w:p w:rsidR="00DC5DA7" w:rsidRPr="008E0B9B" w:rsidRDefault="00DC5DA7" w:rsidP="00CE28A4">
            <w:pPr>
              <w:jc w:val="center"/>
              <w:rPr>
                <w:rFonts w:ascii="Arial" w:hAnsi="Arial" w:cs="Arial"/>
                <w:b/>
                <w:sz w:val="20"/>
                <w:szCs w:val="20"/>
              </w:rPr>
            </w:pPr>
          </w:p>
          <w:p w:rsidR="00DC5DA7" w:rsidRPr="008E0B9B" w:rsidRDefault="00DC5DA7" w:rsidP="00CE28A4">
            <w:pPr>
              <w:jc w:val="center"/>
              <w:rPr>
                <w:rFonts w:ascii="Arial" w:hAnsi="Arial" w:cs="Arial"/>
                <w:b/>
                <w:sz w:val="20"/>
                <w:szCs w:val="20"/>
              </w:rPr>
            </w:pPr>
            <w:r w:rsidRPr="008E0B9B">
              <w:rPr>
                <w:rFonts w:ascii="Arial" w:hAnsi="Arial" w:cs="Arial"/>
                <w:b/>
                <w:sz w:val="20"/>
                <w:szCs w:val="20"/>
              </w:rPr>
              <w:t>Lokasi/ Penemuan/ Ulasan</w:t>
            </w:r>
          </w:p>
        </w:tc>
        <w:tc>
          <w:tcPr>
            <w:tcW w:w="3207" w:type="dxa"/>
            <w:shd w:val="clear" w:color="auto" w:fill="8EAADB" w:themeFill="accent5" w:themeFillTint="99"/>
          </w:tcPr>
          <w:p w:rsidR="00DC5DA7" w:rsidRPr="008E0B9B" w:rsidRDefault="00DC5DA7" w:rsidP="00CE28A4">
            <w:pPr>
              <w:jc w:val="center"/>
              <w:rPr>
                <w:rFonts w:ascii="Arial" w:hAnsi="Arial" w:cs="Arial"/>
                <w:b/>
                <w:sz w:val="20"/>
                <w:szCs w:val="20"/>
              </w:rPr>
            </w:pPr>
            <w:r w:rsidRPr="008E0B9B">
              <w:rPr>
                <w:rFonts w:ascii="Arial" w:hAnsi="Arial" w:cs="Arial"/>
                <w:b/>
                <w:sz w:val="20"/>
                <w:szCs w:val="20"/>
              </w:rPr>
              <w:t>Tahap Kerosakan/ Isu/ Cadangan Penambahbaikan</w:t>
            </w:r>
          </w:p>
        </w:tc>
      </w:tr>
      <w:tr w:rsidR="00DC5DA7" w:rsidTr="00CE28A4">
        <w:trPr>
          <w:trHeight w:val="1045"/>
        </w:trPr>
        <w:tc>
          <w:tcPr>
            <w:tcW w:w="497" w:type="dxa"/>
            <w:vMerge w:val="restart"/>
          </w:tcPr>
          <w:p w:rsidR="00DC5DA7" w:rsidRDefault="00523F63" w:rsidP="00CE28A4">
            <w:r>
              <w:t>7</w:t>
            </w:r>
          </w:p>
        </w:tc>
        <w:tc>
          <w:tcPr>
            <w:tcW w:w="3876" w:type="dxa"/>
            <w:vMerge w:val="restart"/>
          </w:tcPr>
          <w:p w:rsidR="00DC5DA7" w:rsidRDefault="00583A41" w:rsidP="00CE28A4">
            <w:r>
              <w:rPr>
                <w:rFonts w:ascii="Arial" w:hAnsi="Arial" w:cs="Arial"/>
                <w:b/>
                <w:noProof/>
                <w:sz w:val="20"/>
                <w:szCs w:val="20"/>
                <w:lang w:val="en-MY" w:eastAsia="en-MY"/>
              </w:rPr>
              <mc:AlternateContent>
                <mc:Choice Requires="wps">
                  <w:drawing>
                    <wp:anchor distT="0" distB="0" distL="114300" distR="114300" simplePos="0" relativeHeight="251709440" behindDoc="0" locked="0" layoutInCell="1" allowOverlap="1" wp14:anchorId="195316D4" wp14:editId="239F7DD6">
                      <wp:simplePos x="0" y="0"/>
                      <wp:positionH relativeFrom="column">
                        <wp:posOffset>243204</wp:posOffset>
                      </wp:positionH>
                      <wp:positionV relativeFrom="paragraph">
                        <wp:posOffset>10160</wp:posOffset>
                      </wp:positionV>
                      <wp:extent cx="638175" cy="438150"/>
                      <wp:effectExtent l="0" t="0" r="28575" b="19050"/>
                      <wp:wrapNone/>
                      <wp:docPr id="203" name="Oval 203"/>
                      <wp:cNvGraphicFramePr/>
                      <a:graphic xmlns:a="http://schemas.openxmlformats.org/drawingml/2006/main">
                        <a:graphicData uri="http://schemas.microsoft.com/office/word/2010/wordprocessingShape">
                          <wps:wsp>
                            <wps:cNvSpPr/>
                            <wps:spPr>
                              <a:xfrm>
                                <a:off x="0" y="0"/>
                                <a:ext cx="638175" cy="438150"/>
                              </a:xfrm>
                              <a:prstGeom prst="ellipse">
                                <a:avLst/>
                              </a:prstGeom>
                              <a:solidFill>
                                <a:schemeClr val="accent1">
                                  <a:alpha val="0"/>
                                </a:scheme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7F89D3D" id="Oval 203" o:spid="_x0000_s1026" style="position:absolute;margin-left:19.15pt;margin-top:.8pt;width:50.25pt;height:34.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" fillcolor="#5b9bd5 [3204]" strokecolor="red" strokeweight="1pt">
                      <v:fill opacity="0"/>
                      <v:stroke joinstyle="miter"/>
                    </v:oval>
                  </w:pict>
                </mc:Fallback>
              </mc:AlternateContent>
            </w:r>
            <w:r>
              <w:rPr>
                <w:rFonts w:ascii="Arial" w:hAnsi="Arial" w:cs="Arial"/>
                <w:b/>
                <w:noProof/>
                <w:sz w:val="20"/>
                <w:szCs w:val="20"/>
                <w:lang w:val="en-MY" w:eastAsia="en-MY"/>
              </w:rPr>
              <mc:AlternateContent>
                <mc:Choice Requires="wps">
                  <w:drawing>
                    <wp:anchor distT="0" distB="0" distL="114300" distR="114300" simplePos="0" relativeHeight="251707392" behindDoc="0" locked="0" layoutInCell="1" allowOverlap="1" wp14:anchorId="69CCBE8D" wp14:editId="6EB72673">
                      <wp:simplePos x="0" y="0"/>
                      <wp:positionH relativeFrom="column">
                        <wp:posOffset>1071245</wp:posOffset>
                      </wp:positionH>
                      <wp:positionV relativeFrom="paragraph">
                        <wp:posOffset>1829435</wp:posOffset>
                      </wp:positionV>
                      <wp:extent cx="638175" cy="514350"/>
                      <wp:effectExtent l="0" t="0" r="28575" b="19050"/>
                      <wp:wrapNone/>
                      <wp:docPr id="202" name="Oval 202"/>
                      <wp:cNvGraphicFramePr/>
                      <a:graphic xmlns:a="http://schemas.openxmlformats.org/drawingml/2006/main">
                        <a:graphicData uri="http://schemas.microsoft.com/office/word/2010/wordprocessingShape">
                          <wps:wsp>
                            <wps:cNvSpPr/>
                            <wps:spPr>
                              <a:xfrm>
                                <a:off x="0" y="0"/>
                                <a:ext cx="638175" cy="514350"/>
                              </a:xfrm>
                              <a:prstGeom prst="ellipse">
                                <a:avLst/>
                              </a:prstGeom>
                              <a:solidFill>
                                <a:schemeClr val="accent1">
                                  <a:alpha val="0"/>
                                </a:scheme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E54FCEB" id="Oval 202" o:spid="_x0000_s1026" style="position:absolute;margin-left:84.35pt;margin-top:144.05pt;width:50.25pt;height:40.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" fillcolor="#5b9bd5 [3204]" strokecolor="red" strokeweight="1pt">
                      <v:fill opacity="0"/>
                      <v:stroke joinstyle="miter"/>
                    </v:oval>
                  </w:pict>
                </mc:Fallback>
              </mc:AlternateContent>
            </w:r>
            <w:r w:rsidR="00DC5DA7" w:rsidRPr="00323554">
              <w:rPr>
                <w:noProof/>
                <w:lang w:val="en-MY" w:eastAsia="en-MY"/>
              </w:rPr>
              <w:drawing>
                <wp:inline distT="0" distB="0" distL="0" distR="0" wp14:anchorId="034AF3F4" wp14:editId="6D7D99F3">
                  <wp:extent cx="2314575" cy="2728595"/>
                  <wp:effectExtent l="0" t="0" r="9525" b="0"/>
                  <wp:docPr id="21" name="Picture 21" descr="F:\BALAI POLIS SEA PARK\balai polis sea park\IMG_20190926_110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BALAI POLIS SEA PARK\balai polis sea park\IMG_20190926_110230.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14751" cy="2728802"/>
                          </a:xfrm>
                          <a:prstGeom prst="rect">
                            <a:avLst/>
                          </a:prstGeom>
                          <a:noFill/>
                          <a:ln>
                            <a:noFill/>
                          </a:ln>
                        </pic:spPr>
                      </pic:pic>
                    </a:graphicData>
                  </a:graphic>
                </wp:inline>
              </w:drawing>
            </w:r>
          </w:p>
          <w:p w:rsidR="00DC5DA7" w:rsidRDefault="00DC5DA7" w:rsidP="00CE28A4"/>
          <w:p w:rsidR="00DC5DA7" w:rsidRDefault="00DC5DA7" w:rsidP="00CE28A4"/>
          <w:p w:rsidR="00DC5DA7" w:rsidRDefault="00DC5DA7" w:rsidP="00CE28A4"/>
          <w:p w:rsidR="00DC5DA7" w:rsidRDefault="00DC5DA7" w:rsidP="00CE28A4"/>
          <w:p w:rsidR="00DC5DA7" w:rsidRDefault="00DC5DA7" w:rsidP="00CE28A4"/>
          <w:p w:rsidR="00DC5DA7" w:rsidRDefault="00DC5DA7" w:rsidP="00CE28A4"/>
          <w:p w:rsidR="00DC5DA7" w:rsidRDefault="00DC5DA7" w:rsidP="00CE28A4"/>
          <w:p w:rsidR="00DC5DA7" w:rsidRDefault="00DC5DA7" w:rsidP="00CE28A4"/>
        </w:tc>
        <w:tc>
          <w:tcPr>
            <w:tcW w:w="3454" w:type="dxa"/>
          </w:tcPr>
          <w:p w:rsidR="00DC5DA7" w:rsidRPr="00F6361F" w:rsidRDefault="00DC5DA7" w:rsidP="00DC5DA7">
            <w:pPr>
              <w:rPr>
                <w:rFonts w:ascii="Arial" w:hAnsi="Arial" w:cs="Arial"/>
                <w:b/>
                <w:sz w:val="20"/>
                <w:szCs w:val="20"/>
              </w:rPr>
            </w:pPr>
            <w:r w:rsidRPr="00F6361F">
              <w:rPr>
                <w:rFonts w:ascii="Arial" w:hAnsi="Arial" w:cs="Arial"/>
                <w:b/>
                <w:sz w:val="20"/>
                <w:szCs w:val="20"/>
              </w:rPr>
              <w:t xml:space="preserve">Lokasi : </w:t>
            </w:r>
            <w:r>
              <w:rPr>
                <w:rFonts w:ascii="Arial" w:hAnsi="Arial" w:cs="Arial"/>
                <w:b/>
                <w:sz w:val="20"/>
                <w:szCs w:val="20"/>
              </w:rPr>
              <w:t>Aras 1( Bilik Mesyuarat)</w:t>
            </w:r>
          </w:p>
          <w:p w:rsidR="00DC5DA7" w:rsidRPr="00F6361F" w:rsidRDefault="00DC5DA7" w:rsidP="00CE28A4">
            <w:pPr>
              <w:rPr>
                <w:rFonts w:ascii="Arial" w:hAnsi="Arial" w:cs="Arial"/>
                <w:b/>
                <w:sz w:val="20"/>
                <w:szCs w:val="20"/>
              </w:rPr>
            </w:pPr>
          </w:p>
        </w:tc>
        <w:tc>
          <w:tcPr>
            <w:tcW w:w="3207" w:type="dxa"/>
          </w:tcPr>
          <w:p w:rsidR="00DC5DA7" w:rsidRDefault="00DC5DA7" w:rsidP="00CE28A4">
            <w:pPr>
              <w:rPr>
                <w:rFonts w:ascii="Arial" w:hAnsi="Arial" w:cs="Arial"/>
                <w:b/>
                <w:sz w:val="20"/>
                <w:szCs w:val="20"/>
              </w:rPr>
            </w:pPr>
            <w:r>
              <w:rPr>
                <w:rFonts w:ascii="Arial" w:hAnsi="Arial" w:cs="Arial"/>
                <w:b/>
                <w:noProof/>
                <w:sz w:val="20"/>
                <w:szCs w:val="20"/>
                <w:lang w:val="en-MY" w:eastAsia="en-MY"/>
              </w:rPr>
              <mc:AlternateContent>
                <mc:Choice Requires="wps">
                  <w:drawing>
                    <wp:anchor distT="0" distB="0" distL="114300" distR="114300" simplePos="0" relativeHeight="251673600" behindDoc="0" locked="0" layoutInCell="1" allowOverlap="1" wp14:anchorId="0687F5F8" wp14:editId="28F3EADC">
                      <wp:simplePos x="0" y="0"/>
                      <wp:positionH relativeFrom="column">
                        <wp:posOffset>1194435</wp:posOffset>
                      </wp:positionH>
                      <wp:positionV relativeFrom="paragraph">
                        <wp:posOffset>27940</wp:posOffset>
                      </wp:positionV>
                      <wp:extent cx="349955" cy="338666"/>
                      <wp:effectExtent l="0" t="0" r="12065" b="23495"/>
                      <wp:wrapNone/>
                      <wp:docPr id="179" name="Text Box 179"/>
                      <wp:cNvGraphicFramePr/>
                      <a:graphic xmlns:a="http://schemas.openxmlformats.org/drawingml/2006/main">
                        <a:graphicData uri="http://schemas.microsoft.com/office/word/2010/wordprocessingShape">
                          <wps:wsp>
                            <wps:cNvSpPr txBox="1"/>
                            <wps:spPr>
                              <a:xfrm>
                                <a:off x="0" y="0"/>
                                <a:ext cx="349955" cy="338666"/>
                              </a:xfrm>
                              <a:prstGeom prst="rect">
                                <a:avLst/>
                              </a:prstGeom>
                              <a:solidFill>
                                <a:srgbClr val="FFFF0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C5DA7" w:rsidRPr="00F6361F" w:rsidRDefault="00DC5DA7" w:rsidP="00DC5DA7">
                                  <w:pPr>
                                    <w:jc w:val="center"/>
                                    <w:rPr>
                                      <w:rFonts w:ascii="Arial" w:hAnsi="Arial" w:cs="Arial"/>
                                      <w:b/>
                                      <w:sz w:val="28"/>
                                      <w:szCs w:val="28"/>
                                    </w:rPr>
                                  </w:pPr>
                                  <w:r>
                                    <w:rPr>
                                      <w:rFonts w:ascii="Arial" w:hAnsi="Arial" w:cs="Arial"/>
                                      <w:b/>
                                      <w:sz w:val="28"/>
                                      <w:szCs w:val="28"/>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687F5F8" id="Text Box 179" o:spid="_x0000_s1032" type="#_x0000_t202" style="position:absolute;margin-left:94.05pt;margin-top:2.2pt;width:27.55pt;height:26.6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" fillcolor="yellow" strokeweight=".5pt">
                      <v:textbox>
                        <w:txbxContent>
                          <w:p w:rsidR="00DC5DA7" w:rsidRPr="00F6361F" w:rsidRDefault="00DC5DA7" w:rsidP="00DC5DA7">
                            <w:pPr>
                              <w:jc w:val="center"/>
                              <w:rPr>
                                <w:rFonts w:ascii="Arial" w:hAnsi="Arial" w:cs="Arial"/>
                                <w:b/>
                                <w:sz w:val="28"/>
                                <w:szCs w:val="28"/>
                              </w:rPr>
                            </w:pPr>
                            <w:r>
                              <w:rPr>
                                <w:rFonts w:ascii="Arial" w:hAnsi="Arial" w:cs="Arial"/>
                                <w:b/>
                                <w:sz w:val="28"/>
                                <w:szCs w:val="28"/>
                              </w:rPr>
                              <w:t>B</w:t>
                            </w:r>
                          </w:p>
                        </w:txbxContent>
                      </v:textbox>
                    </v:shape>
                  </w:pict>
                </mc:Fallback>
              </mc:AlternateContent>
            </w:r>
            <w:r w:rsidRPr="00F6361F">
              <w:rPr>
                <w:rFonts w:ascii="Arial" w:hAnsi="Arial" w:cs="Arial"/>
                <w:b/>
                <w:sz w:val="20"/>
                <w:szCs w:val="20"/>
              </w:rPr>
              <w:t xml:space="preserve">Tahap Kerosakan : </w:t>
            </w:r>
          </w:p>
          <w:p w:rsidR="00DC5DA7" w:rsidRDefault="00DC5DA7" w:rsidP="00CE28A4">
            <w:pPr>
              <w:rPr>
                <w:rFonts w:ascii="Arial" w:hAnsi="Arial" w:cs="Arial"/>
                <w:b/>
                <w:sz w:val="20"/>
                <w:szCs w:val="20"/>
              </w:rPr>
            </w:pPr>
          </w:p>
          <w:p w:rsidR="00DC5DA7" w:rsidRPr="00F6361F" w:rsidRDefault="00DC5DA7" w:rsidP="00CE28A4">
            <w:pPr>
              <w:rPr>
                <w:rFonts w:ascii="Arial" w:hAnsi="Arial" w:cs="Arial"/>
                <w:b/>
                <w:sz w:val="20"/>
                <w:szCs w:val="20"/>
              </w:rPr>
            </w:pPr>
          </w:p>
        </w:tc>
      </w:tr>
      <w:tr w:rsidR="00DC5DA7" w:rsidTr="00D244BB">
        <w:trPr>
          <w:trHeight w:val="3369"/>
        </w:trPr>
        <w:tc>
          <w:tcPr>
            <w:tcW w:w="497" w:type="dxa"/>
            <w:vMerge/>
          </w:tcPr>
          <w:p w:rsidR="00DC5DA7" w:rsidRDefault="00DC5DA7" w:rsidP="00CE28A4"/>
        </w:tc>
        <w:tc>
          <w:tcPr>
            <w:tcW w:w="3876" w:type="dxa"/>
            <w:vMerge/>
          </w:tcPr>
          <w:p w:rsidR="00DC5DA7" w:rsidRDefault="00DC5DA7" w:rsidP="00CE28A4"/>
        </w:tc>
        <w:tc>
          <w:tcPr>
            <w:tcW w:w="3454" w:type="dxa"/>
          </w:tcPr>
          <w:p w:rsidR="00DC5DA7" w:rsidRPr="004E70EC" w:rsidRDefault="00DC5DA7" w:rsidP="00CE28A4">
            <w:pPr>
              <w:rPr>
                <w:rFonts w:ascii="Arial" w:hAnsi="Arial" w:cs="Arial"/>
                <w:b/>
                <w:sz w:val="20"/>
                <w:szCs w:val="20"/>
              </w:rPr>
            </w:pPr>
            <w:r w:rsidRPr="00F6361F">
              <w:rPr>
                <w:rFonts w:ascii="Arial" w:hAnsi="Arial" w:cs="Arial"/>
                <w:b/>
                <w:sz w:val="20"/>
                <w:szCs w:val="20"/>
              </w:rPr>
              <w:t>Penemuan :</w:t>
            </w:r>
          </w:p>
          <w:p w:rsidR="00DC5DA7" w:rsidRPr="007E12CF" w:rsidRDefault="007E12CF" w:rsidP="007E12CF">
            <w:pPr>
              <w:pStyle w:val="ListParagraph"/>
              <w:numPr>
                <w:ilvl w:val="0"/>
                <w:numId w:val="7"/>
              </w:numPr>
              <w:rPr>
                <w:rFonts w:ascii="Arial" w:hAnsi="Arial" w:cs="Arial"/>
                <w:sz w:val="20"/>
                <w:szCs w:val="20"/>
              </w:rPr>
            </w:pPr>
            <w:r w:rsidRPr="007E12CF">
              <w:rPr>
                <w:rFonts w:ascii="Arial" w:hAnsi="Arial" w:cs="Arial"/>
                <w:sz w:val="20"/>
                <w:szCs w:val="20"/>
              </w:rPr>
              <w:t>Sistem lampu dan sistem soket dicampur sekali pada RCCB yang sama nilai kepekaan.</w:t>
            </w:r>
          </w:p>
          <w:p w:rsidR="007E12CF" w:rsidRDefault="007E12CF" w:rsidP="007E12CF">
            <w:pPr>
              <w:rPr>
                <w:rFonts w:ascii="Arial" w:hAnsi="Arial" w:cs="Arial"/>
                <w:sz w:val="20"/>
                <w:szCs w:val="20"/>
              </w:rPr>
            </w:pPr>
          </w:p>
          <w:p w:rsidR="007E12CF" w:rsidRDefault="007E12CF" w:rsidP="007E12CF">
            <w:pPr>
              <w:pStyle w:val="ListParagraph"/>
              <w:numPr>
                <w:ilvl w:val="0"/>
                <w:numId w:val="7"/>
              </w:numPr>
              <w:rPr>
                <w:rFonts w:ascii="Arial" w:hAnsi="Arial" w:cs="Arial"/>
                <w:sz w:val="20"/>
                <w:szCs w:val="20"/>
              </w:rPr>
            </w:pPr>
            <w:r w:rsidRPr="007E12CF">
              <w:rPr>
                <w:rFonts w:ascii="Arial" w:hAnsi="Arial" w:cs="Arial"/>
                <w:sz w:val="20"/>
                <w:szCs w:val="20"/>
              </w:rPr>
              <w:t>Tiada peranti RCCB pada Sub DB tersebut.</w:t>
            </w:r>
          </w:p>
          <w:p w:rsidR="007E12CF" w:rsidRPr="007E12CF" w:rsidRDefault="007E12CF" w:rsidP="007E12CF">
            <w:pPr>
              <w:pStyle w:val="ListParagraph"/>
              <w:rPr>
                <w:rFonts w:ascii="Arial" w:hAnsi="Arial" w:cs="Arial"/>
                <w:sz w:val="20"/>
                <w:szCs w:val="20"/>
              </w:rPr>
            </w:pPr>
          </w:p>
          <w:p w:rsidR="007E12CF" w:rsidRPr="007E12CF" w:rsidRDefault="007E12CF" w:rsidP="007E12CF">
            <w:pPr>
              <w:pStyle w:val="ListParagraph"/>
              <w:numPr>
                <w:ilvl w:val="0"/>
                <w:numId w:val="7"/>
              </w:numPr>
              <w:rPr>
                <w:rFonts w:ascii="Arial" w:hAnsi="Arial" w:cs="Arial"/>
                <w:sz w:val="20"/>
                <w:szCs w:val="20"/>
              </w:rPr>
            </w:pPr>
            <w:r>
              <w:rPr>
                <w:rFonts w:ascii="Arial" w:hAnsi="Arial" w:cs="Arial"/>
                <w:sz w:val="20"/>
                <w:szCs w:val="20"/>
              </w:rPr>
              <w:t>Sub DB diwujudkan tanpa mengira jumlah beban sedia ada.</w:t>
            </w:r>
            <w:r w:rsidR="00583A41">
              <w:rPr>
                <w:rFonts w:ascii="Arial" w:hAnsi="Arial" w:cs="Arial"/>
                <w:b/>
                <w:noProof/>
                <w:sz w:val="20"/>
                <w:szCs w:val="20"/>
                <w:lang w:val="en-MY" w:eastAsia="en-MY"/>
              </w:rPr>
              <w:t xml:space="preserve"> </w:t>
            </w:r>
          </w:p>
        </w:tc>
        <w:tc>
          <w:tcPr>
            <w:tcW w:w="3207" w:type="dxa"/>
          </w:tcPr>
          <w:p w:rsidR="00DC5DA7" w:rsidRDefault="00DC5DA7" w:rsidP="00CE28A4">
            <w:pPr>
              <w:rPr>
                <w:rFonts w:ascii="Arial" w:hAnsi="Arial" w:cs="Arial"/>
                <w:b/>
                <w:sz w:val="20"/>
                <w:szCs w:val="20"/>
              </w:rPr>
            </w:pPr>
            <w:r>
              <w:rPr>
                <w:rFonts w:ascii="Arial" w:hAnsi="Arial" w:cs="Arial"/>
                <w:b/>
                <w:sz w:val="20"/>
                <w:szCs w:val="20"/>
              </w:rPr>
              <w:t xml:space="preserve">Cadangan </w:t>
            </w:r>
            <w:r w:rsidRPr="003A63B1">
              <w:rPr>
                <w:rFonts w:ascii="Arial" w:hAnsi="Arial" w:cs="Arial"/>
                <w:b/>
                <w:sz w:val="20"/>
                <w:szCs w:val="20"/>
              </w:rPr>
              <w:t>Penambahbaikan:</w:t>
            </w:r>
          </w:p>
          <w:p w:rsidR="00DC5DA7" w:rsidRPr="007E12CF" w:rsidRDefault="007E12CF" w:rsidP="007E12CF">
            <w:pPr>
              <w:pStyle w:val="ListParagraph"/>
              <w:numPr>
                <w:ilvl w:val="0"/>
                <w:numId w:val="8"/>
              </w:numPr>
              <w:ind w:right="72"/>
              <w:jc w:val="both"/>
              <w:rPr>
                <w:rFonts w:ascii="Arial" w:eastAsia="Arial Unicode MS" w:hAnsi="Arial" w:cs="Arial"/>
                <w:sz w:val="20"/>
                <w:szCs w:val="20"/>
                <w:lang w:val="fi-FI"/>
              </w:rPr>
            </w:pPr>
            <w:r w:rsidRPr="007E12CF">
              <w:rPr>
                <w:rFonts w:ascii="Arial" w:eastAsia="Arial Unicode MS" w:hAnsi="Arial" w:cs="Arial"/>
                <w:sz w:val="20"/>
                <w:szCs w:val="20"/>
                <w:lang w:val="fi-FI"/>
              </w:rPr>
              <w:t>Sistem soket dan sistem lampu pada satu DB perlu diasingkan dengan kepekaan yang berbeza nilai dan selaraskan semula pendawaian pada DB ini.</w:t>
            </w:r>
          </w:p>
          <w:p w:rsidR="007E12CF" w:rsidRDefault="007E12CF" w:rsidP="00CE28A4">
            <w:pPr>
              <w:ind w:right="72"/>
              <w:jc w:val="both"/>
              <w:rPr>
                <w:rFonts w:ascii="Arial" w:eastAsia="Arial Unicode MS" w:hAnsi="Arial" w:cs="Arial"/>
                <w:sz w:val="20"/>
                <w:szCs w:val="20"/>
                <w:lang w:val="fi-FI"/>
              </w:rPr>
            </w:pPr>
          </w:p>
          <w:p w:rsidR="007E12CF" w:rsidRPr="007E12CF" w:rsidRDefault="007E12CF" w:rsidP="007E12CF">
            <w:pPr>
              <w:pStyle w:val="ListParagraph"/>
              <w:numPr>
                <w:ilvl w:val="0"/>
                <w:numId w:val="8"/>
              </w:numPr>
              <w:ind w:right="72"/>
              <w:jc w:val="both"/>
              <w:rPr>
                <w:rFonts w:ascii="Arial" w:hAnsi="Arial" w:cs="Arial"/>
                <w:sz w:val="20"/>
                <w:szCs w:val="20"/>
              </w:rPr>
            </w:pPr>
            <w:r w:rsidRPr="007E12CF">
              <w:rPr>
                <w:rFonts w:ascii="Arial" w:eastAsia="Arial Unicode MS" w:hAnsi="Arial" w:cs="Arial"/>
                <w:sz w:val="20"/>
                <w:szCs w:val="20"/>
                <w:lang w:val="fi-FI"/>
              </w:rPr>
              <w:t>Sub DB perlu dilakukan mengikut spesifikasi dengan mengambil kira jumlah beban sedia ada.</w:t>
            </w:r>
          </w:p>
        </w:tc>
      </w:tr>
      <w:tr w:rsidR="00DC5DA7" w:rsidTr="00CE28A4">
        <w:trPr>
          <w:trHeight w:val="6197"/>
        </w:trPr>
        <w:tc>
          <w:tcPr>
            <w:tcW w:w="497" w:type="dxa"/>
            <w:vMerge/>
          </w:tcPr>
          <w:p w:rsidR="00DC5DA7" w:rsidRDefault="00DC5DA7" w:rsidP="00CE28A4"/>
        </w:tc>
        <w:tc>
          <w:tcPr>
            <w:tcW w:w="3876" w:type="dxa"/>
            <w:vMerge/>
          </w:tcPr>
          <w:p w:rsidR="00DC5DA7" w:rsidRDefault="00DC5DA7" w:rsidP="00CE28A4"/>
        </w:tc>
        <w:tc>
          <w:tcPr>
            <w:tcW w:w="3454" w:type="dxa"/>
          </w:tcPr>
          <w:p w:rsidR="00DC5DA7" w:rsidRDefault="00DC5DA7" w:rsidP="00CE28A4">
            <w:pPr>
              <w:rPr>
                <w:rFonts w:ascii="Arial" w:hAnsi="Arial" w:cs="Arial"/>
                <w:b/>
                <w:sz w:val="20"/>
                <w:szCs w:val="20"/>
              </w:rPr>
            </w:pPr>
            <w:r w:rsidRPr="00F6361F">
              <w:rPr>
                <w:rFonts w:ascii="Arial" w:hAnsi="Arial" w:cs="Arial"/>
                <w:b/>
                <w:sz w:val="20"/>
                <w:szCs w:val="20"/>
              </w:rPr>
              <w:t>Ulasan :</w:t>
            </w:r>
          </w:p>
          <w:p w:rsidR="00DC5DA7" w:rsidRDefault="007E12CF" w:rsidP="00CE28A4">
            <w:pPr>
              <w:rPr>
                <w:rFonts w:ascii="Arial" w:hAnsi="Arial" w:cs="Arial"/>
                <w:b/>
                <w:sz w:val="20"/>
                <w:szCs w:val="20"/>
              </w:rPr>
            </w:pPr>
            <w:r>
              <w:rPr>
                <w:rFonts w:ascii="Arial" w:hAnsi="Arial" w:cs="Arial"/>
                <w:sz w:val="20"/>
                <w:szCs w:val="20"/>
              </w:rPr>
              <w:t>Boleh mengakibatkan risiko renjatan kepada pengguna dan</w:t>
            </w:r>
            <w:r w:rsidR="004E61EF">
              <w:rPr>
                <w:rFonts w:ascii="Arial" w:hAnsi="Arial" w:cs="Arial"/>
                <w:sz w:val="20"/>
                <w:szCs w:val="20"/>
              </w:rPr>
              <w:t xml:space="preserve"> kerosakan pada alatan elektrik serta ganguan bekalan elektrik.</w:t>
            </w:r>
            <w:r w:rsidR="00377FC4">
              <w:rPr>
                <w:rFonts w:ascii="Arial" w:hAnsi="Arial" w:cs="Arial"/>
                <w:sz w:val="20"/>
                <w:szCs w:val="20"/>
              </w:rPr>
              <w:t xml:space="preserve">  </w:t>
            </w:r>
            <w:r w:rsidR="00377FC4">
              <w:rPr>
                <w:rFonts w:ascii="Arial" w:hAnsi="Arial" w:cs="Arial"/>
                <w:sz w:val="20"/>
                <w:szCs w:val="20"/>
              </w:rPr>
              <w:t>Nilai kepekaan RCCB bagi lampu 100mA, manakala untuk soket ialah 30mA.</w:t>
            </w:r>
            <w:r w:rsidR="00377FC4" w:rsidRPr="003A2F2B">
              <w:rPr>
                <w:rFonts w:ascii="Arial" w:hAnsi="Arial" w:cs="Arial"/>
                <w:sz w:val="20"/>
                <w:szCs w:val="20"/>
              </w:rPr>
              <w:t xml:space="preserve">  </w:t>
            </w:r>
          </w:p>
          <w:p w:rsidR="00DC5DA7" w:rsidRDefault="00DC5DA7" w:rsidP="00CE28A4">
            <w:pPr>
              <w:rPr>
                <w:rFonts w:ascii="Arial" w:hAnsi="Arial" w:cs="Arial"/>
                <w:b/>
                <w:sz w:val="20"/>
                <w:szCs w:val="20"/>
              </w:rPr>
            </w:pPr>
          </w:p>
          <w:p w:rsidR="00DC5DA7" w:rsidRDefault="00DC5DA7" w:rsidP="00CE28A4">
            <w:pPr>
              <w:rPr>
                <w:rFonts w:ascii="Arial" w:hAnsi="Arial" w:cs="Arial"/>
                <w:b/>
                <w:sz w:val="20"/>
                <w:szCs w:val="20"/>
              </w:rPr>
            </w:pPr>
          </w:p>
          <w:p w:rsidR="00DC5DA7" w:rsidRDefault="00DC5DA7" w:rsidP="00CE28A4">
            <w:pPr>
              <w:rPr>
                <w:rFonts w:ascii="Arial" w:hAnsi="Arial" w:cs="Arial"/>
                <w:b/>
                <w:sz w:val="20"/>
                <w:szCs w:val="20"/>
              </w:rPr>
            </w:pPr>
          </w:p>
          <w:p w:rsidR="00DC5DA7" w:rsidRDefault="00DC5DA7" w:rsidP="00CE28A4">
            <w:pPr>
              <w:rPr>
                <w:rFonts w:ascii="Arial" w:hAnsi="Arial" w:cs="Arial"/>
                <w:b/>
                <w:sz w:val="20"/>
                <w:szCs w:val="20"/>
              </w:rPr>
            </w:pPr>
          </w:p>
          <w:p w:rsidR="004E61EF" w:rsidRDefault="004E61EF" w:rsidP="00CE28A4">
            <w:pPr>
              <w:rPr>
                <w:rFonts w:ascii="Arial" w:hAnsi="Arial" w:cs="Arial"/>
                <w:b/>
                <w:sz w:val="20"/>
                <w:szCs w:val="20"/>
              </w:rPr>
            </w:pPr>
          </w:p>
          <w:p w:rsidR="00DC5DA7" w:rsidRDefault="00DC5DA7" w:rsidP="00CE28A4">
            <w:pPr>
              <w:rPr>
                <w:rFonts w:ascii="Arial" w:hAnsi="Arial" w:cs="Arial"/>
                <w:b/>
                <w:sz w:val="20"/>
                <w:szCs w:val="20"/>
              </w:rPr>
            </w:pPr>
          </w:p>
          <w:p w:rsidR="00DC5DA7" w:rsidRDefault="00DC5DA7" w:rsidP="00CE28A4">
            <w:pPr>
              <w:rPr>
                <w:rFonts w:ascii="Arial" w:hAnsi="Arial" w:cs="Arial"/>
                <w:b/>
                <w:sz w:val="20"/>
                <w:szCs w:val="20"/>
              </w:rPr>
            </w:pPr>
          </w:p>
          <w:p w:rsidR="00DC5DA7" w:rsidRPr="00F6361F" w:rsidRDefault="00DC5DA7" w:rsidP="00CE28A4">
            <w:pPr>
              <w:rPr>
                <w:rFonts w:ascii="Arial" w:hAnsi="Arial" w:cs="Arial"/>
                <w:b/>
                <w:sz w:val="20"/>
                <w:szCs w:val="20"/>
              </w:rPr>
            </w:pPr>
          </w:p>
        </w:tc>
        <w:tc>
          <w:tcPr>
            <w:tcW w:w="3207" w:type="dxa"/>
          </w:tcPr>
          <w:p w:rsidR="00DC5DA7" w:rsidRDefault="00DC5DA7" w:rsidP="00CE28A4">
            <w:pPr>
              <w:rPr>
                <w:rFonts w:ascii="Arial" w:hAnsi="Arial" w:cs="Arial"/>
                <w:b/>
                <w:sz w:val="20"/>
                <w:szCs w:val="20"/>
              </w:rPr>
            </w:pPr>
            <w:r w:rsidRPr="00F6361F">
              <w:rPr>
                <w:rFonts w:ascii="Arial" w:hAnsi="Arial" w:cs="Arial"/>
                <w:b/>
                <w:sz w:val="20"/>
                <w:szCs w:val="20"/>
              </w:rPr>
              <w:t>Rujukan :</w:t>
            </w:r>
          </w:p>
          <w:p w:rsidR="00DC5DA7" w:rsidRDefault="00DC5DA7" w:rsidP="00CE28A4">
            <w:pPr>
              <w:rPr>
                <w:rFonts w:ascii="Arial" w:hAnsi="Arial" w:cs="Arial"/>
                <w:b/>
                <w:sz w:val="20"/>
                <w:szCs w:val="20"/>
              </w:rPr>
            </w:pPr>
            <w:r>
              <w:rPr>
                <w:rFonts w:ascii="Arial" w:hAnsi="Arial" w:cs="Arial"/>
                <w:b/>
                <w:sz w:val="20"/>
                <w:szCs w:val="20"/>
              </w:rPr>
              <w:t xml:space="preserve">Peraturan-peraturan </w:t>
            </w:r>
            <w:r w:rsidR="00377FC4">
              <w:rPr>
                <w:rFonts w:ascii="Arial" w:hAnsi="Arial" w:cs="Arial"/>
                <w:b/>
                <w:sz w:val="20"/>
                <w:szCs w:val="20"/>
              </w:rPr>
              <w:t>elektrik</w:t>
            </w:r>
            <w:r>
              <w:rPr>
                <w:rFonts w:ascii="Arial" w:hAnsi="Arial" w:cs="Arial"/>
                <w:b/>
                <w:sz w:val="20"/>
                <w:szCs w:val="20"/>
              </w:rPr>
              <w:t xml:space="preserve"> 1994</w:t>
            </w:r>
          </w:p>
          <w:p w:rsidR="00DC5DA7" w:rsidRPr="007E2FE1" w:rsidRDefault="00DC5DA7" w:rsidP="00CE28A4">
            <w:pPr>
              <w:rPr>
                <w:rFonts w:ascii="Arial" w:hAnsi="Arial" w:cs="Arial"/>
                <w:sz w:val="16"/>
                <w:szCs w:val="16"/>
              </w:rPr>
            </w:pPr>
            <w:r w:rsidRPr="007E2FE1">
              <w:rPr>
                <w:rFonts w:ascii="Arial" w:hAnsi="Arial" w:cs="Arial"/>
                <w:sz w:val="16"/>
                <w:szCs w:val="16"/>
              </w:rPr>
              <w:t>Peraturan 110</w:t>
            </w:r>
          </w:p>
          <w:p w:rsidR="00DC5DA7" w:rsidRPr="007E2FE1" w:rsidRDefault="00DC5DA7" w:rsidP="00CE28A4">
            <w:pPr>
              <w:rPr>
                <w:rFonts w:ascii="Arial" w:hAnsi="Arial" w:cs="Arial"/>
                <w:sz w:val="16"/>
                <w:szCs w:val="16"/>
              </w:rPr>
            </w:pPr>
            <w:r w:rsidRPr="007E2FE1">
              <w:rPr>
                <w:rFonts w:ascii="Arial" w:hAnsi="Arial" w:cs="Arial"/>
                <w:sz w:val="16"/>
                <w:szCs w:val="16"/>
              </w:rPr>
              <w:t xml:space="preserve">(1)  Sesuatu pepasangan hendaklah disenggarakan dalam keadaan baik dan berfungsi dan langkah langkah awasan </w:t>
            </w:r>
          </w:p>
          <w:p w:rsidR="00DC5DA7" w:rsidRPr="007E2FE1" w:rsidRDefault="00DC5DA7" w:rsidP="00CE28A4">
            <w:pPr>
              <w:rPr>
                <w:rFonts w:ascii="Arial" w:hAnsi="Arial" w:cs="Arial"/>
                <w:sz w:val="16"/>
                <w:szCs w:val="16"/>
              </w:rPr>
            </w:pPr>
            <w:r w:rsidRPr="007E2FE1">
              <w:rPr>
                <w:rFonts w:ascii="Arial" w:hAnsi="Arial" w:cs="Arial"/>
                <w:sz w:val="16"/>
                <w:szCs w:val="16"/>
              </w:rPr>
              <w:t>hendaklah dipatuhi pada setiap masa untuk mencegah bahaya.</w:t>
            </w:r>
          </w:p>
          <w:p w:rsidR="00DC5DA7" w:rsidRPr="007E2FE1" w:rsidRDefault="00DC5DA7" w:rsidP="00CE28A4">
            <w:pPr>
              <w:rPr>
                <w:rFonts w:ascii="Arial" w:hAnsi="Arial" w:cs="Arial"/>
                <w:sz w:val="16"/>
                <w:szCs w:val="16"/>
              </w:rPr>
            </w:pPr>
          </w:p>
          <w:p w:rsidR="004E61EF" w:rsidRPr="007E2FE1" w:rsidRDefault="004E61EF" w:rsidP="004E61EF">
            <w:pPr>
              <w:rPr>
                <w:rFonts w:ascii="Arial" w:hAnsi="Arial" w:cs="Arial"/>
                <w:sz w:val="16"/>
                <w:szCs w:val="16"/>
              </w:rPr>
            </w:pPr>
            <w:r w:rsidRPr="007E2FE1">
              <w:rPr>
                <w:rFonts w:ascii="Arial" w:hAnsi="Arial" w:cs="Arial"/>
                <w:sz w:val="16"/>
                <w:szCs w:val="16"/>
              </w:rPr>
              <w:t>Peraturan 36</w:t>
            </w:r>
          </w:p>
          <w:p w:rsidR="004E61EF" w:rsidRPr="007E2FE1" w:rsidRDefault="004E61EF" w:rsidP="004E61EF">
            <w:pPr>
              <w:rPr>
                <w:rFonts w:ascii="Arial" w:hAnsi="Arial" w:cs="Arial"/>
                <w:sz w:val="16"/>
                <w:szCs w:val="16"/>
              </w:rPr>
            </w:pPr>
            <w:r w:rsidRPr="007E2FE1">
              <w:rPr>
                <w:rFonts w:ascii="Arial" w:hAnsi="Arial" w:cs="Arial"/>
                <w:sz w:val="16"/>
                <w:szCs w:val="16"/>
              </w:rPr>
              <w:t>(3)  Bagi sesuatu pepasangan jika kelengkapan, radas atau perkakas yang dipegang dengan tangan digunakan atau berkemungkinan digunakan, perlindungan terhadap arus kebocoran bumi hendaklah dibuat pada mana mana litar akhir , sama ada secara berasingan atau dalam kumpulan, dengan peranti arus baki yang mempunyai arus kendalian baki terkadar tidak melebihi 30 miliampere</w:t>
            </w:r>
          </w:p>
          <w:p w:rsidR="004E61EF" w:rsidRPr="007E2FE1" w:rsidRDefault="004E61EF" w:rsidP="004E61EF">
            <w:pPr>
              <w:rPr>
                <w:rFonts w:ascii="Arial" w:hAnsi="Arial" w:cs="Arial"/>
                <w:sz w:val="16"/>
                <w:szCs w:val="16"/>
              </w:rPr>
            </w:pPr>
            <w:r w:rsidRPr="007E2FE1">
              <w:rPr>
                <w:rFonts w:ascii="Arial" w:hAnsi="Arial" w:cs="Arial"/>
                <w:sz w:val="16"/>
                <w:szCs w:val="16"/>
              </w:rPr>
              <w:t>(4)  Bagi sesuatu pepasangan , selain pepasangan yang disebut dalam subperaturan (1), (2) , dan (3) perlindungan terhadap arus kebocoran bumi hendaklah dibuat bagi mana mana litar akhir, sama ada secara individu atau berkumpulan, dengan peranti arus baki yang mempunyai arus kendalian baki terkadar tidak melebihi 100 miliampere melainkan --</w:t>
            </w:r>
          </w:p>
          <w:p w:rsidR="004E61EF" w:rsidRPr="007E2FE1" w:rsidRDefault="004E61EF" w:rsidP="004E61EF">
            <w:pPr>
              <w:rPr>
                <w:rFonts w:ascii="Arial" w:hAnsi="Arial" w:cs="Arial"/>
                <w:sz w:val="16"/>
                <w:szCs w:val="16"/>
              </w:rPr>
            </w:pPr>
            <w:r w:rsidRPr="007E2FE1">
              <w:rPr>
                <w:rFonts w:ascii="Arial" w:hAnsi="Arial" w:cs="Arial"/>
                <w:sz w:val="16"/>
                <w:szCs w:val="16"/>
              </w:rPr>
              <w:t xml:space="preserve">   (a)  atas sebab sebab fungsi, adalah tidak praktik untuk mengadakan perlindungan itu; atau</w:t>
            </w:r>
          </w:p>
          <w:p w:rsidR="00DC5DA7" w:rsidRPr="007E2FE1" w:rsidRDefault="004E61EF" w:rsidP="004E61EF">
            <w:pPr>
              <w:rPr>
                <w:rFonts w:ascii="Arial" w:hAnsi="Arial" w:cs="Arial"/>
                <w:sz w:val="20"/>
                <w:szCs w:val="20"/>
              </w:rPr>
            </w:pPr>
            <w:r w:rsidRPr="007E2FE1">
              <w:rPr>
                <w:rFonts w:ascii="Arial" w:hAnsi="Arial" w:cs="Arial"/>
                <w:sz w:val="16"/>
                <w:szCs w:val="16"/>
              </w:rPr>
              <w:t xml:space="preserve">   (b)  adalah tidak selamat atau berbahaya untuk mengadakan perlindungan itu.</w:t>
            </w:r>
          </w:p>
        </w:tc>
      </w:tr>
    </w:tbl>
    <w:p w:rsidR="00E750D2" w:rsidRDefault="00E750D2"/>
    <w:tbl>
      <w:tblPr>
        <w:tblStyle w:val="TableGrid"/>
        <w:tblpPr w:leftFromText="180" w:rightFromText="180" w:vertAnchor="text" w:horzAnchor="margin" w:tblpXSpec="center" w:tblpY="148"/>
        <w:tblW w:w="11034"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497"/>
        <w:gridCol w:w="3876"/>
        <w:gridCol w:w="3454"/>
        <w:gridCol w:w="3207"/>
      </w:tblGrid>
      <w:tr w:rsidR="00DC5DA7" w:rsidTr="00CE28A4">
        <w:trPr>
          <w:trHeight w:val="699"/>
        </w:trPr>
        <w:tc>
          <w:tcPr>
            <w:tcW w:w="497" w:type="dxa"/>
            <w:shd w:val="clear" w:color="auto" w:fill="8EAADB" w:themeFill="accent5" w:themeFillTint="99"/>
          </w:tcPr>
          <w:p w:rsidR="00DC5DA7" w:rsidRPr="008E0B9B" w:rsidRDefault="00DC5DA7" w:rsidP="00CE28A4">
            <w:pPr>
              <w:jc w:val="center"/>
              <w:rPr>
                <w:rFonts w:ascii="Arial" w:hAnsi="Arial" w:cs="Arial"/>
                <w:b/>
                <w:sz w:val="20"/>
                <w:szCs w:val="20"/>
              </w:rPr>
            </w:pPr>
          </w:p>
          <w:p w:rsidR="00DC5DA7" w:rsidRPr="008E0B9B" w:rsidRDefault="00DC5DA7" w:rsidP="00CE28A4">
            <w:pPr>
              <w:jc w:val="center"/>
              <w:rPr>
                <w:rFonts w:ascii="Arial" w:hAnsi="Arial" w:cs="Arial"/>
                <w:b/>
                <w:sz w:val="20"/>
                <w:szCs w:val="20"/>
              </w:rPr>
            </w:pPr>
            <w:r w:rsidRPr="008E0B9B">
              <w:rPr>
                <w:rFonts w:ascii="Arial" w:hAnsi="Arial" w:cs="Arial"/>
                <w:b/>
                <w:sz w:val="20"/>
                <w:szCs w:val="20"/>
              </w:rPr>
              <w:t>Bil</w:t>
            </w:r>
          </w:p>
        </w:tc>
        <w:tc>
          <w:tcPr>
            <w:tcW w:w="3876" w:type="dxa"/>
            <w:shd w:val="clear" w:color="auto" w:fill="8EAADB" w:themeFill="accent5" w:themeFillTint="99"/>
          </w:tcPr>
          <w:p w:rsidR="00DC5DA7" w:rsidRPr="008E0B9B" w:rsidRDefault="00DC5DA7" w:rsidP="00CE28A4">
            <w:pPr>
              <w:jc w:val="center"/>
              <w:rPr>
                <w:rFonts w:ascii="Arial" w:hAnsi="Arial" w:cs="Arial"/>
                <w:b/>
                <w:sz w:val="20"/>
                <w:szCs w:val="20"/>
              </w:rPr>
            </w:pPr>
          </w:p>
          <w:p w:rsidR="00DC5DA7" w:rsidRPr="008E0B9B" w:rsidRDefault="00DC5DA7" w:rsidP="00CE28A4">
            <w:pPr>
              <w:jc w:val="center"/>
              <w:rPr>
                <w:rFonts w:ascii="Arial" w:hAnsi="Arial" w:cs="Arial"/>
                <w:b/>
                <w:sz w:val="20"/>
                <w:szCs w:val="20"/>
              </w:rPr>
            </w:pPr>
            <w:r w:rsidRPr="008E0B9B">
              <w:rPr>
                <w:rFonts w:ascii="Arial" w:hAnsi="Arial" w:cs="Arial"/>
                <w:b/>
                <w:sz w:val="20"/>
                <w:szCs w:val="20"/>
              </w:rPr>
              <w:t>Gambar</w:t>
            </w:r>
          </w:p>
        </w:tc>
        <w:tc>
          <w:tcPr>
            <w:tcW w:w="3454" w:type="dxa"/>
            <w:shd w:val="clear" w:color="auto" w:fill="8EAADB" w:themeFill="accent5" w:themeFillTint="99"/>
          </w:tcPr>
          <w:p w:rsidR="00DC5DA7" w:rsidRPr="008E0B9B" w:rsidRDefault="00DC5DA7" w:rsidP="00CE28A4">
            <w:pPr>
              <w:jc w:val="center"/>
              <w:rPr>
                <w:rFonts w:ascii="Arial" w:hAnsi="Arial" w:cs="Arial"/>
                <w:b/>
                <w:sz w:val="20"/>
                <w:szCs w:val="20"/>
              </w:rPr>
            </w:pPr>
          </w:p>
          <w:p w:rsidR="00DC5DA7" w:rsidRPr="008E0B9B" w:rsidRDefault="00DC5DA7" w:rsidP="00CE28A4">
            <w:pPr>
              <w:jc w:val="center"/>
              <w:rPr>
                <w:rFonts w:ascii="Arial" w:hAnsi="Arial" w:cs="Arial"/>
                <w:b/>
                <w:sz w:val="20"/>
                <w:szCs w:val="20"/>
              </w:rPr>
            </w:pPr>
            <w:r w:rsidRPr="008E0B9B">
              <w:rPr>
                <w:rFonts w:ascii="Arial" w:hAnsi="Arial" w:cs="Arial"/>
                <w:b/>
                <w:sz w:val="20"/>
                <w:szCs w:val="20"/>
              </w:rPr>
              <w:t>Lokasi/ Penemuan/ Ulasan</w:t>
            </w:r>
          </w:p>
        </w:tc>
        <w:tc>
          <w:tcPr>
            <w:tcW w:w="3207" w:type="dxa"/>
            <w:shd w:val="clear" w:color="auto" w:fill="8EAADB" w:themeFill="accent5" w:themeFillTint="99"/>
          </w:tcPr>
          <w:p w:rsidR="00DC5DA7" w:rsidRPr="008E0B9B" w:rsidRDefault="00DC5DA7" w:rsidP="00CE28A4">
            <w:pPr>
              <w:jc w:val="center"/>
              <w:rPr>
                <w:rFonts w:ascii="Arial" w:hAnsi="Arial" w:cs="Arial"/>
                <w:b/>
                <w:sz w:val="20"/>
                <w:szCs w:val="20"/>
              </w:rPr>
            </w:pPr>
            <w:r w:rsidRPr="008E0B9B">
              <w:rPr>
                <w:rFonts w:ascii="Arial" w:hAnsi="Arial" w:cs="Arial"/>
                <w:b/>
                <w:sz w:val="20"/>
                <w:szCs w:val="20"/>
              </w:rPr>
              <w:t>Tahap Kerosakan/ Isu/ Cadangan Penambahbaikan</w:t>
            </w:r>
          </w:p>
        </w:tc>
      </w:tr>
      <w:tr w:rsidR="004E61EF" w:rsidTr="00CE28A4">
        <w:trPr>
          <w:trHeight w:val="1045"/>
        </w:trPr>
        <w:tc>
          <w:tcPr>
            <w:tcW w:w="497" w:type="dxa"/>
            <w:vMerge w:val="restart"/>
          </w:tcPr>
          <w:p w:rsidR="00DC5DA7" w:rsidRDefault="00523F63" w:rsidP="00CE28A4">
            <w:r>
              <w:t>8</w:t>
            </w:r>
          </w:p>
        </w:tc>
        <w:tc>
          <w:tcPr>
            <w:tcW w:w="3876" w:type="dxa"/>
            <w:vMerge w:val="restart"/>
          </w:tcPr>
          <w:p w:rsidR="00DC5DA7" w:rsidRDefault="00583A41" w:rsidP="00CE28A4">
            <w:r>
              <w:rPr>
                <w:rFonts w:ascii="Arial" w:hAnsi="Arial" w:cs="Arial"/>
                <w:b/>
                <w:noProof/>
                <w:sz w:val="20"/>
                <w:szCs w:val="20"/>
                <w:lang w:val="en-MY" w:eastAsia="en-MY"/>
              </w:rPr>
              <mc:AlternateContent>
                <mc:Choice Requires="wps">
                  <w:drawing>
                    <wp:anchor distT="0" distB="0" distL="114300" distR="114300" simplePos="0" relativeHeight="251713536" behindDoc="0" locked="0" layoutInCell="1" allowOverlap="1" wp14:anchorId="2753AFC6" wp14:editId="508AFCBF">
                      <wp:simplePos x="0" y="0"/>
                      <wp:positionH relativeFrom="column">
                        <wp:posOffset>423545</wp:posOffset>
                      </wp:positionH>
                      <wp:positionV relativeFrom="paragraph">
                        <wp:posOffset>524510</wp:posOffset>
                      </wp:positionV>
                      <wp:extent cx="400050" cy="381000"/>
                      <wp:effectExtent l="0" t="0" r="19050" b="19050"/>
                      <wp:wrapNone/>
                      <wp:docPr id="205" name="Oval 205"/>
                      <wp:cNvGraphicFramePr/>
                      <a:graphic xmlns:a="http://schemas.openxmlformats.org/drawingml/2006/main">
                        <a:graphicData uri="http://schemas.microsoft.com/office/word/2010/wordprocessingShape">
                          <wps:wsp>
                            <wps:cNvSpPr/>
                            <wps:spPr>
                              <a:xfrm>
                                <a:off x="0" y="0"/>
                                <a:ext cx="400050" cy="381000"/>
                              </a:xfrm>
                              <a:prstGeom prst="ellipse">
                                <a:avLst/>
                              </a:prstGeom>
                              <a:solidFill>
                                <a:schemeClr val="accent1">
                                  <a:alpha val="0"/>
                                </a:scheme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272D136" id="Oval 205" o:spid="_x0000_s1026" style="position:absolute;margin-left:33.35pt;margin-top:41.3pt;width:31.5pt;height:30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" fillcolor="#5b9bd5 [3204]" strokecolor="red" strokeweight="1pt">
                      <v:fill opacity="0"/>
                      <v:stroke joinstyle="miter"/>
                    </v:oval>
                  </w:pict>
                </mc:Fallback>
              </mc:AlternateContent>
            </w:r>
            <w:r>
              <w:rPr>
                <w:rFonts w:ascii="Arial" w:hAnsi="Arial" w:cs="Arial"/>
                <w:b/>
                <w:noProof/>
                <w:sz w:val="20"/>
                <w:szCs w:val="20"/>
                <w:lang w:val="en-MY" w:eastAsia="en-MY"/>
              </w:rPr>
              <mc:AlternateContent>
                <mc:Choice Requires="wps">
                  <w:drawing>
                    <wp:anchor distT="0" distB="0" distL="114300" distR="114300" simplePos="0" relativeHeight="251711488" behindDoc="0" locked="0" layoutInCell="1" allowOverlap="1" wp14:anchorId="0D24143E" wp14:editId="3C2958C7">
                      <wp:simplePos x="0" y="0"/>
                      <wp:positionH relativeFrom="column">
                        <wp:posOffset>1224280</wp:posOffset>
                      </wp:positionH>
                      <wp:positionV relativeFrom="paragraph">
                        <wp:posOffset>619760</wp:posOffset>
                      </wp:positionV>
                      <wp:extent cx="685800" cy="381000"/>
                      <wp:effectExtent l="0" t="0" r="19050" b="19050"/>
                      <wp:wrapNone/>
                      <wp:docPr id="204" name="Oval 204"/>
                      <wp:cNvGraphicFramePr/>
                      <a:graphic xmlns:a="http://schemas.openxmlformats.org/drawingml/2006/main">
                        <a:graphicData uri="http://schemas.microsoft.com/office/word/2010/wordprocessingShape">
                          <wps:wsp>
                            <wps:cNvSpPr/>
                            <wps:spPr>
                              <a:xfrm>
                                <a:off x="0" y="0"/>
                                <a:ext cx="685800" cy="381000"/>
                              </a:xfrm>
                              <a:prstGeom prst="ellipse">
                                <a:avLst/>
                              </a:prstGeom>
                              <a:solidFill>
                                <a:schemeClr val="accent1">
                                  <a:alpha val="0"/>
                                </a:scheme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A736D43" id="Oval 204" o:spid="_x0000_s1026" style="position:absolute;margin-left:96.4pt;margin-top:48.8pt;width:54pt;height:30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" fillcolor="#5b9bd5 [3204]" strokecolor="red" strokeweight="1pt">
                      <v:fill opacity="0"/>
                      <v:stroke joinstyle="miter"/>
                    </v:oval>
                  </w:pict>
                </mc:Fallback>
              </mc:AlternateContent>
            </w:r>
            <w:r w:rsidR="004E61EF" w:rsidRPr="00AC5F2E">
              <w:rPr>
                <w:noProof/>
                <w:lang w:val="en-MY" w:eastAsia="en-MY"/>
              </w:rPr>
              <w:drawing>
                <wp:inline distT="0" distB="0" distL="0" distR="0" wp14:anchorId="193FA45C" wp14:editId="39911DA3">
                  <wp:extent cx="2324100" cy="1954530"/>
                  <wp:effectExtent l="0" t="0" r="0" b="7620"/>
                  <wp:docPr id="22" name="Picture 22" descr="F:\BALAI POLIS SEA PARK\balai polis sea park\IMG_20190926_111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BALAI POLIS SEA PARK\balai polis sea park\IMG_20190926_11102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24422" cy="1954801"/>
                          </a:xfrm>
                          <a:prstGeom prst="rect">
                            <a:avLst/>
                          </a:prstGeom>
                          <a:noFill/>
                          <a:ln>
                            <a:noFill/>
                          </a:ln>
                        </pic:spPr>
                      </pic:pic>
                    </a:graphicData>
                  </a:graphic>
                </wp:inline>
              </w:drawing>
            </w:r>
          </w:p>
          <w:p w:rsidR="00DC5DA7" w:rsidRDefault="00DC5DA7" w:rsidP="00CE28A4"/>
          <w:p w:rsidR="00DC5DA7" w:rsidRDefault="00DC5DA7" w:rsidP="00CE28A4"/>
          <w:p w:rsidR="00DC5DA7" w:rsidRDefault="00DC5DA7" w:rsidP="00CE28A4"/>
          <w:p w:rsidR="00DC5DA7" w:rsidRDefault="00DC5DA7" w:rsidP="00CE28A4"/>
          <w:p w:rsidR="00DC5DA7" w:rsidRDefault="00DC5DA7" w:rsidP="00CE28A4"/>
          <w:p w:rsidR="00DC5DA7" w:rsidRDefault="00DC5DA7" w:rsidP="00CE28A4"/>
          <w:p w:rsidR="00DC5DA7" w:rsidRDefault="00DC5DA7" w:rsidP="00CE28A4"/>
          <w:p w:rsidR="00DC5DA7" w:rsidRDefault="00DC5DA7" w:rsidP="00CE28A4"/>
        </w:tc>
        <w:tc>
          <w:tcPr>
            <w:tcW w:w="3454" w:type="dxa"/>
          </w:tcPr>
          <w:p w:rsidR="00DC5DA7" w:rsidRPr="00F6361F" w:rsidRDefault="00DC5DA7" w:rsidP="004E61EF">
            <w:pPr>
              <w:rPr>
                <w:rFonts w:ascii="Arial" w:hAnsi="Arial" w:cs="Arial"/>
                <w:b/>
                <w:sz w:val="20"/>
                <w:szCs w:val="20"/>
              </w:rPr>
            </w:pPr>
            <w:r w:rsidRPr="00F6361F">
              <w:rPr>
                <w:rFonts w:ascii="Arial" w:hAnsi="Arial" w:cs="Arial"/>
                <w:b/>
                <w:sz w:val="20"/>
                <w:szCs w:val="20"/>
              </w:rPr>
              <w:t xml:space="preserve">Lokasi : </w:t>
            </w:r>
            <w:r>
              <w:rPr>
                <w:rFonts w:ascii="Arial" w:hAnsi="Arial" w:cs="Arial"/>
                <w:b/>
                <w:sz w:val="20"/>
                <w:szCs w:val="20"/>
              </w:rPr>
              <w:t xml:space="preserve">Aras </w:t>
            </w:r>
            <w:r w:rsidR="004E61EF">
              <w:rPr>
                <w:rFonts w:ascii="Arial" w:hAnsi="Arial" w:cs="Arial"/>
                <w:b/>
                <w:sz w:val="20"/>
                <w:szCs w:val="20"/>
              </w:rPr>
              <w:t>1 (Bilik Mesyuarat, Bilik Ketua Balai Polis, Pejabat Pentadbiran, Bilik Maklumat dan bilik sektor)</w:t>
            </w:r>
          </w:p>
        </w:tc>
        <w:tc>
          <w:tcPr>
            <w:tcW w:w="3207" w:type="dxa"/>
          </w:tcPr>
          <w:p w:rsidR="00DC5DA7" w:rsidRDefault="00DC5DA7" w:rsidP="00CE28A4">
            <w:pPr>
              <w:rPr>
                <w:rFonts w:ascii="Arial" w:hAnsi="Arial" w:cs="Arial"/>
                <w:b/>
                <w:sz w:val="20"/>
                <w:szCs w:val="20"/>
              </w:rPr>
            </w:pPr>
            <w:r>
              <w:rPr>
                <w:rFonts w:ascii="Arial" w:hAnsi="Arial" w:cs="Arial"/>
                <w:b/>
                <w:noProof/>
                <w:sz w:val="20"/>
                <w:szCs w:val="20"/>
                <w:lang w:val="en-MY" w:eastAsia="en-MY"/>
              </w:rPr>
              <mc:AlternateContent>
                <mc:Choice Requires="wps">
                  <w:drawing>
                    <wp:anchor distT="0" distB="0" distL="114300" distR="114300" simplePos="0" relativeHeight="251675648" behindDoc="0" locked="0" layoutInCell="1" allowOverlap="1" wp14:anchorId="0811BEA2" wp14:editId="2BCB0786">
                      <wp:simplePos x="0" y="0"/>
                      <wp:positionH relativeFrom="column">
                        <wp:posOffset>1194435</wp:posOffset>
                      </wp:positionH>
                      <wp:positionV relativeFrom="paragraph">
                        <wp:posOffset>27940</wp:posOffset>
                      </wp:positionV>
                      <wp:extent cx="349955" cy="338666"/>
                      <wp:effectExtent l="0" t="0" r="12065" b="23495"/>
                      <wp:wrapNone/>
                      <wp:docPr id="183" name="Text Box 183"/>
                      <wp:cNvGraphicFramePr/>
                      <a:graphic xmlns:a="http://schemas.openxmlformats.org/drawingml/2006/main">
                        <a:graphicData uri="http://schemas.microsoft.com/office/word/2010/wordprocessingShape">
                          <wps:wsp>
                            <wps:cNvSpPr txBox="1"/>
                            <wps:spPr>
                              <a:xfrm>
                                <a:off x="0" y="0"/>
                                <a:ext cx="349955" cy="338666"/>
                              </a:xfrm>
                              <a:prstGeom prst="rect">
                                <a:avLst/>
                              </a:prstGeom>
                              <a:solidFill>
                                <a:srgbClr val="FFFF0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C5DA7" w:rsidRPr="00F6361F" w:rsidRDefault="00DC5DA7" w:rsidP="00DC5DA7">
                                  <w:pPr>
                                    <w:jc w:val="center"/>
                                    <w:rPr>
                                      <w:rFonts w:ascii="Arial" w:hAnsi="Arial" w:cs="Arial"/>
                                      <w:b/>
                                      <w:sz w:val="28"/>
                                      <w:szCs w:val="28"/>
                                    </w:rPr>
                                  </w:pPr>
                                  <w:r>
                                    <w:rPr>
                                      <w:rFonts w:ascii="Arial" w:hAnsi="Arial" w:cs="Arial"/>
                                      <w:b/>
                                      <w:sz w:val="28"/>
                                      <w:szCs w:val="28"/>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811BEA2" id="Text Box 183" o:spid="_x0000_s1033" type="#_x0000_t202" style="position:absolute;margin-left:94.05pt;margin-top:2.2pt;width:27.55pt;height:26.6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" fillcolor="yellow" strokeweight=".5pt">
                      <v:textbox>
                        <w:txbxContent>
                          <w:p w:rsidR="00DC5DA7" w:rsidRPr="00F6361F" w:rsidRDefault="00DC5DA7" w:rsidP="00DC5DA7">
                            <w:pPr>
                              <w:jc w:val="center"/>
                              <w:rPr>
                                <w:rFonts w:ascii="Arial" w:hAnsi="Arial" w:cs="Arial"/>
                                <w:b/>
                                <w:sz w:val="28"/>
                                <w:szCs w:val="28"/>
                              </w:rPr>
                            </w:pPr>
                            <w:r>
                              <w:rPr>
                                <w:rFonts w:ascii="Arial" w:hAnsi="Arial" w:cs="Arial"/>
                                <w:b/>
                                <w:sz w:val="28"/>
                                <w:szCs w:val="28"/>
                              </w:rPr>
                              <w:t>B</w:t>
                            </w:r>
                          </w:p>
                        </w:txbxContent>
                      </v:textbox>
                    </v:shape>
                  </w:pict>
                </mc:Fallback>
              </mc:AlternateContent>
            </w:r>
            <w:r w:rsidRPr="00F6361F">
              <w:rPr>
                <w:rFonts w:ascii="Arial" w:hAnsi="Arial" w:cs="Arial"/>
                <w:b/>
                <w:sz w:val="20"/>
                <w:szCs w:val="20"/>
              </w:rPr>
              <w:t xml:space="preserve">Tahap Kerosakan : </w:t>
            </w:r>
          </w:p>
          <w:p w:rsidR="00DC5DA7" w:rsidRDefault="00DC5DA7" w:rsidP="00CE28A4">
            <w:pPr>
              <w:rPr>
                <w:rFonts w:ascii="Arial" w:hAnsi="Arial" w:cs="Arial"/>
                <w:b/>
                <w:sz w:val="20"/>
                <w:szCs w:val="20"/>
              </w:rPr>
            </w:pPr>
          </w:p>
          <w:p w:rsidR="00DC5DA7" w:rsidRPr="00F6361F" w:rsidRDefault="00DC5DA7" w:rsidP="00CE28A4">
            <w:pPr>
              <w:rPr>
                <w:rFonts w:ascii="Arial" w:hAnsi="Arial" w:cs="Arial"/>
                <w:b/>
                <w:sz w:val="20"/>
                <w:szCs w:val="20"/>
              </w:rPr>
            </w:pPr>
          </w:p>
        </w:tc>
      </w:tr>
      <w:tr w:rsidR="004E61EF" w:rsidTr="00CE28A4">
        <w:trPr>
          <w:trHeight w:val="4079"/>
        </w:trPr>
        <w:tc>
          <w:tcPr>
            <w:tcW w:w="497" w:type="dxa"/>
            <w:vMerge/>
          </w:tcPr>
          <w:p w:rsidR="00DC5DA7" w:rsidRDefault="00DC5DA7" w:rsidP="00CE28A4"/>
        </w:tc>
        <w:tc>
          <w:tcPr>
            <w:tcW w:w="3876" w:type="dxa"/>
            <w:vMerge/>
          </w:tcPr>
          <w:p w:rsidR="00DC5DA7" w:rsidRDefault="00DC5DA7" w:rsidP="00CE28A4"/>
        </w:tc>
        <w:tc>
          <w:tcPr>
            <w:tcW w:w="3454" w:type="dxa"/>
          </w:tcPr>
          <w:p w:rsidR="00DC5DA7" w:rsidRPr="004E70EC" w:rsidRDefault="00DC5DA7" w:rsidP="00CE28A4">
            <w:pPr>
              <w:rPr>
                <w:rFonts w:ascii="Arial" w:hAnsi="Arial" w:cs="Arial"/>
                <w:b/>
                <w:sz w:val="20"/>
                <w:szCs w:val="20"/>
              </w:rPr>
            </w:pPr>
            <w:r w:rsidRPr="00F6361F">
              <w:rPr>
                <w:rFonts w:ascii="Arial" w:hAnsi="Arial" w:cs="Arial"/>
                <w:b/>
                <w:sz w:val="20"/>
                <w:szCs w:val="20"/>
              </w:rPr>
              <w:t>Penemuan :</w:t>
            </w:r>
          </w:p>
          <w:p w:rsidR="004E61EF" w:rsidRDefault="004E61EF" w:rsidP="004E61EF">
            <w:pPr>
              <w:pStyle w:val="ListParagraph"/>
              <w:numPr>
                <w:ilvl w:val="0"/>
                <w:numId w:val="9"/>
              </w:numPr>
              <w:rPr>
                <w:rFonts w:ascii="Arial" w:hAnsi="Arial" w:cs="Arial"/>
                <w:sz w:val="20"/>
                <w:szCs w:val="20"/>
              </w:rPr>
            </w:pPr>
            <w:r>
              <w:rPr>
                <w:rFonts w:ascii="Arial" w:hAnsi="Arial" w:cs="Arial"/>
                <w:sz w:val="20"/>
                <w:szCs w:val="20"/>
              </w:rPr>
              <w:t>Didapati banyak ruang yang kurang pencahayaan didalam balai ini tidak dilengkapi dengan lampu kecemasan.</w:t>
            </w:r>
          </w:p>
          <w:p w:rsidR="00875C81" w:rsidRDefault="00875C81" w:rsidP="00875C81">
            <w:pPr>
              <w:pStyle w:val="ListParagraph"/>
              <w:ind w:left="360"/>
              <w:rPr>
                <w:rFonts w:ascii="Arial" w:hAnsi="Arial" w:cs="Arial"/>
                <w:sz w:val="20"/>
                <w:szCs w:val="20"/>
              </w:rPr>
            </w:pPr>
          </w:p>
          <w:p w:rsidR="004E61EF" w:rsidRDefault="004E61EF" w:rsidP="004E61EF">
            <w:pPr>
              <w:pStyle w:val="ListParagraph"/>
              <w:numPr>
                <w:ilvl w:val="0"/>
                <w:numId w:val="9"/>
              </w:numPr>
              <w:rPr>
                <w:rFonts w:ascii="Arial" w:hAnsi="Arial" w:cs="Arial"/>
                <w:sz w:val="20"/>
                <w:szCs w:val="20"/>
              </w:rPr>
            </w:pPr>
            <w:r>
              <w:rPr>
                <w:rFonts w:ascii="Arial" w:hAnsi="Arial" w:cs="Arial"/>
                <w:sz w:val="20"/>
                <w:szCs w:val="20"/>
              </w:rPr>
              <w:t>Banyak pendawaian dilakukan tidak mengikut spesifikasi.</w:t>
            </w:r>
          </w:p>
          <w:p w:rsidR="00875C81" w:rsidRDefault="00875C81" w:rsidP="00875C81">
            <w:pPr>
              <w:pStyle w:val="ListParagraph"/>
              <w:ind w:left="360"/>
              <w:rPr>
                <w:rFonts w:ascii="Arial" w:hAnsi="Arial" w:cs="Arial"/>
                <w:sz w:val="20"/>
                <w:szCs w:val="20"/>
              </w:rPr>
            </w:pPr>
          </w:p>
          <w:p w:rsidR="004E61EF" w:rsidRPr="00583A41" w:rsidRDefault="004E61EF" w:rsidP="004E61EF">
            <w:pPr>
              <w:pStyle w:val="ListParagraph"/>
              <w:numPr>
                <w:ilvl w:val="0"/>
                <w:numId w:val="9"/>
              </w:numPr>
              <w:rPr>
                <w:rFonts w:ascii="Arial" w:hAnsi="Arial" w:cs="Arial"/>
                <w:i/>
                <w:sz w:val="20"/>
                <w:szCs w:val="20"/>
              </w:rPr>
            </w:pPr>
            <w:r>
              <w:rPr>
                <w:rFonts w:ascii="Arial" w:hAnsi="Arial" w:cs="Arial"/>
                <w:sz w:val="20"/>
                <w:szCs w:val="20"/>
              </w:rPr>
              <w:t>Lampu tanda keluar juga tidak berfungsi.</w:t>
            </w:r>
          </w:p>
          <w:p w:rsidR="00DC5DA7" w:rsidRPr="000E6DBE" w:rsidRDefault="00DC5DA7" w:rsidP="00CE28A4">
            <w:pPr>
              <w:rPr>
                <w:rFonts w:ascii="Arial" w:hAnsi="Arial" w:cs="Arial"/>
                <w:sz w:val="20"/>
                <w:szCs w:val="20"/>
              </w:rPr>
            </w:pPr>
            <w:r w:rsidRPr="00583A41">
              <w:rPr>
                <w:rFonts w:ascii="Arial" w:hAnsi="Arial" w:cs="Arial"/>
                <w:i/>
                <w:sz w:val="20"/>
                <w:szCs w:val="20"/>
              </w:rPr>
              <w:t>.</w:t>
            </w:r>
            <w:r w:rsidR="00583A41">
              <w:rPr>
                <w:rFonts w:ascii="Arial" w:hAnsi="Arial" w:cs="Arial"/>
                <w:b/>
                <w:noProof/>
                <w:sz w:val="20"/>
                <w:szCs w:val="20"/>
                <w:lang w:val="en-MY" w:eastAsia="en-MY"/>
              </w:rPr>
              <w:t xml:space="preserve"> </w:t>
            </w:r>
          </w:p>
        </w:tc>
        <w:tc>
          <w:tcPr>
            <w:tcW w:w="3207" w:type="dxa"/>
          </w:tcPr>
          <w:p w:rsidR="00DC5DA7" w:rsidRDefault="00DC5DA7" w:rsidP="00CE28A4">
            <w:pPr>
              <w:rPr>
                <w:rFonts w:ascii="Arial" w:hAnsi="Arial" w:cs="Arial"/>
                <w:b/>
                <w:sz w:val="20"/>
                <w:szCs w:val="20"/>
              </w:rPr>
            </w:pPr>
            <w:r>
              <w:rPr>
                <w:rFonts w:ascii="Arial" w:hAnsi="Arial" w:cs="Arial"/>
                <w:b/>
                <w:sz w:val="20"/>
                <w:szCs w:val="20"/>
              </w:rPr>
              <w:t xml:space="preserve">Cadangan </w:t>
            </w:r>
            <w:r w:rsidRPr="003A63B1">
              <w:rPr>
                <w:rFonts w:ascii="Arial" w:hAnsi="Arial" w:cs="Arial"/>
                <w:b/>
                <w:sz w:val="20"/>
                <w:szCs w:val="20"/>
              </w:rPr>
              <w:t>Penambahbaikan:</w:t>
            </w:r>
          </w:p>
          <w:p w:rsidR="00DC5DA7" w:rsidRPr="00904182" w:rsidRDefault="003A2F2B" w:rsidP="00CE28A4">
            <w:pPr>
              <w:ind w:right="72"/>
              <w:jc w:val="both"/>
              <w:rPr>
                <w:rFonts w:ascii="Arial" w:hAnsi="Arial" w:cs="Arial"/>
                <w:sz w:val="20"/>
                <w:szCs w:val="20"/>
              </w:rPr>
            </w:pPr>
            <w:r>
              <w:rPr>
                <w:rFonts w:ascii="Arial" w:eastAsia="Arial Unicode MS" w:hAnsi="Arial" w:cs="Arial"/>
                <w:sz w:val="20"/>
                <w:szCs w:val="20"/>
                <w:lang w:val="fi-FI"/>
              </w:rPr>
              <w:t>Perlu l</w:t>
            </w:r>
            <w:r w:rsidR="004E61EF" w:rsidRPr="000E6DBE">
              <w:rPr>
                <w:rFonts w:ascii="Arial" w:eastAsia="Arial Unicode MS" w:hAnsi="Arial" w:cs="Arial"/>
                <w:sz w:val="20"/>
                <w:szCs w:val="20"/>
                <w:lang w:val="fi-FI"/>
              </w:rPr>
              <w:t xml:space="preserve">akukan pendawaian yang baru </w:t>
            </w:r>
            <w:r>
              <w:rPr>
                <w:rFonts w:ascii="Arial" w:eastAsia="Arial Unicode MS" w:hAnsi="Arial" w:cs="Arial"/>
                <w:sz w:val="20"/>
                <w:szCs w:val="20"/>
                <w:lang w:val="fi-FI"/>
              </w:rPr>
              <w:t xml:space="preserve">bagi keseluruhan aras 1 ini </w:t>
            </w:r>
            <w:r w:rsidR="004E61EF" w:rsidRPr="000E6DBE">
              <w:rPr>
                <w:rFonts w:ascii="Arial" w:eastAsia="Arial Unicode MS" w:hAnsi="Arial" w:cs="Arial"/>
                <w:sz w:val="20"/>
                <w:szCs w:val="20"/>
                <w:lang w:val="fi-FI"/>
              </w:rPr>
              <w:t>mengikut spesifikasi. Lampu kecemasan perlu diwujudkan bagi ruang yang kurang pencahayaan apabila berlaku gangu</w:t>
            </w:r>
            <w:r w:rsidR="004E61EF">
              <w:rPr>
                <w:rFonts w:ascii="Arial" w:eastAsia="Arial Unicode MS" w:hAnsi="Arial" w:cs="Arial"/>
                <w:sz w:val="20"/>
                <w:szCs w:val="20"/>
                <w:lang w:val="fi-FI"/>
              </w:rPr>
              <w:t>an bekalan elektrik dan lampu t</w:t>
            </w:r>
            <w:r w:rsidR="004E61EF" w:rsidRPr="000E6DBE">
              <w:rPr>
                <w:rFonts w:ascii="Arial" w:eastAsia="Arial Unicode MS" w:hAnsi="Arial" w:cs="Arial"/>
                <w:sz w:val="20"/>
                <w:szCs w:val="20"/>
                <w:lang w:val="fi-FI"/>
              </w:rPr>
              <w:t>a</w:t>
            </w:r>
            <w:r w:rsidR="004E61EF">
              <w:rPr>
                <w:rFonts w:ascii="Arial" w:eastAsia="Arial Unicode MS" w:hAnsi="Arial" w:cs="Arial"/>
                <w:sz w:val="20"/>
                <w:szCs w:val="20"/>
                <w:lang w:val="fi-FI"/>
              </w:rPr>
              <w:t>n</w:t>
            </w:r>
            <w:r w:rsidR="004E61EF" w:rsidRPr="000E6DBE">
              <w:rPr>
                <w:rFonts w:ascii="Arial" w:eastAsia="Arial Unicode MS" w:hAnsi="Arial" w:cs="Arial"/>
                <w:sz w:val="20"/>
                <w:szCs w:val="20"/>
                <w:lang w:val="fi-FI"/>
              </w:rPr>
              <w:t>da keluar juga perlu ditukar baru</w:t>
            </w:r>
            <w:r w:rsidR="004E61EF">
              <w:rPr>
                <w:rFonts w:ascii="Arial" w:eastAsia="Arial Unicode MS" w:hAnsi="Arial" w:cs="Arial"/>
                <w:lang w:val="fi-FI"/>
              </w:rPr>
              <w:t>.</w:t>
            </w:r>
          </w:p>
        </w:tc>
      </w:tr>
      <w:tr w:rsidR="004E61EF" w:rsidTr="00CE28A4">
        <w:trPr>
          <w:trHeight w:val="6197"/>
        </w:trPr>
        <w:tc>
          <w:tcPr>
            <w:tcW w:w="497" w:type="dxa"/>
            <w:vMerge/>
          </w:tcPr>
          <w:p w:rsidR="00DC5DA7" w:rsidRDefault="00DC5DA7" w:rsidP="00CE28A4"/>
        </w:tc>
        <w:tc>
          <w:tcPr>
            <w:tcW w:w="3876" w:type="dxa"/>
            <w:vMerge/>
          </w:tcPr>
          <w:p w:rsidR="00DC5DA7" w:rsidRDefault="00DC5DA7" w:rsidP="00CE28A4"/>
        </w:tc>
        <w:tc>
          <w:tcPr>
            <w:tcW w:w="3454" w:type="dxa"/>
          </w:tcPr>
          <w:p w:rsidR="00DC5DA7" w:rsidRDefault="00DC5DA7" w:rsidP="00CE28A4">
            <w:pPr>
              <w:rPr>
                <w:rFonts w:ascii="Arial" w:hAnsi="Arial" w:cs="Arial"/>
                <w:b/>
                <w:sz w:val="20"/>
                <w:szCs w:val="20"/>
              </w:rPr>
            </w:pPr>
            <w:r w:rsidRPr="00F6361F">
              <w:rPr>
                <w:rFonts w:ascii="Arial" w:hAnsi="Arial" w:cs="Arial"/>
                <w:b/>
                <w:sz w:val="20"/>
                <w:szCs w:val="20"/>
              </w:rPr>
              <w:t>Ulasan :</w:t>
            </w:r>
          </w:p>
          <w:p w:rsidR="004E61EF" w:rsidRPr="000E6DBE" w:rsidRDefault="004E61EF" w:rsidP="004E61EF">
            <w:pPr>
              <w:pStyle w:val="ListParagraph"/>
              <w:numPr>
                <w:ilvl w:val="0"/>
                <w:numId w:val="10"/>
              </w:numPr>
              <w:jc w:val="both"/>
              <w:rPr>
                <w:rFonts w:ascii="Arial" w:eastAsia="Arial Unicode MS" w:hAnsi="Arial" w:cs="Arial"/>
                <w:sz w:val="18"/>
                <w:szCs w:val="18"/>
                <w:lang w:val="fi-FI"/>
              </w:rPr>
            </w:pPr>
            <w:r w:rsidRPr="000E6DBE">
              <w:rPr>
                <w:rFonts w:ascii="Arial" w:eastAsia="Arial Unicode MS" w:hAnsi="Arial" w:cs="Arial"/>
                <w:sz w:val="18"/>
                <w:szCs w:val="18"/>
                <w:lang w:val="fi-FI"/>
              </w:rPr>
              <w:t>Lampu Kecemasan ini perlu bagi pencahayaan sekirannya bekalan elektrik terputus bagi memastikan keselamatan nyawa dan harta.</w:t>
            </w:r>
          </w:p>
          <w:p w:rsidR="004E61EF" w:rsidRPr="000E6DBE" w:rsidRDefault="004E61EF" w:rsidP="004E61EF">
            <w:pPr>
              <w:pStyle w:val="ListParagraph"/>
              <w:ind w:left="360"/>
              <w:jc w:val="both"/>
              <w:rPr>
                <w:rFonts w:ascii="Arial" w:eastAsia="Arial Unicode MS" w:hAnsi="Arial" w:cs="Arial"/>
                <w:sz w:val="18"/>
                <w:szCs w:val="18"/>
                <w:lang w:val="fi-FI"/>
              </w:rPr>
            </w:pPr>
          </w:p>
          <w:p w:rsidR="004E61EF" w:rsidRPr="000E6DBE" w:rsidRDefault="004E61EF" w:rsidP="004E61EF">
            <w:pPr>
              <w:pStyle w:val="ListParagraph"/>
              <w:numPr>
                <w:ilvl w:val="0"/>
                <w:numId w:val="10"/>
              </w:numPr>
              <w:jc w:val="both"/>
              <w:rPr>
                <w:rFonts w:ascii="Arial" w:eastAsia="Arial Unicode MS" w:hAnsi="Arial" w:cs="Arial"/>
                <w:sz w:val="18"/>
                <w:szCs w:val="18"/>
                <w:lang w:val="fi-FI"/>
              </w:rPr>
            </w:pPr>
            <w:r w:rsidRPr="000E6DBE">
              <w:rPr>
                <w:rFonts w:ascii="Arial" w:eastAsia="Arial Unicode MS" w:hAnsi="Arial" w:cs="Arial"/>
                <w:sz w:val="18"/>
                <w:szCs w:val="18"/>
                <w:lang w:val="fi-FI"/>
              </w:rPr>
              <w:t>Banyak pendawaian elektrik tidak mengikut spesifikasi dilakukan akibat pendawaian sedia ada tidak berfungsi.</w:t>
            </w:r>
          </w:p>
          <w:p w:rsidR="004E61EF" w:rsidRPr="000E6DBE" w:rsidRDefault="004E61EF" w:rsidP="004E61EF">
            <w:pPr>
              <w:jc w:val="both"/>
              <w:rPr>
                <w:rFonts w:ascii="Arial" w:eastAsia="Arial Unicode MS" w:hAnsi="Arial" w:cs="Arial"/>
                <w:sz w:val="18"/>
                <w:szCs w:val="18"/>
                <w:lang w:val="fi-FI"/>
              </w:rPr>
            </w:pPr>
          </w:p>
          <w:p w:rsidR="004E61EF" w:rsidRPr="000E6DBE" w:rsidRDefault="004E61EF" w:rsidP="004E61EF">
            <w:pPr>
              <w:pStyle w:val="ListParagraph"/>
              <w:numPr>
                <w:ilvl w:val="0"/>
                <w:numId w:val="10"/>
              </w:numPr>
              <w:jc w:val="both"/>
              <w:rPr>
                <w:rFonts w:ascii="Arial" w:eastAsia="Arial Unicode MS" w:hAnsi="Arial" w:cs="Arial"/>
                <w:sz w:val="18"/>
                <w:szCs w:val="18"/>
                <w:lang w:val="fi-FI"/>
              </w:rPr>
            </w:pPr>
            <w:r w:rsidRPr="000E6DBE">
              <w:rPr>
                <w:rFonts w:ascii="Arial" w:eastAsia="Arial Unicode MS" w:hAnsi="Arial" w:cs="Arial"/>
                <w:sz w:val="18"/>
                <w:szCs w:val="18"/>
                <w:lang w:val="fi-FI"/>
              </w:rPr>
              <w:t>Lampu tanda keluar perlu sentiasa berfungsi bagi memudahkan seseorang itu keluar dari bangunan tersebut jika berlaku kebakaran atau ganguan bekalan elektrik.</w:t>
            </w:r>
          </w:p>
          <w:p w:rsidR="00DC5DA7" w:rsidRDefault="00DC5DA7" w:rsidP="00CE28A4">
            <w:pPr>
              <w:rPr>
                <w:rFonts w:ascii="Arial" w:hAnsi="Arial" w:cs="Arial"/>
                <w:b/>
                <w:sz w:val="20"/>
                <w:szCs w:val="20"/>
              </w:rPr>
            </w:pPr>
          </w:p>
          <w:p w:rsidR="00DC5DA7" w:rsidRDefault="00DC5DA7" w:rsidP="00CE28A4">
            <w:pPr>
              <w:rPr>
                <w:rFonts w:ascii="Arial" w:hAnsi="Arial" w:cs="Arial"/>
                <w:b/>
                <w:sz w:val="20"/>
                <w:szCs w:val="20"/>
              </w:rPr>
            </w:pPr>
          </w:p>
          <w:p w:rsidR="00DC5DA7" w:rsidRDefault="00DC5DA7" w:rsidP="00CE28A4">
            <w:pPr>
              <w:rPr>
                <w:rFonts w:ascii="Arial" w:hAnsi="Arial" w:cs="Arial"/>
                <w:b/>
                <w:sz w:val="20"/>
                <w:szCs w:val="20"/>
              </w:rPr>
            </w:pPr>
          </w:p>
          <w:p w:rsidR="00DC5DA7" w:rsidRDefault="00DC5DA7" w:rsidP="00CE28A4">
            <w:pPr>
              <w:rPr>
                <w:rFonts w:ascii="Arial" w:hAnsi="Arial" w:cs="Arial"/>
                <w:b/>
                <w:sz w:val="20"/>
                <w:szCs w:val="20"/>
              </w:rPr>
            </w:pPr>
          </w:p>
          <w:p w:rsidR="00DC5DA7" w:rsidRDefault="00DC5DA7" w:rsidP="00CE28A4">
            <w:pPr>
              <w:rPr>
                <w:rFonts w:ascii="Arial" w:hAnsi="Arial" w:cs="Arial"/>
                <w:b/>
                <w:sz w:val="20"/>
                <w:szCs w:val="20"/>
              </w:rPr>
            </w:pPr>
          </w:p>
          <w:p w:rsidR="00DC5DA7" w:rsidRDefault="00DC5DA7" w:rsidP="00CE28A4">
            <w:pPr>
              <w:rPr>
                <w:rFonts w:ascii="Arial" w:hAnsi="Arial" w:cs="Arial"/>
                <w:b/>
                <w:sz w:val="20"/>
                <w:szCs w:val="20"/>
              </w:rPr>
            </w:pPr>
          </w:p>
          <w:p w:rsidR="00DC5DA7" w:rsidRPr="00F6361F" w:rsidRDefault="00DC5DA7" w:rsidP="00CE28A4">
            <w:pPr>
              <w:rPr>
                <w:rFonts w:ascii="Arial" w:hAnsi="Arial" w:cs="Arial"/>
                <w:b/>
                <w:sz w:val="20"/>
                <w:szCs w:val="20"/>
              </w:rPr>
            </w:pPr>
          </w:p>
        </w:tc>
        <w:tc>
          <w:tcPr>
            <w:tcW w:w="3207" w:type="dxa"/>
          </w:tcPr>
          <w:p w:rsidR="00DC5DA7" w:rsidRDefault="00DC5DA7" w:rsidP="00CE28A4">
            <w:pPr>
              <w:rPr>
                <w:rFonts w:ascii="Arial" w:hAnsi="Arial" w:cs="Arial"/>
                <w:b/>
                <w:sz w:val="20"/>
                <w:szCs w:val="20"/>
              </w:rPr>
            </w:pPr>
            <w:r w:rsidRPr="00F6361F">
              <w:rPr>
                <w:rFonts w:ascii="Arial" w:hAnsi="Arial" w:cs="Arial"/>
                <w:b/>
                <w:sz w:val="20"/>
                <w:szCs w:val="20"/>
              </w:rPr>
              <w:t>Rujukan :</w:t>
            </w:r>
          </w:p>
          <w:p w:rsidR="00DC5DA7" w:rsidRDefault="00DC5DA7" w:rsidP="00CE28A4">
            <w:pPr>
              <w:rPr>
                <w:rFonts w:ascii="Arial" w:hAnsi="Arial" w:cs="Arial"/>
                <w:b/>
                <w:sz w:val="20"/>
                <w:szCs w:val="20"/>
              </w:rPr>
            </w:pPr>
            <w:r>
              <w:rPr>
                <w:rFonts w:ascii="Arial" w:hAnsi="Arial" w:cs="Arial"/>
                <w:b/>
                <w:sz w:val="20"/>
                <w:szCs w:val="20"/>
              </w:rPr>
              <w:t xml:space="preserve">Peraturan-peraturan </w:t>
            </w:r>
            <w:r w:rsidR="00377FC4">
              <w:rPr>
                <w:rFonts w:ascii="Arial" w:hAnsi="Arial" w:cs="Arial"/>
                <w:b/>
                <w:sz w:val="20"/>
                <w:szCs w:val="20"/>
              </w:rPr>
              <w:t>elektrik</w:t>
            </w:r>
            <w:r>
              <w:rPr>
                <w:rFonts w:ascii="Arial" w:hAnsi="Arial" w:cs="Arial"/>
                <w:b/>
                <w:sz w:val="20"/>
                <w:szCs w:val="20"/>
              </w:rPr>
              <w:t xml:space="preserve"> 1994</w:t>
            </w:r>
          </w:p>
          <w:p w:rsidR="004E61EF" w:rsidRDefault="004E61EF" w:rsidP="004E61EF">
            <w:pPr>
              <w:rPr>
                <w:rFonts w:ascii="Arial" w:hAnsi="Arial" w:cs="Arial"/>
                <w:b/>
                <w:sz w:val="20"/>
                <w:szCs w:val="20"/>
              </w:rPr>
            </w:pPr>
            <w:r>
              <w:rPr>
                <w:rFonts w:ascii="Arial" w:hAnsi="Arial" w:cs="Arial"/>
                <w:b/>
                <w:sz w:val="20"/>
                <w:szCs w:val="20"/>
              </w:rPr>
              <w:t xml:space="preserve">Peraturan-peraturan </w:t>
            </w:r>
            <w:r w:rsidR="00377FC4">
              <w:rPr>
                <w:rFonts w:ascii="Arial" w:hAnsi="Arial" w:cs="Arial"/>
                <w:b/>
                <w:sz w:val="20"/>
                <w:szCs w:val="20"/>
              </w:rPr>
              <w:t>elektrik</w:t>
            </w:r>
            <w:r>
              <w:rPr>
                <w:rFonts w:ascii="Arial" w:hAnsi="Arial" w:cs="Arial"/>
                <w:b/>
                <w:sz w:val="20"/>
                <w:szCs w:val="20"/>
              </w:rPr>
              <w:t xml:space="preserve"> 1994</w:t>
            </w:r>
          </w:p>
          <w:p w:rsidR="004E61EF" w:rsidRPr="007E2FE1" w:rsidRDefault="004E61EF" w:rsidP="004E61EF">
            <w:pPr>
              <w:rPr>
                <w:rFonts w:ascii="Arial" w:hAnsi="Arial" w:cs="Arial"/>
                <w:sz w:val="16"/>
                <w:szCs w:val="16"/>
              </w:rPr>
            </w:pPr>
            <w:r w:rsidRPr="007E2FE1">
              <w:rPr>
                <w:rFonts w:ascii="Arial" w:hAnsi="Arial" w:cs="Arial"/>
                <w:sz w:val="16"/>
                <w:szCs w:val="16"/>
              </w:rPr>
              <w:t>Peraturan 110</w:t>
            </w:r>
          </w:p>
          <w:p w:rsidR="004E61EF" w:rsidRPr="007E2FE1" w:rsidRDefault="004E61EF" w:rsidP="004E61EF">
            <w:pPr>
              <w:rPr>
                <w:rFonts w:ascii="Arial" w:hAnsi="Arial" w:cs="Arial"/>
                <w:sz w:val="16"/>
                <w:szCs w:val="16"/>
              </w:rPr>
            </w:pPr>
            <w:r w:rsidRPr="007E2FE1">
              <w:rPr>
                <w:rFonts w:ascii="Arial" w:hAnsi="Arial" w:cs="Arial"/>
                <w:sz w:val="16"/>
                <w:szCs w:val="16"/>
              </w:rPr>
              <w:t xml:space="preserve">(1)  Sesuatu pepasangan hendaklah disenggarakan dalam keadaan baik dan berfungsi dan langkah langkah awasan </w:t>
            </w:r>
          </w:p>
          <w:p w:rsidR="004E61EF" w:rsidRPr="007E2FE1" w:rsidRDefault="004E61EF" w:rsidP="004E61EF">
            <w:pPr>
              <w:rPr>
                <w:rFonts w:ascii="Arial" w:hAnsi="Arial" w:cs="Arial"/>
                <w:sz w:val="16"/>
                <w:szCs w:val="16"/>
              </w:rPr>
            </w:pPr>
            <w:r w:rsidRPr="007E2FE1">
              <w:rPr>
                <w:rFonts w:ascii="Arial" w:hAnsi="Arial" w:cs="Arial"/>
                <w:sz w:val="16"/>
                <w:szCs w:val="16"/>
              </w:rPr>
              <w:t>hendaklah dipatuhi pada setiap masa untuk mencegah bahaya.</w:t>
            </w:r>
          </w:p>
          <w:p w:rsidR="004E61EF" w:rsidRPr="007E2FE1" w:rsidRDefault="004E61EF" w:rsidP="004E61EF">
            <w:pPr>
              <w:rPr>
                <w:rFonts w:ascii="Arial" w:hAnsi="Arial" w:cs="Arial"/>
                <w:sz w:val="16"/>
                <w:szCs w:val="16"/>
              </w:rPr>
            </w:pPr>
          </w:p>
          <w:p w:rsidR="004E61EF" w:rsidRPr="00D14D18" w:rsidRDefault="004E61EF" w:rsidP="004E61EF">
            <w:pPr>
              <w:ind w:right="130"/>
              <w:jc w:val="both"/>
              <w:rPr>
                <w:rFonts w:ascii="Arial" w:eastAsia="Arial Unicode MS" w:hAnsi="Arial" w:cs="Arial"/>
                <w:b/>
                <w:sz w:val="20"/>
                <w:szCs w:val="20"/>
                <w:lang w:val="sv-SE"/>
              </w:rPr>
            </w:pPr>
            <w:r w:rsidRPr="00D14D18">
              <w:rPr>
                <w:rFonts w:ascii="Arial" w:eastAsia="Arial Unicode MS" w:hAnsi="Arial" w:cs="Arial"/>
                <w:b/>
                <w:sz w:val="20"/>
                <w:szCs w:val="20"/>
                <w:lang w:val="sv-SE"/>
              </w:rPr>
              <w:t>Uniform Building By Laws 1984 :</w:t>
            </w:r>
          </w:p>
          <w:p w:rsidR="004E61EF" w:rsidRPr="00D14D18" w:rsidRDefault="004E61EF" w:rsidP="004E61EF">
            <w:pPr>
              <w:ind w:left="75" w:right="130"/>
              <w:jc w:val="both"/>
              <w:rPr>
                <w:rFonts w:ascii="Arial" w:eastAsia="Arial Unicode MS" w:hAnsi="Arial" w:cs="Arial"/>
                <w:sz w:val="20"/>
                <w:szCs w:val="20"/>
                <w:lang w:val="sv-SE"/>
              </w:rPr>
            </w:pPr>
          </w:p>
          <w:p w:rsidR="004E61EF" w:rsidRPr="00904182" w:rsidRDefault="004E61EF" w:rsidP="004E61EF">
            <w:pPr>
              <w:ind w:right="130"/>
              <w:jc w:val="both"/>
              <w:rPr>
                <w:rFonts w:ascii="Arial" w:eastAsia="Arial Unicode MS" w:hAnsi="Arial" w:cs="Arial"/>
                <w:sz w:val="16"/>
                <w:szCs w:val="16"/>
                <w:lang w:val="sv-SE"/>
              </w:rPr>
            </w:pPr>
            <w:r w:rsidRPr="00904182">
              <w:rPr>
                <w:rFonts w:ascii="Arial" w:eastAsia="Arial Unicode MS" w:hAnsi="Arial" w:cs="Arial"/>
                <w:sz w:val="16"/>
                <w:szCs w:val="16"/>
                <w:lang w:val="sv-SE"/>
              </w:rPr>
              <w:t xml:space="preserve">Laws 172 </w:t>
            </w:r>
            <w:r w:rsidRPr="00904182">
              <w:rPr>
                <w:rFonts w:ascii="Arial" w:hAnsi="Arial" w:cs="Arial"/>
                <w:sz w:val="16"/>
                <w:szCs w:val="16"/>
              </w:rPr>
              <w:t>(4): Semua tanda tempat keluar hendaklah diterangi berterusan sepanjang tempoh pendudukan.</w:t>
            </w:r>
          </w:p>
          <w:p w:rsidR="004E61EF" w:rsidRPr="00904182" w:rsidRDefault="004E61EF" w:rsidP="004E61EF">
            <w:pPr>
              <w:rPr>
                <w:rFonts w:ascii="Arial" w:hAnsi="Arial" w:cs="Arial"/>
                <w:sz w:val="16"/>
                <w:szCs w:val="16"/>
              </w:rPr>
            </w:pPr>
          </w:p>
          <w:p w:rsidR="004E61EF" w:rsidRPr="00904182" w:rsidRDefault="004E61EF" w:rsidP="004E61EF">
            <w:pPr>
              <w:ind w:right="72"/>
              <w:jc w:val="both"/>
              <w:rPr>
                <w:rFonts w:ascii="Arial" w:eastAsia="Arial Unicode MS" w:hAnsi="Arial" w:cs="Arial"/>
                <w:sz w:val="16"/>
                <w:szCs w:val="16"/>
                <w:lang w:val="sv-SE"/>
              </w:rPr>
            </w:pPr>
            <w:r w:rsidRPr="00904182">
              <w:rPr>
                <w:rFonts w:ascii="Arial" w:eastAsia="Arial Unicode MS" w:hAnsi="Arial" w:cs="Arial"/>
                <w:sz w:val="16"/>
                <w:szCs w:val="16"/>
                <w:lang w:val="sv-SE"/>
              </w:rPr>
              <w:t>Laws : 253 –</w:t>
            </w:r>
            <w:r w:rsidRPr="00904182">
              <w:rPr>
                <w:rFonts w:ascii="Arial" w:hAnsi="Arial" w:cs="Arial"/>
                <w:sz w:val="16"/>
                <w:szCs w:val="16"/>
              </w:rPr>
              <w:t xml:space="preserve"> (1) Sistem kuasa kecemasan hendaklah disediakan bagi membekal cahaya dan kuasa secara automatik jika berlaku kerosakan bekalan biasa atau jika berlaku kecelakaan kepada elemen sistem yang membekalkan kuasa dan cahaya yang perlu bagi keselamatan nyawa dan harta.</w:t>
            </w:r>
          </w:p>
          <w:p w:rsidR="00DC5DA7" w:rsidRPr="007E2FE1" w:rsidRDefault="00DC5DA7" w:rsidP="00CE28A4">
            <w:pPr>
              <w:rPr>
                <w:rFonts w:ascii="Arial" w:hAnsi="Arial" w:cs="Arial"/>
                <w:sz w:val="16"/>
                <w:szCs w:val="16"/>
              </w:rPr>
            </w:pPr>
          </w:p>
          <w:p w:rsidR="00DC5DA7" w:rsidRPr="007E2FE1" w:rsidRDefault="00DC5DA7" w:rsidP="00CE28A4">
            <w:pPr>
              <w:rPr>
                <w:rFonts w:ascii="Arial" w:hAnsi="Arial" w:cs="Arial"/>
                <w:sz w:val="20"/>
                <w:szCs w:val="20"/>
              </w:rPr>
            </w:pPr>
          </w:p>
        </w:tc>
      </w:tr>
    </w:tbl>
    <w:p w:rsidR="00E750D2" w:rsidRDefault="00E750D2"/>
    <w:p w:rsidR="00E750D2" w:rsidRDefault="00E750D2"/>
    <w:tbl>
      <w:tblPr>
        <w:tblStyle w:val="TableGrid"/>
        <w:tblpPr w:leftFromText="180" w:rightFromText="180" w:vertAnchor="text" w:horzAnchor="margin" w:tblpXSpec="center" w:tblpY="148"/>
        <w:tblW w:w="11034"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497"/>
        <w:gridCol w:w="3876"/>
        <w:gridCol w:w="3454"/>
        <w:gridCol w:w="3207"/>
      </w:tblGrid>
      <w:tr w:rsidR="00875C81" w:rsidTr="00422363">
        <w:trPr>
          <w:trHeight w:val="699"/>
        </w:trPr>
        <w:tc>
          <w:tcPr>
            <w:tcW w:w="497" w:type="dxa"/>
            <w:shd w:val="clear" w:color="auto" w:fill="8EAADB" w:themeFill="accent5" w:themeFillTint="99"/>
          </w:tcPr>
          <w:p w:rsidR="00875C81" w:rsidRPr="008E0B9B" w:rsidRDefault="00875C81" w:rsidP="00422363">
            <w:pPr>
              <w:jc w:val="center"/>
              <w:rPr>
                <w:rFonts w:ascii="Arial" w:hAnsi="Arial" w:cs="Arial"/>
                <w:b/>
                <w:sz w:val="20"/>
                <w:szCs w:val="20"/>
              </w:rPr>
            </w:pPr>
          </w:p>
          <w:p w:rsidR="00875C81" w:rsidRPr="008E0B9B" w:rsidRDefault="00875C81" w:rsidP="00422363">
            <w:pPr>
              <w:jc w:val="center"/>
              <w:rPr>
                <w:rFonts w:ascii="Arial" w:hAnsi="Arial" w:cs="Arial"/>
                <w:b/>
                <w:sz w:val="20"/>
                <w:szCs w:val="20"/>
              </w:rPr>
            </w:pPr>
            <w:r w:rsidRPr="008E0B9B">
              <w:rPr>
                <w:rFonts w:ascii="Arial" w:hAnsi="Arial" w:cs="Arial"/>
                <w:b/>
                <w:sz w:val="20"/>
                <w:szCs w:val="20"/>
              </w:rPr>
              <w:t>Bil</w:t>
            </w:r>
          </w:p>
        </w:tc>
        <w:tc>
          <w:tcPr>
            <w:tcW w:w="3876" w:type="dxa"/>
            <w:shd w:val="clear" w:color="auto" w:fill="8EAADB" w:themeFill="accent5" w:themeFillTint="99"/>
          </w:tcPr>
          <w:p w:rsidR="00875C81" w:rsidRPr="008E0B9B" w:rsidRDefault="00875C81" w:rsidP="00422363">
            <w:pPr>
              <w:jc w:val="center"/>
              <w:rPr>
                <w:rFonts w:ascii="Arial" w:hAnsi="Arial" w:cs="Arial"/>
                <w:b/>
                <w:sz w:val="20"/>
                <w:szCs w:val="20"/>
              </w:rPr>
            </w:pPr>
          </w:p>
          <w:p w:rsidR="00875C81" w:rsidRPr="008E0B9B" w:rsidRDefault="00875C81" w:rsidP="00422363">
            <w:pPr>
              <w:jc w:val="center"/>
              <w:rPr>
                <w:rFonts w:ascii="Arial" w:hAnsi="Arial" w:cs="Arial"/>
                <w:b/>
                <w:sz w:val="20"/>
                <w:szCs w:val="20"/>
              </w:rPr>
            </w:pPr>
            <w:r w:rsidRPr="008E0B9B">
              <w:rPr>
                <w:rFonts w:ascii="Arial" w:hAnsi="Arial" w:cs="Arial"/>
                <w:b/>
                <w:sz w:val="20"/>
                <w:szCs w:val="20"/>
              </w:rPr>
              <w:t>Gambar</w:t>
            </w:r>
          </w:p>
        </w:tc>
        <w:tc>
          <w:tcPr>
            <w:tcW w:w="3454" w:type="dxa"/>
            <w:shd w:val="clear" w:color="auto" w:fill="8EAADB" w:themeFill="accent5" w:themeFillTint="99"/>
          </w:tcPr>
          <w:p w:rsidR="00875C81" w:rsidRPr="008E0B9B" w:rsidRDefault="00875C81" w:rsidP="00422363">
            <w:pPr>
              <w:jc w:val="center"/>
              <w:rPr>
                <w:rFonts w:ascii="Arial" w:hAnsi="Arial" w:cs="Arial"/>
                <w:b/>
                <w:sz w:val="20"/>
                <w:szCs w:val="20"/>
              </w:rPr>
            </w:pPr>
          </w:p>
          <w:p w:rsidR="00875C81" w:rsidRPr="008E0B9B" w:rsidRDefault="00875C81" w:rsidP="00422363">
            <w:pPr>
              <w:jc w:val="center"/>
              <w:rPr>
                <w:rFonts w:ascii="Arial" w:hAnsi="Arial" w:cs="Arial"/>
                <w:b/>
                <w:sz w:val="20"/>
                <w:szCs w:val="20"/>
              </w:rPr>
            </w:pPr>
            <w:r w:rsidRPr="008E0B9B">
              <w:rPr>
                <w:rFonts w:ascii="Arial" w:hAnsi="Arial" w:cs="Arial"/>
                <w:b/>
                <w:sz w:val="20"/>
                <w:szCs w:val="20"/>
              </w:rPr>
              <w:t>Lokasi/ Penemuan/ Ulasan</w:t>
            </w:r>
          </w:p>
        </w:tc>
        <w:tc>
          <w:tcPr>
            <w:tcW w:w="3207" w:type="dxa"/>
            <w:shd w:val="clear" w:color="auto" w:fill="8EAADB" w:themeFill="accent5" w:themeFillTint="99"/>
          </w:tcPr>
          <w:p w:rsidR="00875C81" w:rsidRPr="008E0B9B" w:rsidRDefault="00875C81" w:rsidP="00422363">
            <w:pPr>
              <w:jc w:val="center"/>
              <w:rPr>
                <w:rFonts w:ascii="Arial" w:hAnsi="Arial" w:cs="Arial"/>
                <w:b/>
                <w:sz w:val="20"/>
                <w:szCs w:val="20"/>
              </w:rPr>
            </w:pPr>
            <w:r w:rsidRPr="008E0B9B">
              <w:rPr>
                <w:rFonts w:ascii="Arial" w:hAnsi="Arial" w:cs="Arial"/>
                <w:b/>
                <w:sz w:val="20"/>
                <w:szCs w:val="20"/>
              </w:rPr>
              <w:t>Tahap Kerosakan/ Isu/ Cadangan Penambahbaikan</w:t>
            </w:r>
          </w:p>
        </w:tc>
      </w:tr>
      <w:tr w:rsidR="00875C81" w:rsidTr="00422363">
        <w:trPr>
          <w:trHeight w:val="1045"/>
        </w:trPr>
        <w:tc>
          <w:tcPr>
            <w:tcW w:w="497" w:type="dxa"/>
            <w:vMerge w:val="restart"/>
          </w:tcPr>
          <w:p w:rsidR="00875C81" w:rsidRDefault="00AA79E4" w:rsidP="00422363">
            <w:r>
              <w:t>9</w:t>
            </w:r>
          </w:p>
        </w:tc>
        <w:tc>
          <w:tcPr>
            <w:tcW w:w="3876" w:type="dxa"/>
            <w:vMerge w:val="restart"/>
          </w:tcPr>
          <w:p w:rsidR="00875C81" w:rsidRDefault="00875C81" w:rsidP="00422363"/>
          <w:p w:rsidR="00875C81" w:rsidRDefault="00875C81" w:rsidP="00422363"/>
          <w:p w:rsidR="00875C81" w:rsidRDefault="00875C81" w:rsidP="00422363"/>
          <w:p w:rsidR="00875C81" w:rsidRDefault="00875C81" w:rsidP="00875C81">
            <w:pPr>
              <w:jc w:val="center"/>
            </w:pPr>
            <w:r>
              <w:t>Tiada Gambar</w:t>
            </w:r>
          </w:p>
          <w:p w:rsidR="00875C81" w:rsidRDefault="00875C81" w:rsidP="00422363"/>
          <w:p w:rsidR="00875C81" w:rsidRDefault="00875C81" w:rsidP="00422363"/>
          <w:p w:rsidR="00875C81" w:rsidRDefault="00875C81" w:rsidP="00422363"/>
          <w:p w:rsidR="00875C81" w:rsidRDefault="00875C81" w:rsidP="00422363"/>
          <w:p w:rsidR="00875C81" w:rsidRDefault="00875C81" w:rsidP="00422363"/>
        </w:tc>
        <w:tc>
          <w:tcPr>
            <w:tcW w:w="3454" w:type="dxa"/>
          </w:tcPr>
          <w:p w:rsidR="00875C81" w:rsidRPr="00F6361F" w:rsidRDefault="00875C81" w:rsidP="00875C81">
            <w:pPr>
              <w:rPr>
                <w:rFonts w:ascii="Arial" w:hAnsi="Arial" w:cs="Arial"/>
                <w:b/>
                <w:sz w:val="20"/>
                <w:szCs w:val="20"/>
              </w:rPr>
            </w:pPr>
            <w:r w:rsidRPr="00F6361F">
              <w:rPr>
                <w:rFonts w:ascii="Arial" w:hAnsi="Arial" w:cs="Arial"/>
                <w:b/>
                <w:sz w:val="20"/>
                <w:szCs w:val="20"/>
              </w:rPr>
              <w:t xml:space="preserve">Lokasi : </w:t>
            </w:r>
            <w:r>
              <w:rPr>
                <w:rFonts w:ascii="Arial" w:hAnsi="Arial" w:cs="Arial"/>
                <w:b/>
                <w:sz w:val="20"/>
                <w:szCs w:val="20"/>
              </w:rPr>
              <w:t>Balai Polis Sea Park</w:t>
            </w:r>
          </w:p>
        </w:tc>
        <w:tc>
          <w:tcPr>
            <w:tcW w:w="3207" w:type="dxa"/>
          </w:tcPr>
          <w:p w:rsidR="00875C81" w:rsidRDefault="00875C81" w:rsidP="00422363">
            <w:pPr>
              <w:rPr>
                <w:rFonts w:ascii="Arial" w:hAnsi="Arial" w:cs="Arial"/>
                <w:b/>
                <w:sz w:val="20"/>
                <w:szCs w:val="20"/>
              </w:rPr>
            </w:pPr>
            <w:r>
              <w:rPr>
                <w:rFonts w:ascii="Arial" w:hAnsi="Arial" w:cs="Arial"/>
                <w:b/>
                <w:noProof/>
                <w:sz w:val="20"/>
                <w:szCs w:val="20"/>
                <w:lang w:val="en-MY" w:eastAsia="en-MY"/>
              </w:rPr>
              <mc:AlternateContent>
                <mc:Choice Requires="wps">
                  <w:drawing>
                    <wp:anchor distT="0" distB="0" distL="114300" distR="114300" simplePos="0" relativeHeight="251717632" behindDoc="0" locked="0" layoutInCell="1" allowOverlap="1" wp14:anchorId="396E617A" wp14:editId="5A9E4874">
                      <wp:simplePos x="0" y="0"/>
                      <wp:positionH relativeFrom="column">
                        <wp:posOffset>1194435</wp:posOffset>
                      </wp:positionH>
                      <wp:positionV relativeFrom="paragraph">
                        <wp:posOffset>27940</wp:posOffset>
                      </wp:positionV>
                      <wp:extent cx="349955" cy="338666"/>
                      <wp:effectExtent l="0" t="0" r="12065" b="23495"/>
                      <wp:wrapNone/>
                      <wp:docPr id="5" name="Text Box 5"/>
                      <wp:cNvGraphicFramePr/>
                      <a:graphic xmlns:a="http://schemas.openxmlformats.org/drawingml/2006/main">
                        <a:graphicData uri="http://schemas.microsoft.com/office/word/2010/wordprocessingShape">
                          <wps:wsp>
                            <wps:cNvSpPr txBox="1"/>
                            <wps:spPr>
                              <a:xfrm>
                                <a:off x="0" y="0"/>
                                <a:ext cx="349955" cy="338666"/>
                              </a:xfrm>
                              <a:prstGeom prst="rect">
                                <a:avLst/>
                              </a:prstGeom>
                              <a:solidFill>
                                <a:srgbClr val="FFFF0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75C81" w:rsidRPr="00F6361F" w:rsidRDefault="00875C81" w:rsidP="00875C81">
                                  <w:pPr>
                                    <w:jc w:val="center"/>
                                    <w:rPr>
                                      <w:rFonts w:ascii="Arial" w:hAnsi="Arial" w:cs="Arial"/>
                                      <w:b/>
                                      <w:sz w:val="28"/>
                                      <w:szCs w:val="28"/>
                                    </w:rPr>
                                  </w:pPr>
                                  <w:r>
                                    <w:rPr>
                                      <w:rFonts w:ascii="Arial" w:hAnsi="Arial" w:cs="Arial"/>
                                      <w:b/>
                                      <w:sz w:val="28"/>
                                      <w:szCs w:val="28"/>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96E617A" id="Text Box 5" o:spid="_x0000_s1034" type="#_x0000_t202" style="position:absolute;margin-left:94.05pt;margin-top:2.2pt;width:27.55pt;height:26.65pt;z-index:251717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" fillcolor="yellow" strokeweight=".5pt">
                      <v:textbox>
                        <w:txbxContent>
                          <w:p w:rsidR="00875C81" w:rsidRPr="00F6361F" w:rsidRDefault="00875C81" w:rsidP="00875C81">
                            <w:pPr>
                              <w:jc w:val="center"/>
                              <w:rPr>
                                <w:rFonts w:ascii="Arial" w:hAnsi="Arial" w:cs="Arial"/>
                                <w:b/>
                                <w:sz w:val="28"/>
                                <w:szCs w:val="28"/>
                              </w:rPr>
                            </w:pPr>
                            <w:r>
                              <w:rPr>
                                <w:rFonts w:ascii="Arial" w:hAnsi="Arial" w:cs="Arial"/>
                                <w:b/>
                                <w:sz w:val="28"/>
                                <w:szCs w:val="28"/>
                              </w:rPr>
                              <w:t>B</w:t>
                            </w:r>
                          </w:p>
                        </w:txbxContent>
                      </v:textbox>
                    </v:shape>
                  </w:pict>
                </mc:Fallback>
              </mc:AlternateContent>
            </w:r>
            <w:r w:rsidRPr="00F6361F">
              <w:rPr>
                <w:rFonts w:ascii="Arial" w:hAnsi="Arial" w:cs="Arial"/>
                <w:b/>
                <w:sz w:val="20"/>
                <w:szCs w:val="20"/>
              </w:rPr>
              <w:t xml:space="preserve">Tahap Kerosakan : </w:t>
            </w:r>
          </w:p>
          <w:p w:rsidR="00875C81" w:rsidRDefault="00875C81" w:rsidP="00422363">
            <w:pPr>
              <w:rPr>
                <w:rFonts w:ascii="Arial" w:hAnsi="Arial" w:cs="Arial"/>
                <w:b/>
                <w:sz w:val="20"/>
                <w:szCs w:val="20"/>
              </w:rPr>
            </w:pPr>
          </w:p>
          <w:p w:rsidR="00875C81" w:rsidRPr="00F6361F" w:rsidRDefault="00875C81" w:rsidP="00422363">
            <w:pPr>
              <w:rPr>
                <w:rFonts w:ascii="Arial" w:hAnsi="Arial" w:cs="Arial"/>
                <w:b/>
                <w:sz w:val="20"/>
                <w:szCs w:val="20"/>
              </w:rPr>
            </w:pPr>
          </w:p>
        </w:tc>
      </w:tr>
      <w:tr w:rsidR="00875C81" w:rsidTr="00422363">
        <w:trPr>
          <w:trHeight w:val="4079"/>
        </w:trPr>
        <w:tc>
          <w:tcPr>
            <w:tcW w:w="497" w:type="dxa"/>
            <w:vMerge/>
          </w:tcPr>
          <w:p w:rsidR="00875C81" w:rsidRDefault="00875C81" w:rsidP="00422363"/>
        </w:tc>
        <w:tc>
          <w:tcPr>
            <w:tcW w:w="3876" w:type="dxa"/>
            <w:vMerge/>
          </w:tcPr>
          <w:p w:rsidR="00875C81" w:rsidRDefault="00875C81" w:rsidP="00422363"/>
        </w:tc>
        <w:tc>
          <w:tcPr>
            <w:tcW w:w="3454" w:type="dxa"/>
          </w:tcPr>
          <w:p w:rsidR="00875C81" w:rsidRDefault="00875C81" w:rsidP="00422363">
            <w:pPr>
              <w:rPr>
                <w:rFonts w:ascii="Arial" w:hAnsi="Arial" w:cs="Arial"/>
                <w:b/>
                <w:sz w:val="20"/>
                <w:szCs w:val="20"/>
              </w:rPr>
            </w:pPr>
            <w:r w:rsidRPr="00F6361F">
              <w:rPr>
                <w:rFonts w:ascii="Arial" w:hAnsi="Arial" w:cs="Arial"/>
                <w:b/>
                <w:sz w:val="20"/>
                <w:szCs w:val="20"/>
              </w:rPr>
              <w:t>Penemuan :</w:t>
            </w:r>
          </w:p>
          <w:p w:rsidR="00875C81" w:rsidRPr="004E70EC" w:rsidRDefault="00875C81" w:rsidP="00422363">
            <w:pPr>
              <w:rPr>
                <w:rFonts w:ascii="Arial" w:hAnsi="Arial" w:cs="Arial"/>
                <w:b/>
                <w:sz w:val="20"/>
                <w:szCs w:val="20"/>
              </w:rPr>
            </w:pPr>
          </w:p>
          <w:p w:rsidR="00875C81" w:rsidRPr="00C06D1C" w:rsidRDefault="00875C81" w:rsidP="00C06D1C">
            <w:pPr>
              <w:pStyle w:val="ListParagraph"/>
              <w:numPr>
                <w:ilvl w:val="0"/>
                <w:numId w:val="12"/>
              </w:numPr>
              <w:rPr>
                <w:rFonts w:ascii="Arial" w:hAnsi="Arial" w:cs="Arial"/>
                <w:sz w:val="18"/>
                <w:szCs w:val="18"/>
              </w:rPr>
            </w:pPr>
            <w:r w:rsidRPr="00C06D1C">
              <w:rPr>
                <w:rFonts w:ascii="Arial" w:hAnsi="Arial" w:cs="Arial"/>
                <w:sz w:val="18"/>
                <w:szCs w:val="18"/>
              </w:rPr>
              <w:t>Tiada Operation dan Maintenance Manual</w:t>
            </w:r>
          </w:p>
          <w:p w:rsidR="00875C81" w:rsidRPr="00875C81" w:rsidRDefault="00875C81" w:rsidP="00422363">
            <w:pPr>
              <w:rPr>
                <w:rFonts w:ascii="Arial" w:hAnsi="Arial" w:cs="Arial"/>
                <w:sz w:val="18"/>
                <w:szCs w:val="18"/>
              </w:rPr>
            </w:pPr>
          </w:p>
          <w:p w:rsidR="00875C81" w:rsidRPr="00C06D1C" w:rsidRDefault="00875C81" w:rsidP="00C06D1C">
            <w:pPr>
              <w:pStyle w:val="ListParagraph"/>
              <w:numPr>
                <w:ilvl w:val="0"/>
                <w:numId w:val="12"/>
              </w:numPr>
              <w:rPr>
                <w:rFonts w:ascii="Arial" w:hAnsi="Arial" w:cs="Arial"/>
                <w:b/>
                <w:noProof/>
                <w:sz w:val="20"/>
                <w:szCs w:val="20"/>
                <w:lang w:val="en-MY" w:eastAsia="en-MY"/>
              </w:rPr>
            </w:pPr>
            <w:r w:rsidRPr="00C06D1C">
              <w:rPr>
                <w:rFonts w:ascii="Arial" w:hAnsi="Arial" w:cs="Arial"/>
                <w:sz w:val="18"/>
                <w:szCs w:val="18"/>
              </w:rPr>
              <w:t>Tiada rekod senggara dan lukisan dipamerkan</w:t>
            </w:r>
            <w:r w:rsidRPr="00C06D1C">
              <w:rPr>
                <w:rFonts w:ascii="Arial" w:hAnsi="Arial" w:cs="Arial"/>
                <w:i/>
                <w:sz w:val="18"/>
                <w:szCs w:val="18"/>
              </w:rPr>
              <w:t>.</w:t>
            </w:r>
            <w:r w:rsidRPr="00C06D1C">
              <w:rPr>
                <w:rFonts w:ascii="Arial" w:hAnsi="Arial" w:cs="Arial"/>
                <w:b/>
                <w:noProof/>
                <w:sz w:val="20"/>
                <w:szCs w:val="20"/>
                <w:lang w:val="en-MY" w:eastAsia="en-MY"/>
              </w:rPr>
              <w:t xml:space="preserve"> </w:t>
            </w:r>
          </w:p>
          <w:p w:rsidR="00875C81" w:rsidRDefault="00875C81" w:rsidP="00422363">
            <w:pPr>
              <w:rPr>
                <w:rFonts w:ascii="Arial" w:hAnsi="Arial" w:cs="Arial"/>
                <w:b/>
                <w:noProof/>
                <w:sz w:val="20"/>
                <w:szCs w:val="20"/>
                <w:lang w:val="en-MY" w:eastAsia="en-MY"/>
              </w:rPr>
            </w:pPr>
          </w:p>
          <w:p w:rsidR="00875C81" w:rsidRPr="000E6DBE" w:rsidRDefault="00875C81" w:rsidP="00422363">
            <w:pPr>
              <w:rPr>
                <w:rFonts w:ascii="Arial" w:hAnsi="Arial" w:cs="Arial"/>
                <w:sz w:val="20"/>
                <w:szCs w:val="20"/>
              </w:rPr>
            </w:pPr>
          </w:p>
        </w:tc>
        <w:tc>
          <w:tcPr>
            <w:tcW w:w="3207" w:type="dxa"/>
          </w:tcPr>
          <w:p w:rsidR="00875C81" w:rsidRDefault="00875C81" w:rsidP="00422363">
            <w:pPr>
              <w:rPr>
                <w:rFonts w:ascii="Arial" w:hAnsi="Arial" w:cs="Arial"/>
                <w:b/>
                <w:sz w:val="20"/>
                <w:szCs w:val="20"/>
              </w:rPr>
            </w:pPr>
            <w:r>
              <w:rPr>
                <w:rFonts w:ascii="Arial" w:hAnsi="Arial" w:cs="Arial"/>
                <w:b/>
                <w:sz w:val="20"/>
                <w:szCs w:val="20"/>
              </w:rPr>
              <w:t xml:space="preserve">Cadangan </w:t>
            </w:r>
            <w:r w:rsidRPr="003A63B1">
              <w:rPr>
                <w:rFonts w:ascii="Arial" w:hAnsi="Arial" w:cs="Arial"/>
                <w:b/>
                <w:sz w:val="20"/>
                <w:szCs w:val="20"/>
              </w:rPr>
              <w:t>Penambahbaikan:</w:t>
            </w:r>
          </w:p>
          <w:p w:rsidR="00875C81" w:rsidRPr="00C06D1C" w:rsidRDefault="00C06D1C" w:rsidP="00C06D1C">
            <w:pPr>
              <w:pStyle w:val="ListParagraph"/>
              <w:numPr>
                <w:ilvl w:val="0"/>
                <w:numId w:val="13"/>
              </w:numPr>
              <w:ind w:right="72"/>
              <w:jc w:val="both"/>
              <w:rPr>
                <w:rFonts w:ascii="Arial" w:hAnsi="Arial" w:cs="Arial"/>
                <w:sz w:val="20"/>
                <w:szCs w:val="20"/>
              </w:rPr>
            </w:pPr>
            <w:r w:rsidRPr="00C06D1C">
              <w:rPr>
                <w:rFonts w:ascii="Arial" w:hAnsi="Arial" w:cs="Arial"/>
                <w:sz w:val="20"/>
                <w:szCs w:val="20"/>
              </w:rPr>
              <w:t>Perlu diwujudkan Operation dan Maintenance Manual</w:t>
            </w:r>
          </w:p>
          <w:p w:rsidR="00C06D1C" w:rsidRPr="00C06D1C" w:rsidRDefault="00C06D1C" w:rsidP="00422363">
            <w:pPr>
              <w:ind w:right="72"/>
              <w:jc w:val="both"/>
              <w:rPr>
                <w:rFonts w:ascii="Arial" w:hAnsi="Arial" w:cs="Arial"/>
                <w:sz w:val="20"/>
                <w:szCs w:val="20"/>
              </w:rPr>
            </w:pPr>
          </w:p>
          <w:p w:rsidR="00C06D1C" w:rsidRPr="00C06D1C" w:rsidRDefault="00C06D1C" w:rsidP="00C06D1C">
            <w:pPr>
              <w:pStyle w:val="ListParagraph"/>
              <w:numPr>
                <w:ilvl w:val="0"/>
                <w:numId w:val="13"/>
              </w:numPr>
              <w:ind w:right="72"/>
              <w:jc w:val="both"/>
              <w:rPr>
                <w:rFonts w:ascii="Arial" w:hAnsi="Arial" w:cs="Arial"/>
                <w:sz w:val="20"/>
                <w:szCs w:val="20"/>
              </w:rPr>
            </w:pPr>
            <w:r w:rsidRPr="00C06D1C">
              <w:rPr>
                <w:rFonts w:ascii="Arial" w:hAnsi="Arial" w:cs="Arial"/>
                <w:sz w:val="20"/>
                <w:szCs w:val="20"/>
              </w:rPr>
              <w:t>Perlu mewujud rekod senggara dan mempamerkan lukisan skematik</w:t>
            </w:r>
          </w:p>
        </w:tc>
      </w:tr>
      <w:tr w:rsidR="00875C81" w:rsidTr="00422363">
        <w:trPr>
          <w:trHeight w:val="6197"/>
        </w:trPr>
        <w:tc>
          <w:tcPr>
            <w:tcW w:w="497" w:type="dxa"/>
            <w:vMerge/>
          </w:tcPr>
          <w:p w:rsidR="00875C81" w:rsidRDefault="00875C81" w:rsidP="00422363"/>
        </w:tc>
        <w:tc>
          <w:tcPr>
            <w:tcW w:w="3876" w:type="dxa"/>
            <w:vMerge/>
          </w:tcPr>
          <w:p w:rsidR="00875C81" w:rsidRDefault="00875C81" w:rsidP="00422363"/>
        </w:tc>
        <w:tc>
          <w:tcPr>
            <w:tcW w:w="3454" w:type="dxa"/>
          </w:tcPr>
          <w:p w:rsidR="00875C81" w:rsidRDefault="00875C81" w:rsidP="00422363">
            <w:pPr>
              <w:rPr>
                <w:rFonts w:ascii="Arial" w:hAnsi="Arial" w:cs="Arial"/>
                <w:b/>
                <w:sz w:val="20"/>
                <w:szCs w:val="20"/>
              </w:rPr>
            </w:pPr>
            <w:r w:rsidRPr="00F6361F">
              <w:rPr>
                <w:rFonts w:ascii="Arial" w:hAnsi="Arial" w:cs="Arial"/>
                <w:b/>
                <w:sz w:val="20"/>
                <w:szCs w:val="20"/>
              </w:rPr>
              <w:t>Ulasan :</w:t>
            </w:r>
          </w:p>
          <w:p w:rsidR="00C06D1C" w:rsidRPr="00C06D1C" w:rsidRDefault="00C06D1C" w:rsidP="00C06D1C">
            <w:pPr>
              <w:pStyle w:val="ListParagraph"/>
              <w:numPr>
                <w:ilvl w:val="0"/>
                <w:numId w:val="11"/>
              </w:numPr>
              <w:jc w:val="both"/>
              <w:rPr>
                <w:rFonts w:ascii="Arial" w:hAnsi="Arial" w:cs="Arial"/>
                <w:sz w:val="20"/>
                <w:szCs w:val="20"/>
              </w:rPr>
            </w:pPr>
            <w:r w:rsidRPr="00C06D1C">
              <w:rPr>
                <w:rFonts w:ascii="Arial" w:hAnsi="Arial" w:cs="Arial"/>
                <w:sz w:val="20"/>
                <w:szCs w:val="20"/>
              </w:rPr>
              <w:t>Operation dan Maintenance manual adalah perlu bagi membantu pemunya mengendalikan peralatan yang ada dalam premis dengan cara yang betul dan selamat. Ini dapat menjamin peralatan di premis berkeadaan baik dan selamat.</w:t>
            </w:r>
          </w:p>
          <w:p w:rsidR="00875C81" w:rsidRPr="00C06D1C" w:rsidRDefault="00875C81" w:rsidP="00422363">
            <w:pPr>
              <w:rPr>
                <w:rFonts w:ascii="Arial" w:hAnsi="Arial" w:cs="Arial"/>
                <w:b/>
                <w:sz w:val="20"/>
                <w:szCs w:val="20"/>
              </w:rPr>
            </w:pPr>
          </w:p>
          <w:p w:rsidR="00C06D1C" w:rsidRPr="00C06D1C" w:rsidRDefault="00C06D1C" w:rsidP="00C06D1C">
            <w:pPr>
              <w:pStyle w:val="ListParagraph"/>
              <w:numPr>
                <w:ilvl w:val="0"/>
                <w:numId w:val="11"/>
              </w:numPr>
              <w:rPr>
                <w:rFonts w:ascii="Arial" w:hAnsi="Arial" w:cs="Arial"/>
                <w:sz w:val="20"/>
                <w:szCs w:val="20"/>
              </w:rPr>
            </w:pPr>
            <w:r w:rsidRPr="00C06D1C">
              <w:rPr>
                <w:rFonts w:ascii="Arial" w:hAnsi="Arial" w:cs="Arial"/>
                <w:sz w:val="20"/>
                <w:szCs w:val="20"/>
              </w:rPr>
              <w:t>Penyediaan rekod senggaraan bagi sesuatu pepasangan adalah penting bagi merekod maklumat-maklumat mengenai penyelenggaraan dan pembaikan serta pertambahan yang dibuat ke atas pepasangan. Ini merupakan bentuk kerja penyelenggaraan yang sistematik di samping memudahkan kerja-kerja penyelenggaraan dengan memaparkan lukisan skematik.</w:t>
            </w:r>
          </w:p>
          <w:p w:rsidR="00C06D1C" w:rsidRDefault="00C06D1C" w:rsidP="00422363">
            <w:pPr>
              <w:rPr>
                <w:rFonts w:ascii="Arial" w:hAnsi="Arial" w:cs="Arial"/>
                <w:b/>
                <w:sz w:val="20"/>
                <w:szCs w:val="20"/>
              </w:rPr>
            </w:pPr>
          </w:p>
          <w:p w:rsidR="00875C81" w:rsidRDefault="00875C81" w:rsidP="00422363">
            <w:pPr>
              <w:rPr>
                <w:rFonts w:ascii="Arial" w:hAnsi="Arial" w:cs="Arial"/>
                <w:b/>
                <w:sz w:val="20"/>
                <w:szCs w:val="20"/>
              </w:rPr>
            </w:pPr>
          </w:p>
          <w:p w:rsidR="00875C81" w:rsidRDefault="00875C81" w:rsidP="00422363">
            <w:pPr>
              <w:rPr>
                <w:rFonts w:ascii="Arial" w:hAnsi="Arial" w:cs="Arial"/>
                <w:b/>
                <w:sz w:val="20"/>
                <w:szCs w:val="20"/>
              </w:rPr>
            </w:pPr>
          </w:p>
          <w:p w:rsidR="00875C81" w:rsidRDefault="00875C81" w:rsidP="00422363">
            <w:pPr>
              <w:rPr>
                <w:rFonts w:ascii="Arial" w:hAnsi="Arial" w:cs="Arial"/>
                <w:b/>
                <w:sz w:val="20"/>
                <w:szCs w:val="20"/>
              </w:rPr>
            </w:pPr>
          </w:p>
          <w:p w:rsidR="00875C81" w:rsidRDefault="00875C81" w:rsidP="00422363">
            <w:pPr>
              <w:rPr>
                <w:rFonts w:ascii="Arial" w:hAnsi="Arial" w:cs="Arial"/>
                <w:b/>
                <w:sz w:val="20"/>
                <w:szCs w:val="20"/>
              </w:rPr>
            </w:pPr>
          </w:p>
          <w:p w:rsidR="00875C81" w:rsidRDefault="00875C81" w:rsidP="00422363">
            <w:pPr>
              <w:rPr>
                <w:rFonts w:ascii="Arial" w:hAnsi="Arial" w:cs="Arial"/>
                <w:b/>
                <w:sz w:val="20"/>
                <w:szCs w:val="20"/>
              </w:rPr>
            </w:pPr>
          </w:p>
          <w:p w:rsidR="00875C81" w:rsidRPr="00F6361F" w:rsidRDefault="00875C81" w:rsidP="00422363">
            <w:pPr>
              <w:rPr>
                <w:rFonts w:ascii="Arial" w:hAnsi="Arial" w:cs="Arial"/>
                <w:b/>
                <w:sz w:val="20"/>
                <w:szCs w:val="20"/>
              </w:rPr>
            </w:pPr>
          </w:p>
        </w:tc>
        <w:tc>
          <w:tcPr>
            <w:tcW w:w="3207" w:type="dxa"/>
          </w:tcPr>
          <w:p w:rsidR="00875C81" w:rsidRDefault="00875C81" w:rsidP="00422363">
            <w:pPr>
              <w:rPr>
                <w:rFonts w:ascii="Arial" w:hAnsi="Arial" w:cs="Arial"/>
                <w:b/>
                <w:sz w:val="20"/>
                <w:szCs w:val="20"/>
              </w:rPr>
            </w:pPr>
            <w:r w:rsidRPr="00F6361F">
              <w:rPr>
                <w:rFonts w:ascii="Arial" w:hAnsi="Arial" w:cs="Arial"/>
                <w:b/>
                <w:sz w:val="20"/>
                <w:szCs w:val="20"/>
              </w:rPr>
              <w:t>Rujukan :</w:t>
            </w:r>
          </w:p>
          <w:p w:rsidR="00875C81" w:rsidRDefault="00875C81" w:rsidP="00422363">
            <w:pPr>
              <w:rPr>
                <w:rFonts w:ascii="Arial" w:hAnsi="Arial" w:cs="Arial"/>
                <w:b/>
                <w:sz w:val="20"/>
                <w:szCs w:val="20"/>
              </w:rPr>
            </w:pPr>
            <w:r>
              <w:rPr>
                <w:rFonts w:ascii="Arial" w:hAnsi="Arial" w:cs="Arial"/>
                <w:b/>
                <w:sz w:val="20"/>
                <w:szCs w:val="20"/>
              </w:rPr>
              <w:t xml:space="preserve">Peraturan-peraturan </w:t>
            </w:r>
            <w:r w:rsidR="00377FC4">
              <w:rPr>
                <w:rFonts w:ascii="Arial" w:hAnsi="Arial" w:cs="Arial"/>
                <w:b/>
                <w:sz w:val="20"/>
                <w:szCs w:val="20"/>
              </w:rPr>
              <w:t>elektrik</w:t>
            </w:r>
            <w:r>
              <w:rPr>
                <w:rFonts w:ascii="Arial" w:hAnsi="Arial" w:cs="Arial"/>
                <w:b/>
                <w:sz w:val="20"/>
                <w:szCs w:val="20"/>
              </w:rPr>
              <w:t xml:space="preserve"> 1994</w:t>
            </w:r>
          </w:p>
          <w:p w:rsidR="00875C81" w:rsidRPr="007E2FE1" w:rsidRDefault="00875C81" w:rsidP="00422363">
            <w:pPr>
              <w:rPr>
                <w:rFonts w:ascii="Arial" w:hAnsi="Arial" w:cs="Arial"/>
                <w:sz w:val="16"/>
                <w:szCs w:val="16"/>
              </w:rPr>
            </w:pPr>
            <w:r w:rsidRPr="007E2FE1">
              <w:rPr>
                <w:rFonts w:ascii="Arial" w:hAnsi="Arial" w:cs="Arial"/>
                <w:sz w:val="16"/>
                <w:szCs w:val="16"/>
              </w:rPr>
              <w:t>Peraturan 110</w:t>
            </w:r>
          </w:p>
          <w:p w:rsidR="00875C81" w:rsidRPr="007E2FE1" w:rsidRDefault="00875C81" w:rsidP="00422363">
            <w:pPr>
              <w:rPr>
                <w:rFonts w:ascii="Arial" w:hAnsi="Arial" w:cs="Arial"/>
                <w:sz w:val="16"/>
                <w:szCs w:val="16"/>
              </w:rPr>
            </w:pPr>
            <w:r w:rsidRPr="007E2FE1">
              <w:rPr>
                <w:rFonts w:ascii="Arial" w:hAnsi="Arial" w:cs="Arial"/>
                <w:sz w:val="16"/>
                <w:szCs w:val="16"/>
              </w:rPr>
              <w:t xml:space="preserve">(1)  Sesuatu pepasangan hendaklah disenggarakan dalam keadaan baik dan berfungsi dan langkah langkah awasan </w:t>
            </w:r>
          </w:p>
          <w:p w:rsidR="00875C81" w:rsidRPr="007E2FE1" w:rsidRDefault="00875C81" w:rsidP="00422363">
            <w:pPr>
              <w:rPr>
                <w:rFonts w:ascii="Arial" w:hAnsi="Arial" w:cs="Arial"/>
                <w:sz w:val="16"/>
                <w:szCs w:val="16"/>
              </w:rPr>
            </w:pPr>
            <w:r w:rsidRPr="007E2FE1">
              <w:rPr>
                <w:rFonts w:ascii="Arial" w:hAnsi="Arial" w:cs="Arial"/>
                <w:sz w:val="16"/>
                <w:szCs w:val="16"/>
              </w:rPr>
              <w:t>hendaklah dipatuhi pada setiap masa untuk mencegah bahaya.</w:t>
            </w:r>
          </w:p>
          <w:p w:rsidR="00875C81" w:rsidRPr="007E2FE1" w:rsidRDefault="00875C81" w:rsidP="00422363">
            <w:pPr>
              <w:rPr>
                <w:rFonts w:ascii="Arial" w:hAnsi="Arial" w:cs="Arial"/>
                <w:sz w:val="16"/>
                <w:szCs w:val="16"/>
              </w:rPr>
            </w:pPr>
          </w:p>
          <w:p w:rsidR="00875C81" w:rsidRPr="00D14D18" w:rsidRDefault="00875C81" w:rsidP="00422363">
            <w:pPr>
              <w:ind w:right="130"/>
              <w:jc w:val="both"/>
              <w:rPr>
                <w:rFonts w:ascii="Arial" w:eastAsia="Arial Unicode MS" w:hAnsi="Arial" w:cs="Arial"/>
                <w:b/>
                <w:sz w:val="20"/>
                <w:szCs w:val="20"/>
                <w:lang w:val="sv-SE"/>
              </w:rPr>
            </w:pPr>
            <w:r w:rsidRPr="00D14D18">
              <w:rPr>
                <w:rFonts w:ascii="Arial" w:eastAsia="Arial Unicode MS" w:hAnsi="Arial" w:cs="Arial"/>
                <w:b/>
                <w:sz w:val="20"/>
                <w:szCs w:val="20"/>
                <w:lang w:val="sv-SE"/>
              </w:rPr>
              <w:t>Uniform Building By Laws 1984 :</w:t>
            </w:r>
          </w:p>
          <w:p w:rsidR="00875C81" w:rsidRPr="00D14D18" w:rsidRDefault="00875C81" w:rsidP="00422363">
            <w:pPr>
              <w:ind w:left="75" w:right="130"/>
              <w:jc w:val="both"/>
              <w:rPr>
                <w:rFonts w:ascii="Arial" w:eastAsia="Arial Unicode MS" w:hAnsi="Arial" w:cs="Arial"/>
                <w:sz w:val="20"/>
                <w:szCs w:val="20"/>
                <w:lang w:val="sv-SE"/>
              </w:rPr>
            </w:pPr>
          </w:p>
          <w:p w:rsidR="00875C81" w:rsidRPr="00904182" w:rsidRDefault="00875C81" w:rsidP="00422363">
            <w:pPr>
              <w:ind w:right="130"/>
              <w:jc w:val="both"/>
              <w:rPr>
                <w:rFonts w:ascii="Arial" w:eastAsia="Arial Unicode MS" w:hAnsi="Arial" w:cs="Arial"/>
                <w:sz w:val="16"/>
                <w:szCs w:val="16"/>
                <w:lang w:val="sv-SE"/>
              </w:rPr>
            </w:pPr>
            <w:r w:rsidRPr="00904182">
              <w:rPr>
                <w:rFonts w:ascii="Arial" w:eastAsia="Arial Unicode MS" w:hAnsi="Arial" w:cs="Arial"/>
                <w:sz w:val="16"/>
                <w:szCs w:val="16"/>
                <w:lang w:val="sv-SE"/>
              </w:rPr>
              <w:t xml:space="preserve">Laws 172 </w:t>
            </w:r>
            <w:r w:rsidRPr="00904182">
              <w:rPr>
                <w:rFonts w:ascii="Arial" w:hAnsi="Arial" w:cs="Arial"/>
                <w:sz w:val="16"/>
                <w:szCs w:val="16"/>
              </w:rPr>
              <w:t>(4): Semua tanda tempat keluar hendaklah diterangi berterusan sepanjang tempoh pendudukan.</w:t>
            </w:r>
          </w:p>
          <w:p w:rsidR="00875C81" w:rsidRPr="00904182" w:rsidRDefault="00875C81" w:rsidP="00422363">
            <w:pPr>
              <w:rPr>
                <w:rFonts w:ascii="Arial" w:hAnsi="Arial" w:cs="Arial"/>
                <w:sz w:val="16"/>
                <w:szCs w:val="16"/>
              </w:rPr>
            </w:pPr>
          </w:p>
          <w:p w:rsidR="00875C81" w:rsidRPr="00904182" w:rsidRDefault="00875C81" w:rsidP="00422363">
            <w:pPr>
              <w:ind w:right="72"/>
              <w:jc w:val="both"/>
              <w:rPr>
                <w:rFonts w:ascii="Arial" w:eastAsia="Arial Unicode MS" w:hAnsi="Arial" w:cs="Arial"/>
                <w:sz w:val="16"/>
                <w:szCs w:val="16"/>
                <w:lang w:val="sv-SE"/>
              </w:rPr>
            </w:pPr>
            <w:r w:rsidRPr="00904182">
              <w:rPr>
                <w:rFonts w:ascii="Arial" w:eastAsia="Arial Unicode MS" w:hAnsi="Arial" w:cs="Arial"/>
                <w:sz w:val="16"/>
                <w:szCs w:val="16"/>
                <w:lang w:val="sv-SE"/>
              </w:rPr>
              <w:t>Laws : 253 –</w:t>
            </w:r>
            <w:r w:rsidRPr="00904182">
              <w:rPr>
                <w:rFonts w:ascii="Arial" w:hAnsi="Arial" w:cs="Arial"/>
                <w:sz w:val="16"/>
                <w:szCs w:val="16"/>
              </w:rPr>
              <w:t xml:space="preserve"> (1) Sistem kuasa kecemasan hendaklah disediakan bagi membekal cahaya dan kuasa secara automatik jika berlaku kerosakan bekalan biasa atau jika berlaku kecelakaan kepada elemen sistem yang membekalkan kuasa dan cahaya yang perlu bagi keselamatan nyawa dan harta.</w:t>
            </w:r>
          </w:p>
          <w:p w:rsidR="00875C81" w:rsidRPr="007E2FE1" w:rsidRDefault="00875C81" w:rsidP="00422363">
            <w:pPr>
              <w:rPr>
                <w:rFonts w:ascii="Arial" w:hAnsi="Arial" w:cs="Arial"/>
                <w:sz w:val="16"/>
                <w:szCs w:val="16"/>
              </w:rPr>
            </w:pPr>
          </w:p>
          <w:p w:rsidR="00875C81" w:rsidRPr="007E2FE1" w:rsidRDefault="00875C81" w:rsidP="00422363">
            <w:pPr>
              <w:rPr>
                <w:rFonts w:ascii="Arial" w:hAnsi="Arial" w:cs="Arial"/>
                <w:sz w:val="20"/>
                <w:szCs w:val="20"/>
              </w:rPr>
            </w:pPr>
          </w:p>
        </w:tc>
      </w:tr>
    </w:tbl>
    <w:p w:rsidR="00875C81" w:rsidRDefault="00875C81"/>
    <w:tbl>
      <w:tblPr>
        <w:tblStyle w:val="TableGrid"/>
        <w:tblpPr w:leftFromText="180" w:rightFromText="180" w:vertAnchor="text" w:horzAnchor="margin" w:tblpXSpec="center" w:tblpY="148"/>
        <w:tblW w:w="11034"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497"/>
        <w:gridCol w:w="3876"/>
        <w:gridCol w:w="3454"/>
        <w:gridCol w:w="3207"/>
      </w:tblGrid>
      <w:tr w:rsidR="004E7D39" w:rsidTr="00761B61">
        <w:trPr>
          <w:trHeight w:val="699"/>
        </w:trPr>
        <w:tc>
          <w:tcPr>
            <w:tcW w:w="497" w:type="dxa"/>
            <w:shd w:val="clear" w:color="auto" w:fill="8EAADB" w:themeFill="accent5" w:themeFillTint="99"/>
          </w:tcPr>
          <w:p w:rsidR="004E7D39" w:rsidRPr="008E0B9B" w:rsidRDefault="004E7D39" w:rsidP="00761B61">
            <w:pPr>
              <w:jc w:val="center"/>
              <w:rPr>
                <w:rFonts w:ascii="Arial" w:hAnsi="Arial" w:cs="Arial"/>
                <w:b/>
                <w:sz w:val="20"/>
                <w:szCs w:val="20"/>
              </w:rPr>
            </w:pPr>
          </w:p>
          <w:p w:rsidR="004E7D39" w:rsidRPr="008E0B9B" w:rsidRDefault="004E7D39" w:rsidP="00761B61">
            <w:pPr>
              <w:jc w:val="center"/>
              <w:rPr>
                <w:rFonts w:ascii="Arial" w:hAnsi="Arial" w:cs="Arial"/>
                <w:b/>
                <w:sz w:val="20"/>
                <w:szCs w:val="20"/>
              </w:rPr>
            </w:pPr>
            <w:r w:rsidRPr="008E0B9B">
              <w:rPr>
                <w:rFonts w:ascii="Arial" w:hAnsi="Arial" w:cs="Arial"/>
                <w:b/>
                <w:sz w:val="20"/>
                <w:szCs w:val="20"/>
              </w:rPr>
              <w:t>Bil</w:t>
            </w:r>
          </w:p>
        </w:tc>
        <w:tc>
          <w:tcPr>
            <w:tcW w:w="3876" w:type="dxa"/>
            <w:shd w:val="clear" w:color="auto" w:fill="8EAADB" w:themeFill="accent5" w:themeFillTint="99"/>
          </w:tcPr>
          <w:p w:rsidR="004E7D39" w:rsidRPr="008E0B9B" w:rsidRDefault="004E7D39" w:rsidP="00761B61">
            <w:pPr>
              <w:jc w:val="center"/>
              <w:rPr>
                <w:rFonts w:ascii="Arial" w:hAnsi="Arial" w:cs="Arial"/>
                <w:b/>
                <w:sz w:val="20"/>
                <w:szCs w:val="20"/>
              </w:rPr>
            </w:pPr>
          </w:p>
          <w:p w:rsidR="004E7D39" w:rsidRPr="008E0B9B" w:rsidRDefault="004E7D39" w:rsidP="00761B61">
            <w:pPr>
              <w:jc w:val="center"/>
              <w:rPr>
                <w:rFonts w:ascii="Arial" w:hAnsi="Arial" w:cs="Arial"/>
                <w:b/>
                <w:sz w:val="20"/>
                <w:szCs w:val="20"/>
              </w:rPr>
            </w:pPr>
            <w:r w:rsidRPr="008E0B9B">
              <w:rPr>
                <w:rFonts w:ascii="Arial" w:hAnsi="Arial" w:cs="Arial"/>
                <w:b/>
                <w:sz w:val="20"/>
                <w:szCs w:val="20"/>
              </w:rPr>
              <w:t>Gambar</w:t>
            </w:r>
          </w:p>
        </w:tc>
        <w:tc>
          <w:tcPr>
            <w:tcW w:w="3454" w:type="dxa"/>
            <w:shd w:val="clear" w:color="auto" w:fill="8EAADB" w:themeFill="accent5" w:themeFillTint="99"/>
          </w:tcPr>
          <w:p w:rsidR="004E7D39" w:rsidRPr="008E0B9B" w:rsidRDefault="004E7D39" w:rsidP="00761B61">
            <w:pPr>
              <w:jc w:val="center"/>
              <w:rPr>
                <w:rFonts w:ascii="Arial" w:hAnsi="Arial" w:cs="Arial"/>
                <w:b/>
                <w:sz w:val="20"/>
                <w:szCs w:val="20"/>
              </w:rPr>
            </w:pPr>
          </w:p>
          <w:p w:rsidR="004E7D39" w:rsidRPr="008E0B9B" w:rsidRDefault="004E7D39" w:rsidP="00761B61">
            <w:pPr>
              <w:jc w:val="center"/>
              <w:rPr>
                <w:rFonts w:ascii="Arial" w:hAnsi="Arial" w:cs="Arial"/>
                <w:b/>
                <w:sz w:val="20"/>
                <w:szCs w:val="20"/>
              </w:rPr>
            </w:pPr>
            <w:r w:rsidRPr="008E0B9B">
              <w:rPr>
                <w:rFonts w:ascii="Arial" w:hAnsi="Arial" w:cs="Arial"/>
                <w:b/>
                <w:sz w:val="20"/>
                <w:szCs w:val="20"/>
              </w:rPr>
              <w:t>Lokasi/ Penemuan/ Ulasan</w:t>
            </w:r>
          </w:p>
        </w:tc>
        <w:tc>
          <w:tcPr>
            <w:tcW w:w="3207" w:type="dxa"/>
            <w:shd w:val="clear" w:color="auto" w:fill="8EAADB" w:themeFill="accent5" w:themeFillTint="99"/>
          </w:tcPr>
          <w:p w:rsidR="004E7D39" w:rsidRPr="008E0B9B" w:rsidRDefault="004E7D39" w:rsidP="00761B61">
            <w:pPr>
              <w:jc w:val="center"/>
              <w:rPr>
                <w:rFonts w:ascii="Arial" w:hAnsi="Arial" w:cs="Arial"/>
                <w:b/>
                <w:sz w:val="20"/>
                <w:szCs w:val="20"/>
              </w:rPr>
            </w:pPr>
            <w:r w:rsidRPr="008E0B9B">
              <w:rPr>
                <w:rFonts w:ascii="Arial" w:hAnsi="Arial" w:cs="Arial"/>
                <w:b/>
                <w:sz w:val="20"/>
                <w:szCs w:val="20"/>
              </w:rPr>
              <w:t>Tahap Kerosakan/ Isu/ Cadangan Penambahbaikan</w:t>
            </w:r>
          </w:p>
        </w:tc>
      </w:tr>
      <w:tr w:rsidR="004E7D39" w:rsidTr="00761B61">
        <w:trPr>
          <w:trHeight w:val="1045"/>
        </w:trPr>
        <w:tc>
          <w:tcPr>
            <w:tcW w:w="497" w:type="dxa"/>
            <w:vMerge w:val="restart"/>
          </w:tcPr>
          <w:p w:rsidR="004E7D39" w:rsidRDefault="004E7D39" w:rsidP="00761B61">
            <w:r>
              <w:t>10</w:t>
            </w:r>
          </w:p>
        </w:tc>
        <w:tc>
          <w:tcPr>
            <w:tcW w:w="3876" w:type="dxa"/>
            <w:vMerge w:val="restart"/>
          </w:tcPr>
          <w:p w:rsidR="004E7D39" w:rsidRDefault="004E7D39" w:rsidP="00761B61"/>
          <w:p w:rsidR="004E7D39" w:rsidRDefault="004E7D39" w:rsidP="00761B61"/>
          <w:p w:rsidR="004E7D39" w:rsidRDefault="004E7D39" w:rsidP="00761B61"/>
          <w:p w:rsidR="004E7D39" w:rsidRDefault="004E7D39" w:rsidP="00761B61">
            <w:pPr>
              <w:jc w:val="center"/>
            </w:pPr>
            <w:r>
              <w:t>Tiada Gambar</w:t>
            </w:r>
          </w:p>
          <w:p w:rsidR="004E7D39" w:rsidRDefault="004E7D39" w:rsidP="00761B61"/>
          <w:p w:rsidR="004E7D39" w:rsidRDefault="004E7D39" w:rsidP="00761B61"/>
          <w:p w:rsidR="004E7D39" w:rsidRDefault="004E7D39" w:rsidP="00761B61"/>
          <w:p w:rsidR="004E7D39" w:rsidRDefault="004E7D39" w:rsidP="00761B61"/>
          <w:p w:rsidR="004E7D39" w:rsidRDefault="004E7D39" w:rsidP="00761B61"/>
        </w:tc>
        <w:tc>
          <w:tcPr>
            <w:tcW w:w="3454" w:type="dxa"/>
          </w:tcPr>
          <w:p w:rsidR="004E7D39" w:rsidRPr="00F6361F" w:rsidRDefault="004E7D39" w:rsidP="00761B61">
            <w:pPr>
              <w:rPr>
                <w:rFonts w:ascii="Arial" w:hAnsi="Arial" w:cs="Arial"/>
                <w:b/>
                <w:sz w:val="20"/>
                <w:szCs w:val="20"/>
              </w:rPr>
            </w:pPr>
            <w:r w:rsidRPr="00F6361F">
              <w:rPr>
                <w:rFonts w:ascii="Arial" w:hAnsi="Arial" w:cs="Arial"/>
                <w:b/>
                <w:sz w:val="20"/>
                <w:szCs w:val="20"/>
              </w:rPr>
              <w:t xml:space="preserve">Lokasi : </w:t>
            </w:r>
            <w:r>
              <w:rPr>
                <w:rFonts w:ascii="Arial" w:hAnsi="Arial" w:cs="Arial"/>
                <w:b/>
                <w:sz w:val="20"/>
                <w:szCs w:val="20"/>
              </w:rPr>
              <w:t>Balai Polis Sea Park</w:t>
            </w:r>
          </w:p>
        </w:tc>
        <w:tc>
          <w:tcPr>
            <w:tcW w:w="3207" w:type="dxa"/>
          </w:tcPr>
          <w:p w:rsidR="004E7D39" w:rsidRDefault="004E7D39" w:rsidP="00761B61">
            <w:pPr>
              <w:rPr>
                <w:rFonts w:ascii="Arial" w:hAnsi="Arial" w:cs="Arial"/>
                <w:b/>
                <w:sz w:val="20"/>
                <w:szCs w:val="20"/>
              </w:rPr>
            </w:pPr>
            <w:r>
              <w:rPr>
                <w:rFonts w:ascii="Arial" w:hAnsi="Arial" w:cs="Arial"/>
                <w:b/>
                <w:noProof/>
                <w:sz w:val="20"/>
                <w:szCs w:val="20"/>
                <w:lang w:val="en-MY" w:eastAsia="en-MY"/>
              </w:rPr>
              <mc:AlternateContent>
                <mc:Choice Requires="wps">
                  <w:drawing>
                    <wp:anchor distT="0" distB="0" distL="114300" distR="114300" simplePos="0" relativeHeight="251719680" behindDoc="0" locked="0" layoutInCell="1" allowOverlap="1" wp14:anchorId="7DC53FDF" wp14:editId="1330527D">
                      <wp:simplePos x="0" y="0"/>
                      <wp:positionH relativeFrom="column">
                        <wp:posOffset>1194435</wp:posOffset>
                      </wp:positionH>
                      <wp:positionV relativeFrom="paragraph">
                        <wp:posOffset>27940</wp:posOffset>
                      </wp:positionV>
                      <wp:extent cx="349955" cy="338666"/>
                      <wp:effectExtent l="0" t="0" r="12065" b="23495"/>
                      <wp:wrapNone/>
                      <wp:docPr id="2" name="Text Box 2"/>
                      <wp:cNvGraphicFramePr/>
                      <a:graphic xmlns:a="http://schemas.openxmlformats.org/drawingml/2006/main">
                        <a:graphicData uri="http://schemas.microsoft.com/office/word/2010/wordprocessingShape">
                          <wps:wsp>
                            <wps:cNvSpPr txBox="1"/>
                            <wps:spPr>
                              <a:xfrm>
                                <a:off x="0" y="0"/>
                                <a:ext cx="349955" cy="338666"/>
                              </a:xfrm>
                              <a:prstGeom prst="rect">
                                <a:avLst/>
                              </a:prstGeom>
                              <a:solidFill>
                                <a:srgbClr val="FFFF0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E7D39" w:rsidRPr="00F6361F" w:rsidRDefault="004E7D39" w:rsidP="004E7D39">
                                  <w:pPr>
                                    <w:jc w:val="center"/>
                                    <w:rPr>
                                      <w:rFonts w:ascii="Arial" w:hAnsi="Arial" w:cs="Arial"/>
                                      <w:b/>
                                      <w:sz w:val="28"/>
                                      <w:szCs w:val="28"/>
                                    </w:rPr>
                                  </w:pPr>
                                  <w:r>
                                    <w:rPr>
                                      <w:rFonts w:ascii="Arial" w:hAnsi="Arial" w:cs="Arial"/>
                                      <w:b/>
                                      <w:sz w:val="28"/>
                                      <w:szCs w:val="28"/>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DC53FDF" id="Text Box 2" o:spid="_x0000_s1035" type="#_x0000_t202" style="position:absolute;margin-left:94.05pt;margin-top:2.2pt;width:27.55pt;height:26.65pt;z-index:251719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" fillcolor="yellow" strokeweight=".5pt">
                      <v:textbox>
                        <w:txbxContent>
                          <w:p w:rsidR="004E7D39" w:rsidRPr="00F6361F" w:rsidRDefault="004E7D39" w:rsidP="004E7D39">
                            <w:pPr>
                              <w:jc w:val="center"/>
                              <w:rPr>
                                <w:rFonts w:ascii="Arial" w:hAnsi="Arial" w:cs="Arial"/>
                                <w:b/>
                                <w:sz w:val="28"/>
                                <w:szCs w:val="28"/>
                              </w:rPr>
                            </w:pPr>
                            <w:r>
                              <w:rPr>
                                <w:rFonts w:ascii="Arial" w:hAnsi="Arial" w:cs="Arial"/>
                                <w:b/>
                                <w:sz w:val="28"/>
                                <w:szCs w:val="28"/>
                              </w:rPr>
                              <w:t>B</w:t>
                            </w:r>
                          </w:p>
                        </w:txbxContent>
                      </v:textbox>
                    </v:shape>
                  </w:pict>
                </mc:Fallback>
              </mc:AlternateContent>
            </w:r>
            <w:r w:rsidRPr="00F6361F">
              <w:rPr>
                <w:rFonts w:ascii="Arial" w:hAnsi="Arial" w:cs="Arial"/>
                <w:b/>
                <w:sz w:val="20"/>
                <w:szCs w:val="20"/>
              </w:rPr>
              <w:t xml:space="preserve">Tahap Kerosakan : </w:t>
            </w:r>
          </w:p>
          <w:p w:rsidR="004E7D39" w:rsidRDefault="004E7D39" w:rsidP="00761B61">
            <w:pPr>
              <w:rPr>
                <w:rFonts w:ascii="Arial" w:hAnsi="Arial" w:cs="Arial"/>
                <w:b/>
                <w:sz w:val="20"/>
                <w:szCs w:val="20"/>
              </w:rPr>
            </w:pPr>
          </w:p>
          <w:p w:rsidR="004E7D39" w:rsidRPr="00F6361F" w:rsidRDefault="004E7D39" w:rsidP="00761B61">
            <w:pPr>
              <w:rPr>
                <w:rFonts w:ascii="Arial" w:hAnsi="Arial" w:cs="Arial"/>
                <w:b/>
                <w:sz w:val="20"/>
                <w:szCs w:val="20"/>
              </w:rPr>
            </w:pPr>
          </w:p>
        </w:tc>
      </w:tr>
      <w:tr w:rsidR="004E7D39" w:rsidTr="00761B61">
        <w:trPr>
          <w:trHeight w:val="4079"/>
        </w:trPr>
        <w:tc>
          <w:tcPr>
            <w:tcW w:w="497" w:type="dxa"/>
            <w:vMerge/>
          </w:tcPr>
          <w:p w:rsidR="004E7D39" w:rsidRDefault="004E7D39" w:rsidP="00761B61"/>
        </w:tc>
        <w:tc>
          <w:tcPr>
            <w:tcW w:w="3876" w:type="dxa"/>
            <w:vMerge/>
          </w:tcPr>
          <w:p w:rsidR="004E7D39" w:rsidRDefault="004E7D39" w:rsidP="00761B61"/>
        </w:tc>
        <w:tc>
          <w:tcPr>
            <w:tcW w:w="3454" w:type="dxa"/>
          </w:tcPr>
          <w:p w:rsidR="004E7D39" w:rsidRDefault="004E7D39" w:rsidP="00761B61">
            <w:pPr>
              <w:rPr>
                <w:rFonts w:ascii="Arial" w:hAnsi="Arial" w:cs="Arial"/>
                <w:b/>
                <w:sz w:val="20"/>
                <w:szCs w:val="20"/>
              </w:rPr>
            </w:pPr>
            <w:r w:rsidRPr="00F6361F">
              <w:rPr>
                <w:rFonts w:ascii="Arial" w:hAnsi="Arial" w:cs="Arial"/>
                <w:b/>
                <w:sz w:val="20"/>
                <w:szCs w:val="20"/>
              </w:rPr>
              <w:t>Penemuan :</w:t>
            </w:r>
          </w:p>
          <w:p w:rsidR="004E7D39" w:rsidRPr="004E70EC" w:rsidRDefault="004E7D39" w:rsidP="00761B61">
            <w:pPr>
              <w:rPr>
                <w:rFonts w:ascii="Arial" w:hAnsi="Arial" w:cs="Arial"/>
                <w:b/>
                <w:sz w:val="20"/>
                <w:szCs w:val="20"/>
              </w:rPr>
            </w:pPr>
          </w:p>
          <w:p w:rsidR="004E7D39" w:rsidRPr="004E7D39" w:rsidRDefault="004E7D39" w:rsidP="004E7D39">
            <w:pPr>
              <w:rPr>
                <w:rFonts w:ascii="Arial" w:hAnsi="Arial" w:cs="Arial"/>
                <w:b/>
                <w:noProof/>
                <w:sz w:val="20"/>
                <w:szCs w:val="20"/>
                <w:lang w:val="en-MY" w:eastAsia="en-MY"/>
              </w:rPr>
            </w:pPr>
            <w:r w:rsidRPr="004E7D39">
              <w:rPr>
                <w:rFonts w:ascii="Arial" w:hAnsi="Arial" w:cs="Arial"/>
                <w:sz w:val="18"/>
                <w:szCs w:val="18"/>
              </w:rPr>
              <w:t>Kebanyakkan fire extinguisher telah tamat tempoh dan uzur.</w:t>
            </w:r>
          </w:p>
          <w:p w:rsidR="004E7D39" w:rsidRDefault="004E7D39" w:rsidP="00761B61">
            <w:pPr>
              <w:rPr>
                <w:rFonts w:ascii="Arial" w:hAnsi="Arial" w:cs="Arial"/>
                <w:b/>
                <w:noProof/>
                <w:sz w:val="20"/>
                <w:szCs w:val="20"/>
                <w:lang w:val="en-MY" w:eastAsia="en-MY"/>
              </w:rPr>
            </w:pPr>
          </w:p>
          <w:p w:rsidR="004E7D39" w:rsidRPr="000E6DBE" w:rsidRDefault="004E7D39" w:rsidP="00761B61">
            <w:pPr>
              <w:rPr>
                <w:rFonts w:ascii="Arial" w:hAnsi="Arial" w:cs="Arial"/>
                <w:sz w:val="20"/>
                <w:szCs w:val="20"/>
              </w:rPr>
            </w:pPr>
          </w:p>
        </w:tc>
        <w:tc>
          <w:tcPr>
            <w:tcW w:w="3207" w:type="dxa"/>
          </w:tcPr>
          <w:p w:rsidR="004E7D39" w:rsidRDefault="004E7D39" w:rsidP="00761B61">
            <w:pPr>
              <w:rPr>
                <w:rFonts w:ascii="Arial" w:hAnsi="Arial" w:cs="Arial"/>
                <w:b/>
                <w:sz w:val="20"/>
                <w:szCs w:val="20"/>
              </w:rPr>
            </w:pPr>
            <w:r>
              <w:rPr>
                <w:rFonts w:ascii="Arial" w:hAnsi="Arial" w:cs="Arial"/>
                <w:b/>
                <w:sz w:val="20"/>
                <w:szCs w:val="20"/>
              </w:rPr>
              <w:t xml:space="preserve">Cadangan </w:t>
            </w:r>
            <w:r w:rsidRPr="003A63B1">
              <w:rPr>
                <w:rFonts w:ascii="Arial" w:hAnsi="Arial" w:cs="Arial"/>
                <w:b/>
                <w:sz w:val="20"/>
                <w:szCs w:val="20"/>
              </w:rPr>
              <w:t>Penambahbaikan:</w:t>
            </w:r>
          </w:p>
          <w:p w:rsidR="004E7D39" w:rsidRPr="004E7D39" w:rsidRDefault="004E7D39" w:rsidP="004E7D39">
            <w:pPr>
              <w:ind w:right="72"/>
              <w:jc w:val="both"/>
              <w:rPr>
                <w:rFonts w:ascii="Arial" w:hAnsi="Arial" w:cs="Arial"/>
                <w:sz w:val="20"/>
                <w:szCs w:val="20"/>
              </w:rPr>
            </w:pPr>
            <w:r>
              <w:rPr>
                <w:rFonts w:ascii="Arial" w:hAnsi="Arial" w:cs="Arial"/>
                <w:sz w:val="20"/>
                <w:szCs w:val="20"/>
              </w:rPr>
              <w:t xml:space="preserve">Perlu gantikan </w:t>
            </w:r>
            <w:r w:rsidRPr="004E7D39">
              <w:rPr>
                <w:rFonts w:ascii="Arial" w:hAnsi="Arial" w:cs="Arial"/>
                <w:sz w:val="18"/>
                <w:szCs w:val="18"/>
              </w:rPr>
              <w:t xml:space="preserve"> fire extinguisher</w:t>
            </w:r>
            <w:r>
              <w:rPr>
                <w:rFonts w:ascii="Arial" w:hAnsi="Arial" w:cs="Arial"/>
                <w:sz w:val="18"/>
                <w:szCs w:val="18"/>
              </w:rPr>
              <w:t xml:space="preserve"> yang baru.</w:t>
            </w:r>
          </w:p>
        </w:tc>
      </w:tr>
      <w:tr w:rsidR="004E7D39" w:rsidTr="00761B61">
        <w:trPr>
          <w:trHeight w:val="6197"/>
        </w:trPr>
        <w:tc>
          <w:tcPr>
            <w:tcW w:w="497" w:type="dxa"/>
            <w:vMerge/>
          </w:tcPr>
          <w:p w:rsidR="004E7D39" w:rsidRDefault="004E7D39" w:rsidP="00761B61"/>
        </w:tc>
        <w:tc>
          <w:tcPr>
            <w:tcW w:w="3876" w:type="dxa"/>
            <w:vMerge/>
          </w:tcPr>
          <w:p w:rsidR="004E7D39" w:rsidRDefault="004E7D39" w:rsidP="00761B61"/>
        </w:tc>
        <w:tc>
          <w:tcPr>
            <w:tcW w:w="3454" w:type="dxa"/>
          </w:tcPr>
          <w:p w:rsidR="004E7D39" w:rsidRDefault="004E7D39" w:rsidP="00761B61">
            <w:pPr>
              <w:rPr>
                <w:rFonts w:ascii="Arial" w:hAnsi="Arial" w:cs="Arial"/>
                <w:b/>
                <w:sz w:val="20"/>
                <w:szCs w:val="20"/>
              </w:rPr>
            </w:pPr>
            <w:r w:rsidRPr="00F6361F">
              <w:rPr>
                <w:rFonts w:ascii="Arial" w:hAnsi="Arial" w:cs="Arial"/>
                <w:b/>
                <w:sz w:val="20"/>
                <w:szCs w:val="20"/>
              </w:rPr>
              <w:t>Ulasan :</w:t>
            </w:r>
          </w:p>
          <w:p w:rsidR="004E7D39" w:rsidRPr="004E7D39" w:rsidRDefault="004E7D39" w:rsidP="00761B61">
            <w:pPr>
              <w:rPr>
                <w:rFonts w:ascii="Arial" w:hAnsi="Arial" w:cs="Arial"/>
                <w:sz w:val="20"/>
                <w:szCs w:val="20"/>
              </w:rPr>
            </w:pPr>
            <w:r w:rsidRPr="004E7D39">
              <w:rPr>
                <w:rFonts w:ascii="Arial" w:hAnsi="Arial" w:cs="Arial"/>
                <w:sz w:val="20"/>
                <w:szCs w:val="20"/>
              </w:rPr>
              <w:t xml:space="preserve">Fire Extinguisher ini perlu bagi mencegah kebakaran dari merebak </w:t>
            </w:r>
            <w:r>
              <w:rPr>
                <w:rFonts w:ascii="Arial" w:hAnsi="Arial" w:cs="Arial"/>
                <w:sz w:val="20"/>
                <w:szCs w:val="20"/>
              </w:rPr>
              <w:t>.</w:t>
            </w:r>
          </w:p>
          <w:p w:rsidR="004E7D39" w:rsidRDefault="004E7D39" w:rsidP="00761B61">
            <w:pPr>
              <w:rPr>
                <w:rFonts w:ascii="Arial" w:hAnsi="Arial" w:cs="Arial"/>
                <w:b/>
                <w:sz w:val="20"/>
                <w:szCs w:val="20"/>
              </w:rPr>
            </w:pPr>
          </w:p>
          <w:p w:rsidR="004E7D39" w:rsidRDefault="004E7D39" w:rsidP="00761B61">
            <w:pPr>
              <w:rPr>
                <w:rFonts w:ascii="Arial" w:hAnsi="Arial" w:cs="Arial"/>
                <w:b/>
                <w:sz w:val="20"/>
                <w:szCs w:val="20"/>
              </w:rPr>
            </w:pPr>
          </w:p>
          <w:p w:rsidR="004E7D39" w:rsidRDefault="004E7D39" w:rsidP="00761B61">
            <w:pPr>
              <w:rPr>
                <w:rFonts w:ascii="Arial" w:hAnsi="Arial" w:cs="Arial"/>
                <w:b/>
                <w:sz w:val="20"/>
                <w:szCs w:val="20"/>
              </w:rPr>
            </w:pPr>
          </w:p>
          <w:p w:rsidR="004E7D39" w:rsidRDefault="004E7D39" w:rsidP="00761B61">
            <w:pPr>
              <w:rPr>
                <w:rFonts w:ascii="Arial" w:hAnsi="Arial" w:cs="Arial"/>
                <w:b/>
                <w:sz w:val="20"/>
                <w:szCs w:val="20"/>
              </w:rPr>
            </w:pPr>
          </w:p>
          <w:p w:rsidR="004E7D39" w:rsidRDefault="004E7D39" w:rsidP="00761B61">
            <w:pPr>
              <w:rPr>
                <w:rFonts w:ascii="Arial" w:hAnsi="Arial" w:cs="Arial"/>
                <w:b/>
                <w:sz w:val="20"/>
                <w:szCs w:val="20"/>
              </w:rPr>
            </w:pPr>
          </w:p>
          <w:p w:rsidR="004E7D39" w:rsidRPr="00F6361F" w:rsidRDefault="004E7D39" w:rsidP="00761B61">
            <w:pPr>
              <w:rPr>
                <w:rFonts w:ascii="Arial" w:hAnsi="Arial" w:cs="Arial"/>
                <w:b/>
                <w:sz w:val="20"/>
                <w:szCs w:val="20"/>
              </w:rPr>
            </w:pPr>
          </w:p>
        </w:tc>
        <w:tc>
          <w:tcPr>
            <w:tcW w:w="3207" w:type="dxa"/>
          </w:tcPr>
          <w:p w:rsidR="004E7D39" w:rsidRDefault="004E7D39" w:rsidP="00761B61">
            <w:pPr>
              <w:rPr>
                <w:rFonts w:ascii="Arial" w:hAnsi="Arial" w:cs="Arial"/>
                <w:b/>
                <w:sz w:val="20"/>
                <w:szCs w:val="20"/>
              </w:rPr>
            </w:pPr>
            <w:r w:rsidRPr="00F6361F">
              <w:rPr>
                <w:rFonts w:ascii="Arial" w:hAnsi="Arial" w:cs="Arial"/>
                <w:b/>
                <w:sz w:val="20"/>
                <w:szCs w:val="20"/>
              </w:rPr>
              <w:t>Rujukan :</w:t>
            </w:r>
          </w:p>
          <w:p w:rsidR="004E7D39" w:rsidRDefault="004E7D39" w:rsidP="00761B61">
            <w:pPr>
              <w:rPr>
                <w:rFonts w:ascii="Arial" w:hAnsi="Arial" w:cs="Arial"/>
                <w:b/>
                <w:sz w:val="20"/>
                <w:szCs w:val="20"/>
              </w:rPr>
            </w:pPr>
            <w:r>
              <w:rPr>
                <w:rFonts w:ascii="Arial" w:hAnsi="Arial" w:cs="Arial"/>
                <w:b/>
                <w:sz w:val="20"/>
                <w:szCs w:val="20"/>
              </w:rPr>
              <w:t xml:space="preserve">Peraturan-peraturan </w:t>
            </w:r>
            <w:r w:rsidR="00377FC4">
              <w:rPr>
                <w:rFonts w:ascii="Arial" w:hAnsi="Arial" w:cs="Arial"/>
                <w:b/>
                <w:sz w:val="20"/>
                <w:szCs w:val="20"/>
              </w:rPr>
              <w:t>elektrik</w:t>
            </w:r>
            <w:r>
              <w:rPr>
                <w:rFonts w:ascii="Arial" w:hAnsi="Arial" w:cs="Arial"/>
                <w:b/>
                <w:sz w:val="20"/>
                <w:szCs w:val="20"/>
              </w:rPr>
              <w:t xml:space="preserve"> 1994</w:t>
            </w:r>
          </w:p>
          <w:p w:rsidR="004E7D39" w:rsidRPr="007E2FE1" w:rsidRDefault="004E7D39" w:rsidP="00761B61">
            <w:pPr>
              <w:rPr>
                <w:rFonts w:ascii="Arial" w:hAnsi="Arial" w:cs="Arial"/>
                <w:sz w:val="16"/>
                <w:szCs w:val="16"/>
              </w:rPr>
            </w:pPr>
            <w:r w:rsidRPr="007E2FE1">
              <w:rPr>
                <w:rFonts w:ascii="Arial" w:hAnsi="Arial" w:cs="Arial"/>
                <w:sz w:val="16"/>
                <w:szCs w:val="16"/>
              </w:rPr>
              <w:t>Peraturan 110</w:t>
            </w:r>
          </w:p>
          <w:p w:rsidR="004E7D39" w:rsidRPr="007E2FE1" w:rsidRDefault="004E7D39" w:rsidP="00761B61">
            <w:pPr>
              <w:rPr>
                <w:rFonts w:ascii="Arial" w:hAnsi="Arial" w:cs="Arial"/>
                <w:sz w:val="16"/>
                <w:szCs w:val="16"/>
              </w:rPr>
            </w:pPr>
            <w:r w:rsidRPr="007E2FE1">
              <w:rPr>
                <w:rFonts w:ascii="Arial" w:hAnsi="Arial" w:cs="Arial"/>
                <w:sz w:val="16"/>
                <w:szCs w:val="16"/>
              </w:rPr>
              <w:t xml:space="preserve">(1)  Sesuatu pepasangan hendaklah disenggarakan dalam keadaan baik dan berfungsi dan langkah langkah awasan </w:t>
            </w:r>
          </w:p>
          <w:p w:rsidR="004E7D39" w:rsidRPr="007E2FE1" w:rsidRDefault="004E7D39" w:rsidP="00761B61">
            <w:pPr>
              <w:rPr>
                <w:rFonts w:ascii="Arial" w:hAnsi="Arial" w:cs="Arial"/>
                <w:sz w:val="16"/>
                <w:szCs w:val="16"/>
              </w:rPr>
            </w:pPr>
            <w:r w:rsidRPr="007E2FE1">
              <w:rPr>
                <w:rFonts w:ascii="Arial" w:hAnsi="Arial" w:cs="Arial"/>
                <w:sz w:val="16"/>
                <w:szCs w:val="16"/>
              </w:rPr>
              <w:t>hendaklah dipatuhi pada setiap masa untuk mencegah bahaya.</w:t>
            </w:r>
          </w:p>
          <w:p w:rsidR="004E7D39" w:rsidRPr="007E2FE1" w:rsidRDefault="004E7D39" w:rsidP="00761B61">
            <w:pPr>
              <w:rPr>
                <w:rFonts w:ascii="Arial" w:hAnsi="Arial" w:cs="Arial"/>
                <w:sz w:val="16"/>
                <w:szCs w:val="16"/>
              </w:rPr>
            </w:pPr>
          </w:p>
          <w:p w:rsidR="004E7D39" w:rsidRPr="00D14D18" w:rsidRDefault="004E7D39" w:rsidP="00761B61">
            <w:pPr>
              <w:ind w:right="130"/>
              <w:jc w:val="both"/>
              <w:rPr>
                <w:rFonts w:ascii="Arial" w:eastAsia="Arial Unicode MS" w:hAnsi="Arial" w:cs="Arial"/>
                <w:b/>
                <w:sz w:val="20"/>
                <w:szCs w:val="20"/>
                <w:lang w:val="sv-SE"/>
              </w:rPr>
            </w:pPr>
            <w:r w:rsidRPr="00D14D18">
              <w:rPr>
                <w:rFonts w:ascii="Arial" w:eastAsia="Arial Unicode MS" w:hAnsi="Arial" w:cs="Arial"/>
                <w:b/>
                <w:sz w:val="20"/>
                <w:szCs w:val="20"/>
                <w:lang w:val="sv-SE"/>
              </w:rPr>
              <w:t>Uniform Building By Laws 1984 :</w:t>
            </w:r>
          </w:p>
          <w:p w:rsidR="004E7D39" w:rsidRPr="00D14D18" w:rsidRDefault="004E7D39" w:rsidP="00761B61">
            <w:pPr>
              <w:ind w:left="75" w:right="130"/>
              <w:jc w:val="both"/>
              <w:rPr>
                <w:rFonts w:ascii="Arial" w:eastAsia="Arial Unicode MS" w:hAnsi="Arial" w:cs="Arial"/>
                <w:sz w:val="20"/>
                <w:szCs w:val="20"/>
                <w:lang w:val="sv-SE"/>
              </w:rPr>
            </w:pPr>
          </w:p>
          <w:p w:rsidR="004E7D39" w:rsidRPr="00904182" w:rsidRDefault="004E7D39" w:rsidP="00761B61">
            <w:pPr>
              <w:ind w:right="72"/>
              <w:jc w:val="both"/>
              <w:rPr>
                <w:rFonts w:ascii="Arial" w:eastAsia="Arial Unicode MS" w:hAnsi="Arial" w:cs="Arial"/>
                <w:sz w:val="16"/>
                <w:szCs w:val="16"/>
                <w:lang w:val="sv-SE"/>
              </w:rPr>
            </w:pPr>
            <w:r>
              <w:rPr>
                <w:sz w:val="20"/>
                <w:szCs w:val="20"/>
              </w:rPr>
              <w:t>Law 227 - Pemadam api mudalih hendaklah disediakan mengikut kata-kata amalan relevan dan hendaklah diletakkan di tempat-tempat penting pada jalan keluar supaya boleh dilihat daripada semua arah dan pemadam api yang serupa dalam sesuatu bangunan hendaklah mempunyai cara kendalian yang sama.</w:t>
            </w:r>
          </w:p>
          <w:p w:rsidR="004E7D39" w:rsidRPr="007E2FE1" w:rsidRDefault="004E7D39" w:rsidP="00761B61">
            <w:pPr>
              <w:rPr>
                <w:rFonts w:ascii="Arial" w:hAnsi="Arial" w:cs="Arial"/>
                <w:sz w:val="16"/>
                <w:szCs w:val="16"/>
              </w:rPr>
            </w:pPr>
          </w:p>
          <w:p w:rsidR="004E7D39" w:rsidRPr="007E2FE1" w:rsidRDefault="004E7D39" w:rsidP="00761B61">
            <w:pPr>
              <w:rPr>
                <w:rFonts w:ascii="Arial" w:hAnsi="Arial" w:cs="Arial"/>
                <w:sz w:val="20"/>
                <w:szCs w:val="20"/>
              </w:rPr>
            </w:pPr>
          </w:p>
        </w:tc>
      </w:tr>
    </w:tbl>
    <w:p w:rsidR="004E7D39" w:rsidRDefault="004E7D39"/>
    <w:p w:rsidR="00CB1687" w:rsidRDefault="00CB1687"/>
    <w:p w:rsidR="00CB1687" w:rsidRDefault="00CB1687"/>
    <w:p w:rsidR="00CB1687" w:rsidRPr="001417E1" w:rsidRDefault="00CB1687" w:rsidP="00CB1687">
      <w:pPr>
        <w:spacing w:line="240" w:lineRule="auto"/>
        <w:jc w:val="both"/>
        <w:rPr>
          <w:rFonts w:ascii="Arial" w:hAnsi="Arial" w:cs="Arial"/>
          <w:b/>
          <w:sz w:val="24"/>
          <w:szCs w:val="24"/>
          <w:lang w:val="fi-FI"/>
        </w:rPr>
      </w:pPr>
      <w:r w:rsidRPr="001417E1">
        <w:rPr>
          <w:rFonts w:ascii="Arial" w:hAnsi="Arial" w:cs="Arial"/>
          <w:b/>
          <w:sz w:val="24"/>
          <w:szCs w:val="24"/>
          <w:lang w:val="fi-FI"/>
        </w:rPr>
        <w:lastRenderedPageBreak/>
        <w:t>Disediakan oleh:</w:t>
      </w:r>
      <w:r w:rsidRPr="001417E1">
        <w:rPr>
          <w:rFonts w:ascii="Arial" w:hAnsi="Arial" w:cs="Arial"/>
          <w:b/>
          <w:sz w:val="24"/>
          <w:szCs w:val="24"/>
          <w:lang w:val="fi-FI"/>
        </w:rPr>
        <w:tab/>
      </w:r>
      <w:r w:rsidRPr="001417E1">
        <w:rPr>
          <w:rFonts w:ascii="Arial" w:hAnsi="Arial" w:cs="Arial"/>
          <w:b/>
          <w:sz w:val="24"/>
          <w:szCs w:val="24"/>
          <w:lang w:val="fi-FI"/>
        </w:rPr>
        <w:tab/>
      </w:r>
      <w:r w:rsidRPr="001417E1">
        <w:rPr>
          <w:rFonts w:ascii="Arial" w:hAnsi="Arial" w:cs="Arial"/>
          <w:b/>
          <w:sz w:val="24"/>
          <w:szCs w:val="24"/>
          <w:lang w:val="fi-FI"/>
        </w:rPr>
        <w:tab/>
      </w:r>
      <w:r w:rsidRPr="001417E1">
        <w:rPr>
          <w:rFonts w:ascii="Arial" w:hAnsi="Arial" w:cs="Arial"/>
          <w:b/>
          <w:sz w:val="24"/>
          <w:szCs w:val="24"/>
          <w:lang w:val="fi-FI"/>
        </w:rPr>
        <w:tab/>
      </w:r>
      <w:r w:rsidRPr="001417E1">
        <w:rPr>
          <w:rFonts w:ascii="Arial" w:hAnsi="Arial" w:cs="Arial"/>
          <w:b/>
          <w:sz w:val="24"/>
          <w:szCs w:val="24"/>
          <w:lang w:val="fi-FI"/>
        </w:rPr>
        <w:tab/>
      </w:r>
      <w:r w:rsidRPr="001417E1">
        <w:rPr>
          <w:rFonts w:ascii="Arial" w:hAnsi="Arial" w:cs="Arial"/>
          <w:b/>
          <w:sz w:val="24"/>
          <w:szCs w:val="24"/>
          <w:lang w:val="fi-FI"/>
        </w:rPr>
        <w:tab/>
      </w:r>
      <w:r w:rsidRPr="001417E1">
        <w:rPr>
          <w:rFonts w:ascii="Arial" w:hAnsi="Arial" w:cs="Arial"/>
          <w:b/>
          <w:sz w:val="24"/>
          <w:szCs w:val="24"/>
          <w:lang w:val="fi-FI"/>
        </w:rPr>
        <w:tab/>
      </w:r>
      <w:r w:rsidRPr="001417E1">
        <w:rPr>
          <w:rFonts w:ascii="Arial" w:hAnsi="Arial" w:cs="Arial"/>
          <w:b/>
          <w:sz w:val="24"/>
          <w:szCs w:val="24"/>
          <w:lang w:val="fi-FI"/>
        </w:rPr>
        <w:tab/>
      </w:r>
      <w:r w:rsidRPr="001417E1">
        <w:rPr>
          <w:rFonts w:ascii="Arial" w:hAnsi="Arial" w:cs="Arial"/>
          <w:b/>
          <w:sz w:val="24"/>
          <w:szCs w:val="24"/>
          <w:lang w:val="fi-FI"/>
        </w:rPr>
        <w:tab/>
      </w:r>
      <w:r w:rsidRPr="001417E1">
        <w:rPr>
          <w:rFonts w:ascii="Arial" w:hAnsi="Arial" w:cs="Arial"/>
          <w:b/>
          <w:sz w:val="24"/>
          <w:szCs w:val="24"/>
          <w:lang w:val="fi-FI"/>
        </w:rPr>
        <w:tab/>
      </w:r>
      <w:r w:rsidRPr="001417E1">
        <w:rPr>
          <w:rFonts w:ascii="Arial" w:hAnsi="Arial" w:cs="Arial"/>
          <w:b/>
          <w:sz w:val="24"/>
          <w:szCs w:val="24"/>
          <w:lang w:val="fi-FI"/>
        </w:rPr>
        <w:tab/>
      </w:r>
    </w:p>
    <w:p w:rsidR="00CB1687" w:rsidRPr="001417E1" w:rsidRDefault="00CB1687" w:rsidP="00CB1687">
      <w:pPr>
        <w:spacing w:line="240" w:lineRule="auto"/>
        <w:jc w:val="both"/>
        <w:rPr>
          <w:rFonts w:ascii="Arial" w:hAnsi="Arial" w:cs="Arial"/>
          <w:b/>
          <w:sz w:val="24"/>
          <w:szCs w:val="24"/>
          <w:lang w:val="fi-FI"/>
        </w:rPr>
      </w:pPr>
    </w:p>
    <w:p w:rsidR="00CB1687" w:rsidRPr="001417E1" w:rsidRDefault="00CB1687" w:rsidP="00CB1687">
      <w:pPr>
        <w:spacing w:line="240" w:lineRule="auto"/>
        <w:jc w:val="both"/>
        <w:rPr>
          <w:rFonts w:ascii="Arial" w:hAnsi="Arial" w:cs="Arial"/>
          <w:b/>
          <w:sz w:val="24"/>
          <w:szCs w:val="24"/>
          <w:lang w:val="fi-FI"/>
        </w:rPr>
      </w:pPr>
    </w:p>
    <w:p w:rsidR="00CB1687" w:rsidRPr="001417E1" w:rsidRDefault="00CB1687" w:rsidP="00CB1687">
      <w:pPr>
        <w:spacing w:line="240" w:lineRule="auto"/>
        <w:jc w:val="both"/>
        <w:rPr>
          <w:rFonts w:ascii="Arial" w:hAnsi="Arial" w:cs="Arial"/>
          <w:b/>
          <w:sz w:val="24"/>
          <w:szCs w:val="24"/>
          <w:lang w:val="fi-FI"/>
        </w:rPr>
      </w:pPr>
      <w:r w:rsidRPr="001417E1">
        <w:rPr>
          <w:rFonts w:ascii="Arial" w:hAnsi="Arial" w:cs="Arial"/>
          <w:b/>
          <w:sz w:val="24"/>
          <w:szCs w:val="24"/>
          <w:lang w:val="fi-FI"/>
        </w:rPr>
        <w:t>................................................</w:t>
      </w:r>
      <w:r w:rsidRPr="001417E1">
        <w:rPr>
          <w:rFonts w:ascii="Arial" w:hAnsi="Arial" w:cs="Arial"/>
          <w:b/>
          <w:sz w:val="24"/>
          <w:szCs w:val="24"/>
          <w:lang w:val="fi-FI"/>
        </w:rPr>
        <w:tab/>
      </w:r>
      <w:r w:rsidRPr="001417E1">
        <w:rPr>
          <w:rFonts w:ascii="Arial" w:hAnsi="Arial" w:cs="Arial"/>
          <w:b/>
          <w:sz w:val="24"/>
          <w:szCs w:val="24"/>
          <w:lang w:val="fi-FI"/>
        </w:rPr>
        <w:tab/>
      </w:r>
      <w:r w:rsidRPr="001417E1">
        <w:rPr>
          <w:rFonts w:ascii="Arial" w:hAnsi="Arial" w:cs="Arial"/>
          <w:b/>
          <w:sz w:val="24"/>
          <w:szCs w:val="24"/>
          <w:lang w:val="fi-FI"/>
        </w:rPr>
        <w:tab/>
      </w:r>
    </w:p>
    <w:p w:rsidR="00CB1687" w:rsidRPr="001417E1" w:rsidRDefault="00CB1687" w:rsidP="00CB1687">
      <w:pPr>
        <w:spacing w:line="240" w:lineRule="auto"/>
        <w:jc w:val="both"/>
        <w:rPr>
          <w:rFonts w:ascii="Arial" w:hAnsi="Arial" w:cs="Arial"/>
          <w:b/>
          <w:sz w:val="24"/>
          <w:szCs w:val="24"/>
          <w:lang w:val="fi-FI"/>
        </w:rPr>
      </w:pPr>
      <w:r w:rsidRPr="001417E1">
        <w:rPr>
          <w:rFonts w:ascii="Arial" w:hAnsi="Arial" w:cs="Arial"/>
          <w:b/>
          <w:sz w:val="24"/>
          <w:szCs w:val="24"/>
          <w:lang w:val="fi-FI"/>
        </w:rPr>
        <w:t>(Mohammad Faisal bin Ya’cob)</w:t>
      </w:r>
      <w:r w:rsidRPr="001417E1">
        <w:rPr>
          <w:rFonts w:ascii="Arial" w:hAnsi="Arial" w:cs="Arial"/>
          <w:b/>
          <w:sz w:val="24"/>
          <w:szCs w:val="24"/>
          <w:lang w:val="fi-FI"/>
        </w:rPr>
        <w:tab/>
      </w:r>
      <w:r w:rsidRPr="001417E1">
        <w:rPr>
          <w:rFonts w:ascii="Arial" w:hAnsi="Arial" w:cs="Arial"/>
          <w:b/>
          <w:sz w:val="24"/>
          <w:szCs w:val="24"/>
          <w:lang w:val="fi-FI"/>
        </w:rPr>
        <w:tab/>
      </w:r>
      <w:r w:rsidRPr="001417E1">
        <w:rPr>
          <w:rFonts w:ascii="Arial" w:hAnsi="Arial" w:cs="Arial"/>
          <w:b/>
          <w:sz w:val="24"/>
          <w:szCs w:val="24"/>
          <w:lang w:val="fi-FI"/>
        </w:rPr>
        <w:tab/>
      </w:r>
      <w:r w:rsidRPr="001417E1">
        <w:rPr>
          <w:rFonts w:ascii="Arial" w:hAnsi="Arial" w:cs="Arial"/>
          <w:b/>
          <w:sz w:val="24"/>
          <w:szCs w:val="24"/>
          <w:lang w:val="fi-FI"/>
        </w:rPr>
        <w:tab/>
      </w:r>
      <w:r w:rsidRPr="001417E1">
        <w:rPr>
          <w:rFonts w:ascii="Arial" w:hAnsi="Arial" w:cs="Arial"/>
          <w:b/>
          <w:sz w:val="24"/>
          <w:szCs w:val="24"/>
          <w:lang w:val="fi-FI"/>
        </w:rPr>
        <w:tab/>
      </w:r>
    </w:p>
    <w:p w:rsidR="00CB1687" w:rsidRPr="001417E1" w:rsidRDefault="00CB1687" w:rsidP="00CB1687">
      <w:pPr>
        <w:spacing w:line="240" w:lineRule="auto"/>
        <w:jc w:val="both"/>
        <w:rPr>
          <w:rFonts w:ascii="Arial" w:hAnsi="Arial" w:cs="Arial"/>
          <w:sz w:val="24"/>
          <w:szCs w:val="24"/>
          <w:lang w:val="fi-FI"/>
        </w:rPr>
      </w:pPr>
      <w:r w:rsidRPr="001417E1">
        <w:rPr>
          <w:rFonts w:ascii="Arial" w:hAnsi="Arial" w:cs="Arial"/>
          <w:sz w:val="24"/>
          <w:szCs w:val="24"/>
          <w:lang w:val="fi-FI"/>
        </w:rPr>
        <w:t>Penolong Jurutera Elektrik,</w:t>
      </w:r>
      <w:r w:rsidRPr="001417E1">
        <w:rPr>
          <w:rFonts w:ascii="Arial" w:hAnsi="Arial" w:cs="Arial"/>
          <w:sz w:val="24"/>
          <w:szCs w:val="24"/>
          <w:lang w:val="fi-FI"/>
        </w:rPr>
        <w:tab/>
      </w:r>
    </w:p>
    <w:p w:rsidR="00CB1687" w:rsidRPr="001417E1" w:rsidRDefault="00CB1687" w:rsidP="00CB1687">
      <w:pPr>
        <w:spacing w:line="240" w:lineRule="auto"/>
        <w:jc w:val="both"/>
        <w:rPr>
          <w:rFonts w:ascii="Arial" w:hAnsi="Arial" w:cs="Arial"/>
          <w:sz w:val="24"/>
          <w:szCs w:val="24"/>
          <w:lang w:val="fi-FI"/>
        </w:rPr>
      </w:pPr>
      <w:r w:rsidRPr="001417E1">
        <w:rPr>
          <w:rFonts w:ascii="Arial" w:hAnsi="Arial" w:cs="Arial"/>
          <w:sz w:val="24"/>
          <w:szCs w:val="24"/>
          <w:lang w:val="fi-FI"/>
        </w:rPr>
        <w:t>Unit Perunding Inspektorat Dan Keselamatan Elektrik,</w:t>
      </w:r>
    </w:p>
    <w:p w:rsidR="00CB1687" w:rsidRPr="001417E1" w:rsidRDefault="00CB1687" w:rsidP="00CB1687">
      <w:pPr>
        <w:spacing w:line="240" w:lineRule="auto"/>
        <w:jc w:val="both"/>
        <w:rPr>
          <w:rFonts w:ascii="Arial" w:hAnsi="Arial" w:cs="Arial"/>
          <w:sz w:val="24"/>
          <w:szCs w:val="24"/>
          <w:lang w:val="fi-FI"/>
        </w:rPr>
      </w:pPr>
      <w:r w:rsidRPr="001417E1">
        <w:rPr>
          <w:rFonts w:ascii="Arial" w:hAnsi="Arial" w:cs="Arial"/>
          <w:sz w:val="24"/>
          <w:szCs w:val="24"/>
          <w:lang w:val="fi-FI"/>
        </w:rPr>
        <w:t>Caw. Kej. Elektrik IP JKR Malaysia.</w:t>
      </w:r>
    </w:p>
    <w:p w:rsidR="00CB1687" w:rsidRPr="001417E1" w:rsidRDefault="00CB1687" w:rsidP="00CB1687">
      <w:pPr>
        <w:spacing w:line="240" w:lineRule="auto"/>
        <w:jc w:val="both"/>
        <w:rPr>
          <w:rFonts w:ascii="Arial" w:hAnsi="Arial" w:cs="Arial"/>
          <w:b/>
          <w:sz w:val="24"/>
          <w:szCs w:val="24"/>
          <w:lang w:val="fi-FI"/>
        </w:rPr>
      </w:pPr>
      <w:r w:rsidRPr="001417E1">
        <w:rPr>
          <w:rFonts w:ascii="Arial" w:hAnsi="Arial" w:cs="Arial"/>
          <w:b/>
          <w:sz w:val="24"/>
          <w:szCs w:val="24"/>
          <w:lang w:val="fi-FI"/>
        </w:rPr>
        <w:tab/>
      </w:r>
      <w:r w:rsidRPr="001417E1">
        <w:rPr>
          <w:rFonts w:ascii="Arial" w:hAnsi="Arial" w:cs="Arial"/>
          <w:b/>
          <w:sz w:val="24"/>
          <w:szCs w:val="24"/>
          <w:lang w:val="fi-FI"/>
        </w:rPr>
        <w:tab/>
      </w:r>
    </w:p>
    <w:p w:rsidR="00CB1687" w:rsidRPr="001417E1" w:rsidRDefault="00CB1687" w:rsidP="00CB1687">
      <w:pPr>
        <w:spacing w:line="240" w:lineRule="auto"/>
        <w:jc w:val="both"/>
        <w:rPr>
          <w:rFonts w:ascii="Arial" w:hAnsi="Arial" w:cs="Arial"/>
          <w:b/>
          <w:sz w:val="24"/>
          <w:szCs w:val="24"/>
          <w:lang w:val="fi-FI"/>
        </w:rPr>
      </w:pPr>
      <w:r w:rsidRPr="001417E1">
        <w:rPr>
          <w:rFonts w:ascii="Arial" w:hAnsi="Arial" w:cs="Arial"/>
          <w:b/>
          <w:sz w:val="24"/>
          <w:szCs w:val="24"/>
          <w:lang w:val="fi-FI"/>
        </w:rPr>
        <w:t xml:space="preserve">Disemak oleh: </w:t>
      </w:r>
      <w:r w:rsidRPr="001417E1">
        <w:rPr>
          <w:rFonts w:ascii="Arial" w:hAnsi="Arial" w:cs="Arial"/>
          <w:b/>
          <w:sz w:val="24"/>
          <w:szCs w:val="24"/>
          <w:lang w:val="fi-FI"/>
        </w:rPr>
        <w:tab/>
      </w:r>
    </w:p>
    <w:p w:rsidR="00CB1687" w:rsidRPr="001417E1" w:rsidRDefault="00CB1687" w:rsidP="00CB1687">
      <w:pPr>
        <w:spacing w:line="240" w:lineRule="auto"/>
        <w:jc w:val="both"/>
        <w:rPr>
          <w:rFonts w:ascii="Arial" w:hAnsi="Arial" w:cs="Arial"/>
          <w:b/>
          <w:sz w:val="24"/>
          <w:szCs w:val="24"/>
          <w:lang w:val="fi-FI"/>
        </w:rPr>
      </w:pPr>
    </w:p>
    <w:p w:rsidR="00CB1687" w:rsidRPr="001417E1" w:rsidRDefault="00CB1687" w:rsidP="00CB1687">
      <w:pPr>
        <w:spacing w:line="240" w:lineRule="auto"/>
        <w:jc w:val="both"/>
        <w:rPr>
          <w:rFonts w:ascii="Arial" w:hAnsi="Arial" w:cs="Arial"/>
          <w:b/>
          <w:sz w:val="24"/>
          <w:szCs w:val="24"/>
          <w:lang w:val="fi-FI"/>
        </w:rPr>
      </w:pPr>
    </w:p>
    <w:p w:rsidR="00CB1687" w:rsidRPr="001417E1" w:rsidRDefault="00CB1687" w:rsidP="00CB1687">
      <w:pPr>
        <w:spacing w:line="240" w:lineRule="auto"/>
        <w:jc w:val="both"/>
        <w:rPr>
          <w:rFonts w:ascii="Arial" w:hAnsi="Arial" w:cs="Arial"/>
          <w:b/>
          <w:sz w:val="24"/>
          <w:szCs w:val="24"/>
          <w:lang w:val="fi-FI"/>
        </w:rPr>
      </w:pPr>
      <w:r w:rsidRPr="001417E1">
        <w:rPr>
          <w:rFonts w:ascii="Arial" w:hAnsi="Arial" w:cs="Arial"/>
          <w:b/>
          <w:sz w:val="24"/>
          <w:szCs w:val="24"/>
          <w:lang w:val="fi-FI"/>
        </w:rPr>
        <w:t>................................................</w:t>
      </w:r>
    </w:p>
    <w:p w:rsidR="00CB1687" w:rsidRPr="001417E1" w:rsidRDefault="00CB1687" w:rsidP="00CB1687">
      <w:pPr>
        <w:spacing w:line="240" w:lineRule="auto"/>
        <w:jc w:val="both"/>
        <w:rPr>
          <w:rFonts w:ascii="Arial" w:hAnsi="Arial" w:cs="Arial"/>
          <w:b/>
          <w:sz w:val="24"/>
          <w:szCs w:val="24"/>
          <w:lang w:val="fi-FI"/>
        </w:rPr>
      </w:pPr>
      <w:r w:rsidRPr="001417E1">
        <w:rPr>
          <w:rFonts w:ascii="Arial" w:hAnsi="Arial" w:cs="Arial"/>
          <w:b/>
          <w:sz w:val="24"/>
          <w:szCs w:val="24"/>
          <w:lang w:val="fi-FI"/>
        </w:rPr>
        <w:t>(</w:t>
      </w:r>
      <w:r>
        <w:rPr>
          <w:rFonts w:ascii="Arial" w:hAnsi="Arial" w:cs="Arial"/>
          <w:b/>
          <w:sz w:val="24"/>
          <w:szCs w:val="24"/>
          <w:lang w:val="fi-FI"/>
        </w:rPr>
        <w:t>Ir. Wan Fatimah binti Wan Muhamad</w:t>
      </w:r>
      <w:r w:rsidRPr="001417E1">
        <w:rPr>
          <w:rFonts w:ascii="Arial" w:hAnsi="Arial" w:cs="Arial"/>
          <w:b/>
          <w:sz w:val="24"/>
          <w:szCs w:val="24"/>
          <w:lang w:val="fi-FI"/>
        </w:rPr>
        <w:t>)</w:t>
      </w:r>
    </w:p>
    <w:p w:rsidR="00CB1687" w:rsidRPr="001417E1" w:rsidRDefault="00CB1687" w:rsidP="00CB1687">
      <w:pPr>
        <w:spacing w:line="240" w:lineRule="auto"/>
        <w:jc w:val="both"/>
        <w:rPr>
          <w:rFonts w:ascii="Arial" w:hAnsi="Arial" w:cs="Arial"/>
          <w:sz w:val="24"/>
          <w:szCs w:val="24"/>
          <w:lang w:val="fi-FI"/>
        </w:rPr>
      </w:pPr>
      <w:r>
        <w:rPr>
          <w:rFonts w:ascii="Arial" w:hAnsi="Arial" w:cs="Arial"/>
          <w:sz w:val="24"/>
          <w:szCs w:val="24"/>
          <w:lang w:val="fi-FI"/>
        </w:rPr>
        <w:t>Jurutera Elektrik Kanan</w:t>
      </w:r>
      <w:r w:rsidRPr="001417E1">
        <w:rPr>
          <w:rFonts w:ascii="Arial" w:hAnsi="Arial" w:cs="Arial"/>
          <w:sz w:val="24"/>
          <w:szCs w:val="24"/>
          <w:lang w:val="fi-FI"/>
        </w:rPr>
        <w:t>,</w:t>
      </w:r>
    </w:p>
    <w:p w:rsidR="00CB1687" w:rsidRPr="001417E1" w:rsidRDefault="00CB1687" w:rsidP="00CB1687">
      <w:pPr>
        <w:spacing w:line="240" w:lineRule="auto"/>
        <w:jc w:val="both"/>
        <w:rPr>
          <w:rFonts w:ascii="Arial" w:hAnsi="Arial" w:cs="Arial"/>
          <w:sz w:val="24"/>
          <w:szCs w:val="24"/>
          <w:lang w:val="fi-FI"/>
        </w:rPr>
      </w:pPr>
      <w:r w:rsidRPr="001417E1">
        <w:rPr>
          <w:rFonts w:ascii="Arial" w:hAnsi="Arial" w:cs="Arial"/>
          <w:sz w:val="24"/>
          <w:szCs w:val="24"/>
          <w:lang w:val="fi-FI"/>
        </w:rPr>
        <w:t>Unit Perunding Inspektorat Dan Keselamatan Elektrik,</w:t>
      </w:r>
    </w:p>
    <w:p w:rsidR="00CB1687" w:rsidRPr="001417E1" w:rsidRDefault="00CB1687" w:rsidP="00CB1687">
      <w:pPr>
        <w:spacing w:line="240" w:lineRule="auto"/>
        <w:jc w:val="both"/>
        <w:rPr>
          <w:rFonts w:ascii="Arial" w:hAnsi="Arial" w:cs="Arial"/>
          <w:sz w:val="24"/>
          <w:szCs w:val="24"/>
          <w:lang w:val="fi-FI"/>
        </w:rPr>
      </w:pPr>
      <w:r w:rsidRPr="001417E1">
        <w:rPr>
          <w:rFonts w:ascii="Arial" w:hAnsi="Arial" w:cs="Arial"/>
          <w:sz w:val="24"/>
          <w:szCs w:val="24"/>
          <w:lang w:val="fi-FI"/>
        </w:rPr>
        <w:t>Caw. Kej. Elektrik IP JKR Malaysia.</w:t>
      </w:r>
    </w:p>
    <w:p w:rsidR="00CB1687" w:rsidRPr="001417E1" w:rsidRDefault="00CB1687" w:rsidP="00CB1687">
      <w:pPr>
        <w:spacing w:line="240" w:lineRule="auto"/>
        <w:jc w:val="both"/>
        <w:rPr>
          <w:rFonts w:ascii="Arial" w:hAnsi="Arial" w:cs="Arial"/>
          <w:b/>
          <w:sz w:val="24"/>
          <w:szCs w:val="24"/>
          <w:lang w:val="fi-FI"/>
        </w:rPr>
      </w:pPr>
    </w:p>
    <w:p w:rsidR="00CB1687" w:rsidRPr="001417E1" w:rsidRDefault="00CB1687" w:rsidP="00CB1687">
      <w:pPr>
        <w:spacing w:line="240" w:lineRule="auto"/>
        <w:jc w:val="both"/>
        <w:rPr>
          <w:rFonts w:ascii="Arial" w:hAnsi="Arial" w:cs="Arial"/>
          <w:b/>
          <w:sz w:val="24"/>
          <w:szCs w:val="24"/>
          <w:lang w:val="fi-FI"/>
        </w:rPr>
      </w:pPr>
      <w:r w:rsidRPr="001417E1">
        <w:rPr>
          <w:rFonts w:ascii="Arial" w:hAnsi="Arial" w:cs="Arial"/>
          <w:b/>
          <w:sz w:val="24"/>
          <w:szCs w:val="24"/>
          <w:lang w:val="fi-FI"/>
        </w:rPr>
        <w:t>Disahkan oleh:</w:t>
      </w:r>
    </w:p>
    <w:p w:rsidR="00CB1687" w:rsidRPr="001417E1" w:rsidRDefault="00CB1687" w:rsidP="00CB1687">
      <w:pPr>
        <w:spacing w:line="240" w:lineRule="auto"/>
        <w:jc w:val="both"/>
        <w:rPr>
          <w:rFonts w:ascii="Arial" w:hAnsi="Arial" w:cs="Arial"/>
          <w:b/>
          <w:sz w:val="24"/>
          <w:szCs w:val="24"/>
          <w:lang w:val="fi-FI"/>
        </w:rPr>
      </w:pPr>
    </w:p>
    <w:p w:rsidR="00CB1687" w:rsidRPr="001417E1" w:rsidRDefault="00CB1687" w:rsidP="00CB1687">
      <w:pPr>
        <w:spacing w:line="240" w:lineRule="auto"/>
        <w:jc w:val="both"/>
        <w:rPr>
          <w:rFonts w:ascii="Arial" w:hAnsi="Arial" w:cs="Arial"/>
          <w:b/>
          <w:sz w:val="24"/>
          <w:szCs w:val="24"/>
          <w:lang w:val="fi-FI"/>
        </w:rPr>
      </w:pPr>
    </w:p>
    <w:p w:rsidR="00CB1687" w:rsidRPr="001417E1" w:rsidRDefault="00CB1687" w:rsidP="00CB1687">
      <w:pPr>
        <w:spacing w:line="240" w:lineRule="auto"/>
        <w:jc w:val="both"/>
        <w:rPr>
          <w:rFonts w:ascii="Arial" w:hAnsi="Arial" w:cs="Arial"/>
          <w:b/>
          <w:sz w:val="24"/>
          <w:szCs w:val="24"/>
          <w:lang w:val="fi-FI"/>
        </w:rPr>
      </w:pPr>
      <w:r w:rsidRPr="001417E1">
        <w:rPr>
          <w:rFonts w:ascii="Arial" w:hAnsi="Arial" w:cs="Arial"/>
          <w:b/>
          <w:sz w:val="24"/>
          <w:szCs w:val="24"/>
          <w:lang w:val="fi-FI"/>
        </w:rPr>
        <w:t>.................................................</w:t>
      </w:r>
      <w:r w:rsidRPr="001417E1">
        <w:rPr>
          <w:rFonts w:ascii="Arial" w:hAnsi="Arial" w:cs="Arial"/>
          <w:b/>
          <w:sz w:val="24"/>
          <w:szCs w:val="24"/>
          <w:lang w:val="fi-FI"/>
        </w:rPr>
        <w:tab/>
      </w:r>
      <w:r w:rsidRPr="001417E1">
        <w:rPr>
          <w:rFonts w:ascii="Arial" w:hAnsi="Arial" w:cs="Arial"/>
          <w:b/>
          <w:sz w:val="24"/>
          <w:szCs w:val="24"/>
          <w:lang w:val="fi-FI"/>
        </w:rPr>
        <w:tab/>
      </w:r>
      <w:r w:rsidRPr="001417E1">
        <w:rPr>
          <w:rFonts w:ascii="Arial" w:hAnsi="Arial" w:cs="Arial"/>
          <w:b/>
          <w:sz w:val="24"/>
          <w:szCs w:val="24"/>
          <w:lang w:val="fi-FI"/>
        </w:rPr>
        <w:tab/>
      </w:r>
      <w:r w:rsidRPr="001417E1">
        <w:rPr>
          <w:rFonts w:ascii="Arial" w:hAnsi="Arial" w:cs="Arial"/>
          <w:b/>
          <w:sz w:val="24"/>
          <w:szCs w:val="24"/>
          <w:lang w:val="fi-FI"/>
        </w:rPr>
        <w:tab/>
      </w:r>
      <w:r w:rsidRPr="001417E1">
        <w:rPr>
          <w:rFonts w:ascii="Arial" w:hAnsi="Arial" w:cs="Arial"/>
          <w:b/>
          <w:sz w:val="24"/>
          <w:szCs w:val="24"/>
          <w:lang w:val="fi-FI"/>
        </w:rPr>
        <w:tab/>
        <w:t xml:space="preserve">Tarikh: </w:t>
      </w:r>
    </w:p>
    <w:p w:rsidR="00CB1687" w:rsidRPr="001417E1" w:rsidRDefault="00CB1687" w:rsidP="00CB1687">
      <w:pPr>
        <w:spacing w:line="240" w:lineRule="auto"/>
        <w:jc w:val="both"/>
        <w:rPr>
          <w:rFonts w:ascii="Arial" w:hAnsi="Arial" w:cs="Arial"/>
          <w:b/>
          <w:sz w:val="24"/>
          <w:szCs w:val="24"/>
          <w:lang w:val="fi-FI"/>
        </w:rPr>
      </w:pPr>
      <w:r w:rsidRPr="001417E1">
        <w:rPr>
          <w:rFonts w:ascii="Arial" w:hAnsi="Arial" w:cs="Arial"/>
          <w:b/>
          <w:sz w:val="24"/>
          <w:szCs w:val="24"/>
          <w:lang w:val="fi-FI"/>
        </w:rPr>
        <w:t>(</w:t>
      </w:r>
      <w:r w:rsidR="00377FC4">
        <w:rPr>
          <w:rFonts w:ascii="Arial" w:hAnsi="Arial" w:cs="Arial"/>
          <w:b/>
          <w:sz w:val="24"/>
          <w:szCs w:val="24"/>
          <w:lang w:val="fi-FI"/>
        </w:rPr>
        <w:t xml:space="preserve">Ir. </w:t>
      </w:r>
      <w:bookmarkStart w:id="0" w:name="_GoBack"/>
      <w:bookmarkEnd w:id="0"/>
      <w:r>
        <w:rPr>
          <w:rFonts w:ascii="Arial" w:hAnsi="Arial" w:cs="Arial"/>
          <w:b/>
          <w:sz w:val="24"/>
          <w:szCs w:val="24"/>
          <w:lang w:val="fi-FI"/>
        </w:rPr>
        <w:t xml:space="preserve">Hj. </w:t>
      </w:r>
      <w:r w:rsidRPr="001417E1">
        <w:rPr>
          <w:rFonts w:ascii="Arial" w:hAnsi="Arial" w:cs="Arial"/>
          <w:b/>
          <w:sz w:val="24"/>
          <w:szCs w:val="24"/>
          <w:lang w:val="fi-FI"/>
        </w:rPr>
        <w:t>Mohd Afandi bin Maamon)</w:t>
      </w:r>
    </w:p>
    <w:p w:rsidR="00CB1687" w:rsidRPr="001417E1" w:rsidRDefault="00CB1687" w:rsidP="00CB1687">
      <w:pPr>
        <w:spacing w:line="240" w:lineRule="auto"/>
        <w:jc w:val="both"/>
        <w:rPr>
          <w:rFonts w:ascii="Arial" w:hAnsi="Arial" w:cs="Arial"/>
          <w:sz w:val="24"/>
          <w:szCs w:val="24"/>
          <w:lang w:val="fi-FI"/>
        </w:rPr>
      </w:pPr>
      <w:r w:rsidRPr="001417E1">
        <w:rPr>
          <w:rFonts w:ascii="Arial" w:hAnsi="Arial" w:cs="Arial"/>
          <w:sz w:val="24"/>
          <w:szCs w:val="24"/>
          <w:lang w:val="fi-FI"/>
        </w:rPr>
        <w:t>Jurutera Elektrik Penguasa Kanan,</w:t>
      </w:r>
    </w:p>
    <w:p w:rsidR="00CB1687" w:rsidRPr="001417E1" w:rsidRDefault="00CB1687" w:rsidP="00CB1687">
      <w:pPr>
        <w:spacing w:line="240" w:lineRule="auto"/>
        <w:jc w:val="both"/>
        <w:rPr>
          <w:rFonts w:ascii="Arial" w:hAnsi="Arial" w:cs="Arial"/>
          <w:sz w:val="24"/>
          <w:szCs w:val="24"/>
          <w:lang w:val="fi-FI"/>
        </w:rPr>
      </w:pPr>
      <w:r w:rsidRPr="001417E1">
        <w:rPr>
          <w:rFonts w:ascii="Arial" w:hAnsi="Arial" w:cs="Arial"/>
          <w:sz w:val="24"/>
          <w:szCs w:val="24"/>
          <w:lang w:val="fi-FI"/>
        </w:rPr>
        <w:t>Unit Perunding Inspektorat Dan Keselamatan Elektrik,</w:t>
      </w:r>
    </w:p>
    <w:p w:rsidR="00CB1687" w:rsidRPr="001417E1" w:rsidRDefault="00CB1687" w:rsidP="00CB1687">
      <w:pPr>
        <w:spacing w:line="240" w:lineRule="auto"/>
        <w:jc w:val="both"/>
        <w:rPr>
          <w:rFonts w:ascii="Arial" w:hAnsi="Arial" w:cs="Arial"/>
          <w:sz w:val="24"/>
          <w:szCs w:val="24"/>
          <w:lang w:val="fi-FI"/>
        </w:rPr>
      </w:pPr>
      <w:r w:rsidRPr="001417E1">
        <w:rPr>
          <w:rFonts w:ascii="Arial" w:hAnsi="Arial" w:cs="Arial"/>
          <w:sz w:val="24"/>
          <w:szCs w:val="24"/>
          <w:lang w:val="fi-FI"/>
        </w:rPr>
        <w:t>Caw. Kej. Elektrik IP JKR Malaysia.</w:t>
      </w:r>
    </w:p>
    <w:p w:rsidR="00CB1687" w:rsidRDefault="00CB1687"/>
    <w:sectPr w:rsidR="00CB1687">
      <w:headerReference w:type="default" r:id="rId2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C29D3" w:rsidRDefault="004C29D3" w:rsidP="008E0B9B">
      <w:pPr>
        <w:spacing w:after="0" w:line="240" w:lineRule="auto"/>
      </w:pPr>
      <w:r>
        <w:separator/>
      </w:r>
    </w:p>
  </w:endnote>
  <w:endnote w:type="continuationSeparator" w:id="0">
    <w:p w:rsidR="004C29D3" w:rsidRDefault="004C29D3" w:rsidP="008E0B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C29D3" w:rsidRDefault="004C29D3" w:rsidP="008E0B9B">
      <w:pPr>
        <w:spacing w:after="0" w:line="240" w:lineRule="auto"/>
      </w:pPr>
      <w:r>
        <w:separator/>
      </w:r>
    </w:p>
  </w:footnote>
  <w:footnote w:type="continuationSeparator" w:id="0">
    <w:p w:rsidR="004C29D3" w:rsidRDefault="004C29D3" w:rsidP="008E0B9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659D" w:rsidRPr="008E0B9B" w:rsidRDefault="007A659D" w:rsidP="008E0B9B">
    <w:pPr>
      <w:pStyle w:val="Header"/>
      <w:jc w:val="center"/>
      <w:rPr>
        <w:rFonts w:ascii="Arial" w:hAnsi="Arial" w:cs="Arial"/>
        <w:i/>
      </w:rPr>
    </w:pPr>
    <w:r>
      <w:rPr>
        <w:rFonts w:ascii="Arial" w:hAnsi="Arial" w:cs="Arial"/>
        <w:b/>
        <w:noProof/>
        <w:lang w:val="en-MY" w:eastAsia="en-MY"/>
      </w:rPr>
      <mc:AlternateContent>
        <mc:Choice Requires="wps">
          <w:drawing>
            <wp:anchor distT="0" distB="0" distL="114300" distR="114300" simplePos="0" relativeHeight="251659264" behindDoc="0" locked="0" layoutInCell="1" allowOverlap="1">
              <wp:simplePos x="0" y="0"/>
              <wp:positionH relativeFrom="rightMargin">
                <wp:align>left</wp:align>
              </wp:positionH>
              <wp:positionV relativeFrom="paragraph">
                <wp:posOffset>-381706</wp:posOffset>
              </wp:positionV>
              <wp:extent cx="767645" cy="214489"/>
              <wp:effectExtent l="0" t="0" r="13970" b="14605"/>
              <wp:wrapNone/>
              <wp:docPr id="1" name="Text Box 1"/>
              <wp:cNvGraphicFramePr/>
              <a:graphic xmlns:a="http://schemas.openxmlformats.org/drawingml/2006/main">
                <a:graphicData uri="http://schemas.microsoft.com/office/word/2010/wordprocessingShape">
                  <wps:wsp>
                    <wps:cNvSpPr txBox="1"/>
                    <wps:spPr>
                      <a:xfrm>
                        <a:off x="0" y="0"/>
                        <a:ext cx="767645" cy="214489"/>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A659D" w:rsidRPr="008E0B9B" w:rsidRDefault="007A659D">
                          <w:pPr>
                            <w:rPr>
                              <w:rFonts w:ascii="Arial" w:hAnsi="Arial" w:cs="Arial"/>
                              <w:b/>
                            </w:rPr>
                          </w:pPr>
                          <w:r w:rsidRPr="008E0B9B">
                            <w:rPr>
                              <w:rFonts w:ascii="Arial" w:hAnsi="Arial" w:cs="Arial"/>
                              <w:b/>
                            </w:rPr>
                            <w:t>IN-3a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36" type="#_x0000_t202" style="position:absolute;left:0;text-align:left;margin-left:0;margin-top:-30.05pt;width:60.45pt;height:16.9pt;z-index:251659264;visibility:visible;mso-wrap-style:square;mso-width-percent:0;mso-height-percent:0;mso-wrap-distance-left:9pt;mso-wrap-distance-top:0;mso-wrap-distance-right:9pt;mso-wrap-distance-bottom:0;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" fillcolor="white [3201]" strokecolor="white [3212]" strokeweight=".5pt">
              <v:textbox>
                <w:txbxContent>
                  <w:p w:rsidR="007A659D" w:rsidRPr="008E0B9B" w:rsidRDefault="007A659D">
                    <w:pPr>
                      <w:rPr>
                        <w:rFonts w:ascii="Arial" w:hAnsi="Arial" w:cs="Arial"/>
                        <w:b/>
                      </w:rPr>
                    </w:pPr>
                    <w:r w:rsidRPr="008E0B9B">
                      <w:rPr>
                        <w:rFonts w:ascii="Arial" w:hAnsi="Arial" w:cs="Arial"/>
                        <w:b/>
                      </w:rPr>
                      <w:t>IN-3a</w:t>
                    </w:r>
                  </w:p>
                </w:txbxContent>
              </v:textbox>
              <w10:wrap anchorx="margin"/>
            </v:shape>
          </w:pict>
        </mc:Fallback>
      </mc:AlternateContent>
    </w:r>
    <w:r w:rsidR="005E5321">
      <w:rPr>
        <w:rFonts w:ascii="Arial" w:hAnsi="Arial" w:cs="Arial"/>
        <w:i/>
      </w:rPr>
      <w:t>BALAI POLIS SEA PARK</w:t>
    </w:r>
  </w:p>
  <w:p w:rsidR="007A659D" w:rsidRPr="008E0B9B" w:rsidRDefault="007A659D" w:rsidP="008E0B9B">
    <w:pPr>
      <w:pStyle w:val="Header"/>
      <w:jc w:val="center"/>
      <w:rPr>
        <w:rFonts w:ascii="Arial" w:hAnsi="Arial" w:cs="Arial"/>
        <w:b/>
      </w:rPr>
    </w:pPr>
    <w:r w:rsidRPr="008E0B9B">
      <w:rPr>
        <w:rFonts w:ascii="Arial" w:hAnsi="Arial" w:cs="Arial"/>
        <w:b/>
      </w:rPr>
      <w:t>PENEMUAN KETIDAKPATUHAN AKTA &amp; PERATURAN</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C43645"/>
    <w:multiLevelType w:val="hybridMultilevel"/>
    <w:tmpl w:val="70060C72"/>
    <w:lvl w:ilvl="0" w:tplc="E4180E44">
      <w:start w:val="1"/>
      <w:numFmt w:val="decimal"/>
      <w:lvlText w:val="%1."/>
      <w:lvlJc w:val="left"/>
      <w:pPr>
        <w:ind w:left="360" w:hanging="360"/>
      </w:pPr>
      <w:rPr>
        <w:rFonts w:hint="default"/>
        <w:b w:val="0"/>
        <w:sz w:val="16"/>
        <w:szCs w:val="16"/>
      </w:rPr>
    </w:lvl>
    <w:lvl w:ilvl="1" w:tplc="44090019" w:tentative="1">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1" w15:restartNumberingAfterBreak="0">
    <w:nsid w:val="10D44496"/>
    <w:multiLevelType w:val="hybridMultilevel"/>
    <w:tmpl w:val="AB149F5A"/>
    <w:lvl w:ilvl="0" w:tplc="4409000F">
      <w:start w:val="1"/>
      <w:numFmt w:val="decimal"/>
      <w:lvlText w:val="%1."/>
      <w:lvlJc w:val="left"/>
      <w:pPr>
        <w:ind w:left="360" w:hanging="360"/>
      </w:pPr>
      <w:rPr>
        <w:rFonts w:hint="default"/>
      </w:rPr>
    </w:lvl>
    <w:lvl w:ilvl="1" w:tplc="44090019" w:tentative="1">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2" w15:restartNumberingAfterBreak="0">
    <w:nsid w:val="1E265EBF"/>
    <w:multiLevelType w:val="hybridMultilevel"/>
    <w:tmpl w:val="0DA035CA"/>
    <w:lvl w:ilvl="0" w:tplc="4409000F">
      <w:start w:val="1"/>
      <w:numFmt w:val="decimal"/>
      <w:lvlText w:val="%1."/>
      <w:lvlJc w:val="left"/>
      <w:pPr>
        <w:ind w:left="360" w:hanging="360"/>
      </w:pPr>
      <w:rPr>
        <w:rFonts w:hint="default"/>
      </w:rPr>
    </w:lvl>
    <w:lvl w:ilvl="1" w:tplc="44090019" w:tentative="1">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3" w15:restartNumberingAfterBreak="0">
    <w:nsid w:val="213E6DE3"/>
    <w:multiLevelType w:val="hybridMultilevel"/>
    <w:tmpl w:val="0C4AB0A0"/>
    <w:lvl w:ilvl="0" w:tplc="4409000F">
      <w:start w:val="1"/>
      <w:numFmt w:val="decimal"/>
      <w:lvlText w:val="%1."/>
      <w:lvlJc w:val="left"/>
      <w:pPr>
        <w:ind w:left="360" w:hanging="360"/>
      </w:pPr>
      <w:rPr>
        <w:rFonts w:hint="default"/>
      </w:rPr>
    </w:lvl>
    <w:lvl w:ilvl="1" w:tplc="44090019" w:tentative="1">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4" w15:restartNumberingAfterBreak="0">
    <w:nsid w:val="2D3A4F07"/>
    <w:multiLevelType w:val="hybridMultilevel"/>
    <w:tmpl w:val="54E8D95C"/>
    <w:lvl w:ilvl="0" w:tplc="4409000F">
      <w:start w:val="1"/>
      <w:numFmt w:val="decimal"/>
      <w:lvlText w:val="%1."/>
      <w:lvlJc w:val="left"/>
      <w:pPr>
        <w:ind w:left="360" w:hanging="360"/>
      </w:pPr>
      <w:rPr>
        <w:rFonts w:hint="default"/>
      </w:rPr>
    </w:lvl>
    <w:lvl w:ilvl="1" w:tplc="44090019" w:tentative="1">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5" w15:restartNumberingAfterBreak="0">
    <w:nsid w:val="48DD145B"/>
    <w:multiLevelType w:val="hybridMultilevel"/>
    <w:tmpl w:val="84264D62"/>
    <w:lvl w:ilvl="0" w:tplc="1E60C9A8">
      <w:start w:val="1"/>
      <w:numFmt w:val="decimal"/>
      <w:lvlText w:val="%1."/>
      <w:lvlJc w:val="left"/>
      <w:pPr>
        <w:ind w:left="360" w:hanging="360"/>
      </w:pPr>
      <w:rPr>
        <w:rFonts w:hint="default"/>
        <w:b w:val="0"/>
      </w:rPr>
    </w:lvl>
    <w:lvl w:ilvl="1" w:tplc="44090019" w:tentative="1">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6" w15:restartNumberingAfterBreak="0">
    <w:nsid w:val="49B5743B"/>
    <w:multiLevelType w:val="hybridMultilevel"/>
    <w:tmpl w:val="540CB9AE"/>
    <w:lvl w:ilvl="0" w:tplc="4409000F">
      <w:start w:val="1"/>
      <w:numFmt w:val="decimal"/>
      <w:lvlText w:val="%1."/>
      <w:lvlJc w:val="left"/>
      <w:pPr>
        <w:ind w:left="360" w:hanging="360"/>
      </w:pPr>
      <w:rPr>
        <w:rFonts w:hint="default"/>
      </w:rPr>
    </w:lvl>
    <w:lvl w:ilvl="1" w:tplc="44090019" w:tentative="1">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7" w15:restartNumberingAfterBreak="0">
    <w:nsid w:val="4A125FF5"/>
    <w:multiLevelType w:val="hybridMultilevel"/>
    <w:tmpl w:val="8BBE997C"/>
    <w:lvl w:ilvl="0" w:tplc="4409000F">
      <w:start w:val="1"/>
      <w:numFmt w:val="decimal"/>
      <w:lvlText w:val="%1."/>
      <w:lvlJc w:val="left"/>
      <w:pPr>
        <w:ind w:left="360" w:hanging="360"/>
      </w:pPr>
      <w:rPr>
        <w:rFonts w:hint="default"/>
      </w:rPr>
    </w:lvl>
    <w:lvl w:ilvl="1" w:tplc="44090019" w:tentative="1">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8" w15:restartNumberingAfterBreak="0">
    <w:nsid w:val="52B361BB"/>
    <w:multiLevelType w:val="hybridMultilevel"/>
    <w:tmpl w:val="56E651C2"/>
    <w:lvl w:ilvl="0" w:tplc="4409000F">
      <w:start w:val="1"/>
      <w:numFmt w:val="decimal"/>
      <w:lvlText w:val="%1."/>
      <w:lvlJc w:val="left"/>
      <w:pPr>
        <w:ind w:left="360" w:hanging="360"/>
      </w:pPr>
      <w:rPr>
        <w:rFonts w:hint="default"/>
      </w:rPr>
    </w:lvl>
    <w:lvl w:ilvl="1" w:tplc="44090019" w:tentative="1">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9" w15:restartNumberingAfterBreak="0">
    <w:nsid w:val="566A69F2"/>
    <w:multiLevelType w:val="hybridMultilevel"/>
    <w:tmpl w:val="08BEA490"/>
    <w:lvl w:ilvl="0" w:tplc="4409000F">
      <w:start w:val="1"/>
      <w:numFmt w:val="decimal"/>
      <w:lvlText w:val="%1."/>
      <w:lvlJc w:val="left"/>
      <w:pPr>
        <w:ind w:left="360" w:hanging="360"/>
      </w:pPr>
      <w:rPr>
        <w:rFonts w:hint="default"/>
      </w:rPr>
    </w:lvl>
    <w:lvl w:ilvl="1" w:tplc="44090019" w:tentative="1">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10" w15:restartNumberingAfterBreak="0">
    <w:nsid w:val="5D252CE1"/>
    <w:multiLevelType w:val="hybridMultilevel"/>
    <w:tmpl w:val="3A96F90C"/>
    <w:lvl w:ilvl="0" w:tplc="4409000F">
      <w:start w:val="1"/>
      <w:numFmt w:val="decimal"/>
      <w:lvlText w:val="%1."/>
      <w:lvlJc w:val="left"/>
      <w:pPr>
        <w:ind w:left="360" w:hanging="360"/>
      </w:pPr>
      <w:rPr>
        <w:rFonts w:hint="default"/>
      </w:rPr>
    </w:lvl>
    <w:lvl w:ilvl="1" w:tplc="44090019" w:tentative="1">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11" w15:restartNumberingAfterBreak="0">
    <w:nsid w:val="63C370B6"/>
    <w:multiLevelType w:val="hybridMultilevel"/>
    <w:tmpl w:val="6FCC701E"/>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2" w15:restartNumberingAfterBreak="0">
    <w:nsid w:val="71E11836"/>
    <w:multiLevelType w:val="hybridMultilevel"/>
    <w:tmpl w:val="B9069C52"/>
    <w:lvl w:ilvl="0" w:tplc="4409000F">
      <w:start w:val="1"/>
      <w:numFmt w:val="decimal"/>
      <w:lvlText w:val="%1."/>
      <w:lvlJc w:val="left"/>
      <w:pPr>
        <w:ind w:left="360" w:hanging="360"/>
      </w:pPr>
      <w:rPr>
        <w:rFonts w:hint="default"/>
      </w:rPr>
    </w:lvl>
    <w:lvl w:ilvl="1" w:tplc="44090019" w:tentative="1">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num w:numId="1">
    <w:abstractNumId w:val="0"/>
  </w:num>
  <w:num w:numId="2">
    <w:abstractNumId w:val="6"/>
  </w:num>
  <w:num w:numId="3">
    <w:abstractNumId w:val="12"/>
  </w:num>
  <w:num w:numId="4">
    <w:abstractNumId w:val="11"/>
  </w:num>
  <w:num w:numId="5">
    <w:abstractNumId w:val="9"/>
  </w:num>
  <w:num w:numId="6">
    <w:abstractNumId w:val="7"/>
  </w:num>
  <w:num w:numId="7">
    <w:abstractNumId w:val="8"/>
  </w:num>
  <w:num w:numId="8">
    <w:abstractNumId w:val="2"/>
  </w:num>
  <w:num w:numId="9">
    <w:abstractNumId w:val="3"/>
  </w:num>
  <w:num w:numId="10">
    <w:abstractNumId w:val="4"/>
  </w:num>
  <w:num w:numId="11">
    <w:abstractNumId w:val="1"/>
  </w:num>
  <w:num w:numId="12">
    <w:abstractNumId w:val="5"/>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4"/>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0B9B"/>
    <w:rsid w:val="000523ED"/>
    <w:rsid w:val="000A039C"/>
    <w:rsid w:val="000D3F77"/>
    <w:rsid w:val="000E6DBE"/>
    <w:rsid w:val="00121608"/>
    <w:rsid w:val="001F48CB"/>
    <w:rsid w:val="00211835"/>
    <w:rsid w:val="002E42A8"/>
    <w:rsid w:val="00320E44"/>
    <w:rsid w:val="00377FC4"/>
    <w:rsid w:val="003A2F2B"/>
    <w:rsid w:val="003A63B1"/>
    <w:rsid w:val="004C29D3"/>
    <w:rsid w:val="004E61EF"/>
    <w:rsid w:val="004E70EC"/>
    <w:rsid w:val="004E7CEE"/>
    <w:rsid w:val="004E7D39"/>
    <w:rsid w:val="00520051"/>
    <w:rsid w:val="00523F63"/>
    <w:rsid w:val="00583A41"/>
    <w:rsid w:val="005847AD"/>
    <w:rsid w:val="005E5321"/>
    <w:rsid w:val="005F6F4A"/>
    <w:rsid w:val="006E6795"/>
    <w:rsid w:val="006F65BB"/>
    <w:rsid w:val="007A659D"/>
    <w:rsid w:val="007E12CF"/>
    <w:rsid w:val="007E2FE1"/>
    <w:rsid w:val="00875C81"/>
    <w:rsid w:val="00885B6E"/>
    <w:rsid w:val="008C6050"/>
    <w:rsid w:val="008E0B9B"/>
    <w:rsid w:val="008E447C"/>
    <w:rsid w:val="008F4734"/>
    <w:rsid w:val="00904182"/>
    <w:rsid w:val="00925168"/>
    <w:rsid w:val="009E1764"/>
    <w:rsid w:val="00AA79E4"/>
    <w:rsid w:val="00C06D1C"/>
    <w:rsid w:val="00C32461"/>
    <w:rsid w:val="00C46A76"/>
    <w:rsid w:val="00C60064"/>
    <w:rsid w:val="00CA56F0"/>
    <w:rsid w:val="00CB1687"/>
    <w:rsid w:val="00D16871"/>
    <w:rsid w:val="00D244BB"/>
    <w:rsid w:val="00D52100"/>
    <w:rsid w:val="00D53C34"/>
    <w:rsid w:val="00D54713"/>
    <w:rsid w:val="00DC5DA7"/>
    <w:rsid w:val="00E10CE0"/>
    <w:rsid w:val="00E750D2"/>
    <w:rsid w:val="00EE1EAB"/>
    <w:rsid w:val="00F15FD4"/>
    <w:rsid w:val="00F6361F"/>
  </w:rsids>
  <m:mathPr>
    <m:mathFont m:val="Cambria Math"/>
    <m:brkBin m:val="before"/>
    <m:brkBinSub m:val="--"/>
    <m:smallFrac m:val="0"/>
    <m:dispDef/>
    <m:lMargin m:val="0"/>
    <m:rMargin m:val="0"/>
    <m:defJc m:val="centerGroup"/>
    <m:wrapIndent m:val="1440"/>
    <m:intLim m:val="subSup"/>
    <m:naryLim m:val="undOvr"/>
  </m:mathPr>
  <w:themeFontLang w:val="ms-MY"/>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496E2B"/>
  <w15:chartTrackingRefBased/>
  <w15:docId w15:val="{B31A0381-E356-4AC6-92A2-36257D7A36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ms-MY"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E0B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E0B9B"/>
    <w:pPr>
      <w:tabs>
        <w:tab w:val="center" w:pos="4536"/>
        <w:tab w:val="right" w:pos="9072"/>
      </w:tabs>
      <w:spacing w:after="0" w:line="240" w:lineRule="auto"/>
    </w:pPr>
  </w:style>
  <w:style w:type="character" w:customStyle="1" w:styleId="HeaderChar">
    <w:name w:val="Header Char"/>
    <w:basedOn w:val="DefaultParagraphFont"/>
    <w:link w:val="Header"/>
    <w:uiPriority w:val="99"/>
    <w:rsid w:val="008E0B9B"/>
  </w:style>
  <w:style w:type="paragraph" w:styleId="Footer">
    <w:name w:val="footer"/>
    <w:basedOn w:val="Normal"/>
    <w:link w:val="FooterChar"/>
    <w:uiPriority w:val="99"/>
    <w:unhideWhenUsed/>
    <w:rsid w:val="008E0B9B"/>
    <w:pPr>
      <w:tabs>
        <w:tab w:val="center" w:pos="4536"/>
        <w:tab w:val="right" w:pos="9072"/>
      </w:tabs>
      <w:spacing w:after="0" w:line="240" w:lineRule="auto"/>
    </w:pPr>
  </w:style>
  <w:style w:type="character" w:customStyle="1" w:styleId="FooterChar">
    <w:name w:val="Footer Char"/>
    <w:basedOn w:val="DefaultParagraphFont"/>
    <w:link w:val="Footer"/>
    <w:uiPriority w:val="99"/>
    <w:rsid w:val="008E0B9B"/>
  </w:style>
  <w:style w:type="paragraph" w:styleId="ListParagraph">
    <w:name w:val="List Paragraph"/>
    <w:basedOn w:val="Normal"/>
    <w:uiPriority w:val="34"/>
    <w:qFormat/>
    <w:rsid w:val="00C46A76"/>
    <w:pPr>
      <w:ind w:left="720"/>
      <w:contextualSpacing/>
    </w:pPr>
  </w:style>
  <w:style w:type="paragraph" w:styleId="BalloonText">
    <w:name w:val="Balloon Text"/>
    <w:basedOn w:val="Normal"/>
    <w:link w:val="BalloonTextChar"/>
    <w:uiPriority w:val="99"/>
    <w:semiHidden/>
    <w:unhideWhenUsed/>
    <w:rsid w:val="00CB168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B168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640</TotalTime>
  <Pages>11</Pages>
  <Words>2104</Words>
  <Characters>11993</Characters>
  <Application>Microsoft Office Word</Application>
  <DocSecurity>0</DocSecurity>
  <Lines>99</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CKE_63</cp:lastModifiedBy>
  <cp:revision>23</cp:revision>
  <cp:lastPrinted>2019-10-07T08:42:00Z</cp:lastPrinted>
  <dcterms:created xsi:type="dcterms:W3CDTF">2019-05-06T04:42:00Z</dcterms:created>
  <dcterms:modified xsi:type="dcterms:W3CDTF">2019-10-14T00:42:00Z</dcterms:modified>
</cp:coreProperties>
</file>