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C07" w:rsidRDefault="00E51819" w:rsidP="00E51819">
      <w:pPr>
        <w:spacing w:after="0"/>
        <w:jc w:val="center"/>
        <w:rPr>
          <w:rFonts w:ascii="Arial" w:hAnsi="Arial" w:cs="Arial"/>
          <w:b/>
          <w:sz w:val="20"/>
          <w:szCs w:val="20"/>
          <w:lang w:val="ms-MY"/>
        </w:rPr>
      </w:pPr>
      <w:r w:rsidRPr="0054487F">
        <w:rPr>
          <w:rFonts w:ascii="Arial" w:hAnsi="Arial" w:cs="Arial"/>
          <w:b/>
          <w:sz w:val="20"/>
          <w:szCs w:val="20"/>
          <w:lang w:val="ms-MY"/>
        </w:rPr>
        <w:t xml:space="preserve">SENARAI SEMAK PENYEDIAAN SURAT SETUJUTERIMA </w:t>
      </w:r>
      <w:r w:rsidR="00F77E0E">
        <w:rPr>
          <w:rFonts w:ascii="Arial" w:hAnsi="Arial" w:cs="Arial"/>
          <w:b/>
          <w:sz w:val="20"/>
          <w:szCs w:val="20"/>
          <w:lang w:val="ms-MY"/>
        </w:rPr>
        <w:t xml:space="preserve">TENDER KERJA PEMBINAAN </w:t>
      </w:r>
    </w:p>
    <w:p w:rsidR="00493760" w:rsidRPr="0054487F" w:rsidRDefault="001F15FD" w:rsidP="00E51819">
      <w:pPr>
        <w:spacing w:after="0"/>
        <w:jc w:val="center"/>
        <w:rPr>
          <w:rFonts w:ascii="Arial" w:hAnsi="Arial" w:cs="Arial"/>
          <w:b/>
          <w:sz w:val="20"/>
          <w:szCs w:val="20"/>
          <w:lang w:val="ms-MY"/>
        </w:rPr>
      </w:pPr>
      <w:r>
        <w:rPr>
          <w:rFonts w:ascii="Arial" w:hAnsi="Arial" w:cs="Arial"/>
          <w:b/>
          <w:sz w:val="20"/>
          <w:szCs w:val="20"/>
          <w:lang w:val="ms-MY"/>
        </w:rPr>
        <w:t>(MAIN CONTRACT/</w:t>
      </w:r>
      <w:bookmarkStart w:id="0" w:name="_GoBack"/>
      <w:bookmarkEnd w:id="0"/>
      <w:r w:rsidR="00F77E0E">
        <w:rPr>
          <w:rFonts w:ascii="Arial" w:hAnsi="Arial" w:cs="Arial"/>
          <w:b/>
          <w:sz w:val="20"/>
          <w:szCs w:val="20"/>
          <w:lang w:val="ms-MY"/>
        </w:rPr>
        <w:t>DIRECT CONTRACT)</w:t>
      </w:r>
    </w:p>
    <w:p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348" w:type="dxa"/>
        <w:tblInd w:w="-459" w:type="dxa"/>
        <w:tblLook w:val="04A0" w:firstRow="1" w:lastRow="0" w:firstColumn="1" w:lastColumn="0" w:noHBand="0" w:noVBand="1"/>
      </w:tblPr>
      <w:tblGrid>
        <w:gridCol w:w="1864"/>
        <w:gridCol w:w="4090"/>
        <w:gridCol w:w="2126"/>
        <w:gridCol w:w="2268"/>
      </w:tblGrid>
      <w:tr w:rsidR="00E51819" w:rsidRPr="0054487F" w:rsidTr="0054487F">
        <w:tc>
          <w:tcPr>
            <w:tcW w:w="1864" w:type="dxa"/>
          </w:tcPr>
          <w:p w:rsidR="00E51819" w:rsidRPr="00A72B6C" w:rsidRDefault="00E51819" w:rsidP="00E51819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Projek:</w:t>
            </w:r>
          </w:p>
        </w:tc>
        <w:tc>
          <w:tcPr>
            <w:tcW w:w="8484" w:type="dxa"/>
            <w:gridSpan w:val="3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:rsidTr="00A72B6C">
        <w:tc>
          <w:tcPr>
            <w:tcW w:w="1864" w:type="dxa"/>
            <w:vMerge w:val="restart"/>
            <w:vAlign w:val="bottom"/>
          </w:tcPr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Pegawai / Jawatan Yang Menyediakan SST (P1)</w:t>
            </w:r>
          </w:p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268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:rsidTr="00A72B6C">
        <w:tc>
          <w:tcPr>
            <w:tcW w:w="1864" w:type="dxa"/>
            <w:vMerge/>
            <w:vAlign w:val="bottom"/>
          </w:tcPr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E51819" w:rsidRPr="0054487F" w:rsidTr="00A72B6C">
        <w:tc>
          <w:tcPr>
            <w:tcW w:w="1864" w:type="dxa"/>
            <w:vMerge w:val="restart"/>
            <w:vAlign w:val="bottom"/>
          </w:tcPr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E51819" w:rsidRPr="00A72B6C" w:rsidRDefault="00E51819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Pegawai / Jawatan Yang Menyemak dan Melulus SST (P2)</w:t>
            </w:r>
          </w:p>
          <w:p w:rsidR="00A72B6C" w:rsidRPr="00A72B6C" w:rsidRDefault="00A72B6C" w:rsidP="00A72B6C">
            <w:pPr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 w:val="restart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Tandatangan</w:t>
            </w:r>
          </w:p>
        </w:tc>
        <w:tc>
          <w:tcPr>
            <w:tcW w:w="2268" w:type="dxa"/>
          </w:tcPr>
          <w:p w:rsidR="00E51819" w:rsidRPr="00A72B6C" w:rsidRDefault="00E51819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Tarikh</w:t>
            </w:r>
          </w:p>
        </w:tc>
      </w:tr>
      <w:tr w:rsidR="00E51819" w:rsidRPr="0054487F" w:rsidTr="0054487F">
        <w:tc>
          <w:tcPr>
            <w:tcW w:w="1864" w:type="dxa"/>
            <w:vMerge/>
          </w:tcPr>
          <w:p w:rsidR="00E51819" w:rsidRPr="0054487F" w:rsidRDefault="00E51819" w:rsidP="00402D32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090" w:type="dxa"/>
            <w:vMerge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126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E51819" w:rsidRPr="0054487F" w:rsidRDefault="00E51819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51819" w:rsidRPr="0054487F" w:rsidRDefault="00E51819" w:rsidP="00E51819">
      <w:pPr>
        <w:spacing w:after="0"/>
        <w:jc w:val="center"/>
        <w:rPr>
          <w:rFonts w:ascii="Arial" w:hAnsi="Arial" w:cs="Arial"/>
          <w:sz w:val="20"/>
          <w:szCs w:val="20"/>
          <w:lang w:val="ms-MY"/>
        </w:rPr>
      </w:pPr>
    </w:p>
    <w:tbl>
      <w:tblPr>
        <w:tblStyle w:val="TableGrid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1275"/>
        <w:gridCol w:w="1276"/>
        <w:gridCol w:w="2268"/>
      </w:tblGrid>
      <w:tr w:rsidR="0054487F" w:rsidRPr="0054487F" w:rsidTr="00A72B6C">
        <w:tc>
          <w:tcPr>
            <w:tcW w:w="567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54487F" w:rsidRPr="00A72B6C" w:rsidRDefault="0054487F" w:rsidP="00A72B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  <w:r w:rsidR="00C36C07">
              <w:rPr>
                <w:rFonts w:ascii="Arial" w:hAnsi="Arial" w:cs="Arial"/>
                <w:b/>
                <w:sz w:val="20"/>
                <w:szCs w:val="20"/>
                <w:lang w:val="ms-MY"/>
              </w:rPr>
              <w:t>/Makluman</w:t>
            </w:r>
          </w:p>
        </w:tc>
      </w:tr>
      <w:tr w:rsidR="0054487F" w:rsidRPr="0054487F" w:rsidTr="0054487F">
        <w:tc>
          <w:tcPr>
            <w:tcW w:w="567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54487F" w:rsidRPr="00A72B6C" w:rsidRDefault="0054487F" w:rsidP="00E5181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54487F" w:rsidRPr="0054487F" w:rsidTr="0054487F">
        <w:tc>
          <w:tcPr>
            <w:tcW w:w="567" w:type="dxa"/>
          </w:tcPr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1.0</w:t>
            </w: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Default="007930FB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77E0E" w:rsidRDefault="00F77E0E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77E0E" w:rsidRDefault="00F77E0E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2.0</w:t>
            </w: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Pr="0054487F" w:rsidRDefault="00A72B6C" w:rsidP="0054487F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3.0</w:t>
            </w:r>
          </w:p>
        </w:tc>
        <w:tc>
          <w:tcPr>
            <w:tcW w:w="4962" w:type="dxa"/>
          </w:tcPr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Penyediaan SST hendaklah merujuk kepada tatacara penyediaan SST sebagaimana </w:t>
            </w:r>
            <w:r w:rsidR="00F77E0E">
              <w:rPr>
                <w:rFonts w:ascii="Arial" w:hAnsi="Arial" w:cs="Arial"/>
                <w:sz w:val="20"/>
                <w:szCs w:val="20"/>
                <w:lang w:val="ms-MY"/>
              </w:rPr>
              <w:t xml:space="preserve">di Pekeliling Perbendaharaan:PK4.2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– Surat Setuju </w:t>
            </w:r>
            <w:r w:rsidR="00F77E0E">
              <w:rPr>
                <w:rFonts w:ascii="Arial" w:hAnsi="Arial" w:cs="Arial"/>
                <w:sz w:val="20"/>
                <w:szCs w:val="20"/>
                <w:lang w:val="ms-MY"/>
              </w:rPr>
              <w:t xml:space="preserve">Terima, Pesanan Kerajaan dan Inden Kerajaan Bagi Perolehan Kerajaan (Lampiran 8 - </w:t>
            </w:r>
            <w:r w:rsidR="00F77E0E" w:rsidRPr="00F77E0E">
              <w:rPr>
                <w:rFonts w:ascii="Arial" w:hAnsi="Arial" w:cs="Arial"/>
                <w:sz w:val="20"/>
                <w:szCs w:val="20"/>
                <w:lang w:val="ms-MY"/>
              </w:rPr>
              <w:t>Format SST Dengan Dokumen Kontrak Bagi Perolehan Kerja Pembinaan</w:t>
            </w:r>
            <w:r w:rsidR="00F77E0E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Jika keputusan Lembaga Perolehan memerlukan penyediaan Surat Niat, pastikan Surat Niat telah ditandatangani dan dipersetujui </w:t>
            </w:r>
            <w:r w:rsidR="00F77E0E">
              <w:rPr>
                <w:rFonts w:ascii="Arial" w:hAnsi="Arial" w:cs="Arial"/>
                <w:sz w:val="20"/>
                <w:szCs w:val="20"/>
                <w:lang w:val="ms-MY"/>
              </w:rPr>
              <w:t>kontraktor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sebelum SST dikeluarkan.</w:t>
            </w:r>
          </w:p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340CBA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Sebelum SST dikeluarkan, pastikan semua sijil pendaftaran </w:t>
            </w:r>
            <w:r w:rsidR="00F77E0E">
              <w:rPr>
                <w:rFonts w:ascii="Arial" w:hAnsi="Arial" w:cs="Arial"/>
                <w:sz w:val="20"/>
                <w:szCs w:val="20"/>
                <w:lang w:val="ms-MY"/>
              </w:rPr>
              <w:t>dengan CIDB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masih belum luput. Jika tarikh telah luput, pastikan sijil telah diperbaharui sebelum SST dikeluarkan.</w:t>
            </w:r>
            <w:r w:rsidR="007930FB">
              <w:rPr>
                <w:rFonts w:ascii="Arial" w:hAnsi="Arial" w:cs="Arial"/>
                <w:sz w:val="20"/>
                <w:szCs w:val="20"/>
                <w:lang w:val="ms-MY"/>
              </w:rPr>
              <w:t xml:space="preserve"> Pastikan juga peruntukan mencukupi sebelum SST dikeluarkan.</w:t>
            </w:r>
          </w:p>
          <w:p w:rsidR="0054487F" w:rsidRDefault="0054487F" w:rsidP="0054487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340CBA" w:rsidRDefault="0054487F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pemilihan format </w:t>
            </w:r>
            <w:r w:rsidR="00340CBA">
              <w:rPr>
                <w:rFonts w:ascii="Arial" w:hAnsi="Arial" w:cs="Arial"/>
                <w:sz w:val="20"/>
                <w:szCs w:val="20"/>
                <w:lang w:val="ms-MY"/>
              </w:rPr>
              <w:t xml:space="preserve">SST </w:t>
            </w:r>
            <w:r w:rsidR="007D0684">
              <w:rPr>
                <w:rFonts w:ascii="Arial" w:hAnsi="Arial" w:cs="Arial"/>
                <w:sz w:val="20"/>
                <w:szCs w:val="20"/>
                <w:lang w:val="ms-MY"/>
              </w:rPr>
              <w:t>Kerja</w:t>
            </w:r>
            <w:r w:rsidR="00340CBA">
              <w:rPr>
                <w:rFonts w:ascii="Arial" w:hAnsi="Arial" w:cs="Arial"/>
                <w:sz w:val="20"/>
                <w:szCs w:val="20"/>
                <w:lang w:val="ms-MY"/>
              </w:rPr>
              <w:t>:</w:t>
            </w:r>
          </w:p>
          <w:p w:rsidR="00340CBA" w:rsidRDefault="00340CBA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D0684" w:rsidRPr="007D0684" w:rsidRDefault="007D0684" w:rsidP="007D0684">
            <w:pPr>
              <w:pStyle w:val="ListParagraph"/>
              <w:numPr>
                <w:ilvl w:val="0"/>
                <w:numId w:val="19"/>
              </w:numPr>
              <w:ind w:left="318" w:hanging="28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D0684">
              <w:rPr>
                <w:rFonts w:ascii="Arial" w:hAnsi="Arial" w:cs="Arial"/>
                <w:sz w:val="20"/>
                <w:szCs w:val="20"/>
                <w:lang w:val="ms-MY"/>
              </w:rPr>
              <w:t>Format SST Dengan Dokumen Kontrak Bagi Perolehan Kerja Pembinaan</w:t>
            </w:r>
            <w:r w:rsidR="00883819">
              <w:rPr>
                <w:rFonts w:ascii="Arial" w:hAnsi="Arial" w:cs="Arial"/>
                <w:sz w:val="20"/>
                <w:szCs w:val="20"/>
                <w:lang w:val="ms-MY"/>
              </w:rPr>
              <w:t xml:space="preserve"> (Lampiran 8 PK4.2)</w:t>
            </w:r>
          </w:p>
          <w:p w:rsidR="00340CBA" w:rsidRPr="00340CBA" w:rsidRDefault="00340CBA" w:rsidP="00340CBA">
            <w:pPr>
              <w:pStyle w:val="ListParagraph"/>
              <w:ind w:left="318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Isikan perkara-perkara berikut:</w:t>
            </w:r>
          </w:p>
          <w:p w:rsidR="00A72B6C" w:rsidRDefault="00A72B6C" w:rsidP="00340CBA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Nombor rujukan fail</w:t>
            </w:r>
          </w:p>
          <w:p w:rsidR="00C54E84" w:rsidRDefault="00C54E84" w:rsidP="00C54E8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Tarikh Surat</w:t>
            </w:r>
          </w:p>
          <w:p w:rsidR="00C54E84" w:rsidRDefault="00C54E84" w:rsidP="00C54E8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Nama syarikat </w:t>
            </w:r>
            <w:r w:rsidR="00C54E84">
              <w:rPr>
                <w:rFonts w:ascii="Arial" w:hAnsi="Arial" w:cs="Arial"/>
                <w:sz w:val="20"/>
                <w:szCs w:val="20"/>
                <w:lang w:val="ms-MY"/>
              </w:rPr>
              <w:t>kontraktor dan alamat berdaftar di sijil CIDB</w:t>
            </w:r>
          </w:p>
          <w:p w:rsidR="00C54E84" w:rsidRDefault="00C54E84" w:rsidP="00C54E8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Tajuk </w:t>
            </w:r>
            <w:r w:rsidR="00C54E84">
              <w:rPr>
                <w:rFonts w:ascii="Arial" w:hAnsi="Arial" w:cs="Arial"/>
                <w:sz w:val="20"/>
                <w:szCs w:val="20"/>
                <w:lang w:val="ms-MY"/>
              </w:rPr>
              <w:t>Tender</w:t>
            </w:r>
          </w:p>
          <w:p w:rsidR="00C54E84" w:rsidRDefault="00C54E84" w:rsidP="00C54E8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E84" w:rsidRDefault="00C54E84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 Tender/Kontrak</w:t>
            </w:r>
          </w:p>
          <w:p w:rsidR="00C54E84" w:rsidRDefault="00C54E84" w:rsidP="00C54E8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E84" w:rsidRDefault="00C54E84" w:rsidP="004C658E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Harga Kontrak dalam perkataan dan angka</w:t>
            </w:r>
          </w:p>
          <w:p w:rsidR="00883819" w:rsidRDefault="00883819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54E84" w:rsidRPr="00883819" w:rsidRDefault="00C54E84" w:rsidP="007930FB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kontrak (hari/bulan/minggu merujuk kepada keputusan Lembaga Perolehan)</w:t>
            </w:r>
          </w:p>
        </w:tc>
        <w:tc>
          <w:tcPr>
            <w:tcW w:w="1275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54487F" w:rsidRPr="0054487F" w:rsidRDefault="0054487F" w:rsidP="00E51819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2B6C" w:rsidRPr="0054487F" w:rsidTr="00402D32">
        <w:tc>
          <w:tcPr>
            <w:tcW w:w="567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  <w:r w:rsidR="00C36C07">
              <w:rPr>
                <w:rFonts w:ascii="Arial" w:hAnsi="Arial" w:cs="Arial"/>
                <w:b/>
                <w:sz w:val="20"/>
                <w:szCs w:val="20"/>
                <w:lang w:val="ms-MY"/>
              </w:rPr>
              <w:t>/Makluman</w:t>
            </w:r>
          </w:p>
        </w:tc>
      </w:tr>
      <w:tr w:rsidR="00A72B6C" w:rsidRPr="0054487F" w:rsidTr="00402D32">
        <w:tc>
          <w:tcPr>
            <w:tcW w:w="567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A72B6C" w:rsidRPr="00A72B6C" w:rsidRDefault="00A72B6C" w:rsidP="00402D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72B6C" w:rsidRPr="0054487F" w:rsidTr="00402D32">
        <w:tc>
          <w:tcPr>
            <w:tcW w:w="567" w:type="dxa"/>
          </w:tcPr>
          <w:p w:rsidR="00E94882" w:rsidRDefault="00E94882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72B6C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4.0</w:t>
            </w: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5.0</w:t>
            </w:r>
          </w:p>
          <w:p w:rsidR="00A95ED9" w:rsidRPr="0054487F" w:rsidRDefault="00A95ED9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</w:tcPr>
          <w:p w:rsidR="00E94882" w:rsidRDefault="00E94882" w:rsidP="00E94882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Default="00883819" w:rsidP="00883819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Milik Tapak</w:t>
            </w:r>
          </w:p>
          <w:p w:rsidR="00883819" w:rsidRDefault="00883819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Default="00883819" w:rsidP="00883819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Bon Pelaksanaan dalam perkataan dan angka (5% daripada Harga Kontrak)</w:t>
            </w:r>
          </w:p>
          <w:p w:rsidR="00883819" w:rsidRDefault="00883819" w:rsidP="00883819">
            <w:pPr>
              <w:pStyle w:val="ListParagraph"/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Default="00883819" w:rsidP="00883819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Polisi Insurans Tanggungan Awam dalam bentuk perkataan dan angka (Rujuk nilai polisi insurans tanggungan awam dalam Surat Arahan</w:t>
            </w:r>
            <w:r w:rsidR="004577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KPKR rujukan (</w:t>
            </w:r>
            <w:r w:rsidR="004577A1">
              <w:rPr>
                <w:rFonts w:ascii="Arial" w:hAnsi="Arial" w:cs="Arial"/>
                <w:sz w:val="20"/>
                <w:szCs w:val="20"/>
                <w:lang w:val="ms-MY"/>
              </w:rPr>
              <w:t>28</w:t>
            </w:r>
            <w:r w:rsidRPr="00C54E84"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  <w:r w:rsidR="004577A1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 w:rsidRPr="00C54E84">
              <w:rPr>
                <w:rFonts w:ascii="Arial" w:hAnsi="Arial" w:cs="Arial"/>
                <w:sz w:val="20"/>
                <w:szCs w:val="20"/>
                <w:lang w:val="ms-MY"/>
              </w:rPr>
              <w:t>dlm.JKR.KPKR:020.050/03 Klt.5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bertarikh 9 Mei 2002 – Panduan Menetapkan Liputan Insurans Tanggungan Awam)</w:t>
            </w:r>
          </w:p>
          <w:p w:rsidR="00883819" w:rsidRPr="00883819" w:rsidRDefault="00883819" w:rsidP="00883819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Default="00883819" w:rsidP="00883819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Polisi Insurans Kerja (Nilai hendaklah sama dengan Harga Kontrak)</w:t>
            </w:r>
          </w:p>
          <w:p w:rsidR="007930FB" w:rsidRDefault="007930FB" w:rsidP="00883819">
            <w:pPr>
              <w:pStyle w:val="ListParagraph"/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E7B56" w:rsidRDefault="005E7B56" w:rsidP="00883819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Pelaksanaan Program Protege (bagi </w:t>
            </w:r>
            <w:r w:rsidR="00883819">
              <w:rPr>
                <w:rFonts w:ascii="Arial" w:hAnsi="Arial" w:cs="Arial"/>
                <w:sz w:val="20"/>
                <w:szCs w:val="20"/>
                <w:lang w:val="ms-MY"/>
              </w:rPr>
              <w:t>Harga Kontrak yang mencapai nilai ambang RM10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juta </w:t>
            </w:r>
            <w:r w:rsidR="00FA08F4">
              <w:rPr>
                <w:rFonts w:ascii="Arial" w:hAnsi="Arial" w:cs="Arial"/>
                <w:sz w:val="20"/>
                <w:szCs w:val="20"/>
                <w:lang w:val="ms-MY"/>
              </w:rPr>
              <w:t xml:space="preserve">dan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ke atas sahaja)</w:t>
            </w:r>
          </w:p>
          <w:p w:rsidR="00883819" w:rsidRPr="00883819" w:rsidRDefault="00883819" w:rsidP="00883819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Default="00883819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Jika Harga Kontrak mencapai nilai ambang atau lebih, pengiraan bilangan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 xml:space="preserve"> minimum perserta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PROTEGE adalah seperti berikut:</w:t>
            </w:r>
          </w:p>
          <w:p w:rsidR="00883819" w:rsidRDefault="00883819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883819" w:rsidRP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F4"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  <w:t>1% x Harga Kontrak</w:t>
            </w:r>
            <w:r>
              <w:rPr>
                <w:rFonts w:ascii="Arial" w:hAnsi="Arial" w:cs="Arial"/>
                <w:sz w:val="20"/>
                <w:szCs w:val="20"/>
                <w:u w:val="single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=   </w:t>
            </w:r>
            <w:r w:rsidRPr="00FA08F4">
              <w:rPr>
                <w:rFonts w:ascii="Arial" w:hAnsi="Arial" w:cs="Arial"/>
                <w:b/>
                <w:sz w:val="20"/>
                <w:szCs w:val="20"/>
                <w:u w:val="single"/>
                <w:lang w:val="ms-MY"/>
              </w:rPr>
              <w:t>Bilangan PROTEGE</w:t>
            </w:r>
          </w:p>
          <w:p w:rsidR="00FA08F4" w:rsidRP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F4"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Pr="00FA08F4">
              <w:rPr>
                <w:rFonts w:ascii="Arial" w:hAnsi="Arial" w:cs="Arial"/>
                <w:sz w:val="20"/>
                <w:szCs w:val="20"/>
                <w:lang w:val="ms-MY"/>
              </w:rPr>
              <w:t>RM24,000</w:t>
            </w:r>
          </w:p>
          <w:p w:rsid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Bagi tujuan pengiraan PROTEGE</w:t>
            </w:r>
            <w:r w:rsidRPr="00FA08F4">
              <w:rPr>
                <w:rFonts w:ascii="Arial" w:hAnsi="Arial" w:cs="Arial"/>
                <w:i/>
                <w:sz w:val="20"/>
                <w:szCs w:val="20"/>
                <w:lang w:val="ms-MY"/>
              </w:rPr>
              <w:t>, Harga Kontrak adalah harga kerja pembina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.</w:t>
            </w:r>
          </w:p>
          <w:p w:rsid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</w:p>
          <w:p w:rsid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Sekiranya</w:t>
            </w:r>
            <w:r w:rsidR="005E7B56"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 harga kontrak kurang dari RM</w:t>
            </w:r>
            <w:r w:rsidR="00883819">
              <w:rPr>
                <w:rFonts w:ascii="Arial" w:hAnsi="Arial" w:cs="Arial"/>
                <w:i/>
                <w:sz w:val="20"/>
                <w:szCs w:val="20"/>
                <w:lang w:val="ms-MY"/>
              </w:rPr>
              <w:t>10</w:t>
            </w: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juta, potong para 6 yang tidak berkaitan.</w:t>
            </w:r>
          </w:p>
          <w:p w:rsidR="00FA08F4" w:rsidRDefault="00FA08F4" w:rsidP="0088381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FA08F4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FA08F4">
              <w:rPr>
                <w:rFonts w:ascii="Arial" w:hAnsi="Arial" w:cs="Arial"/>
                <w:sz w:val="20"/>
                <w:szCs w:val="20"/>
                <w:lang w:val="ms-MY"/>
              </w:rPr>
              <w:t>Te</w:t>
            </w:r>
            <w:r w:rsidR="00C36C07">
              <w:rPr>
                <w:rFonts w:ascii="Arial" w:hAnsi="Arial" w:cs="Arial"/>
                <w:sz w:val="20"/>
                <w:szCs w:val="20"/>
                <w:lang w:val="ms-MY"/>
              </w:rPr>
              <w:t xml:space="preserve">mpoh kontrak (hari/bulan/minggu </w:t>
            </w:r>
            <w:r w:rsidRPr="00FA08F4">
              <w:rPr>
                <w:rFonts w:ascii="Arial" w:hAnsi="Arial" w:cs="Arial"/>
                <w:sz w:val="20"/>
                <w:szCs w:val="20"/>
                <w:lang w:val="ms-MY"/>
              </w:rPr>
              <w:t>merujuk kepada keputusan Lembaga Perolehan)</w:t>
            </w:r>
          </w:p>
          <w:p w:rsidR="00FA08F4" w:rsidRDefault="00FA08F4" w:rsidP="00FA08F4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Default="00FA08F4" w:rsidP="00FA08F4">
            <w:pPr>
              <w:pStyle w:val="ListParagraph"/>
              <w:numPr>
                <w:ilvl w:val="0"/>
                <w:numId w:val="2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Siap Kerja</w:t>
            </w:r>
          </w:p>
          <w:p w:rsidR="00FA08F4" w:rsidRPr="00FA08F4" w:rsidRDefault="00FA08F4" w:rsidP="00FA08F4">
            <w:pPr>
              <w:pStyle w:val="ListParagrap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08F4" w:rsidRPr="00FA08F4" w:rsidRDefault="00FA08F4" w:rsidP="00FA08F4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Pastikan penandatangan SST adalah penandatangan yang diberi kuasa di bawah melalui Pemberian Kuasa di bawah Seksyen 2 Akta Kontrak Kerajaan 1949 (Disemak 1973) – Penurunan Kuasa Menteri</w:t>
            </w:r>
            <w:r w:rsidR="00A95ED9">
              <w:rPr>
                <w:rFonts w:ascii="Arial" w:hAnsi="Arial" w:cs="Arial"/>
                <w:sz w:val="20"/>
                <w:szCs w:val="20"/>
                <w:lang w:val="ms-MY"/>
              </w:rPr>
              <w:t xml:space="preserve"> Untuk Menandatangan Bagi Pihak Kerajaan</w:t>
            </w:r>
          </w:p>
          <w:p w:rsidR="00A95ED9" w:rsidRDefault="00A95ED9" w:rsidP="005E7B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5E7B56" w:rsidRDefault="005E7B56" w:rsidP="005E7B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5E7B56">
              <w:rPr>
                <w:rFonts w:ascii="Arial" w:hAnsi="Arial" w:cs="Arial"/>
                <w:b/>
                <w:sz w:val="20"/>
                <w:szCs w:val="20"/>
                <w:lang w:val="ms-MY"/>
              </w:rPr>
              <w:t>Lampiran A</w:t>
            </w:r>
            <w:r w:rsidR="00A95ED9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– Butiran Kontrak</w:t>
            </w:r>
          </w:p>
          <w:p w:rsidR="005E7B56" w:rsidRDefault="005E7B56" w:rsidP="005E7B5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  <w:p w:rsidR="00A95ED9" w:rsidRDefault="00A95ED9" w:rsidP="005E7B56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Isikan Lampiran A iaitu maklumat kontraktor dan kontrak</w:t>
            </w:r>
            <w:r w:rsidR="004577A1">
              <w:rPr>
                <w:rFonts w:ascii="Arial" w:hAnsi="Arial" w:cs="Arial"/>
                <w:sz w:val="20"/>
                <w:szCs w:val="20"/>
                <w:lang w:val="ms-MY"/>
              </w:rPr>
              <w:t xml:space="preserve"> mengikut turutan berikut:</w:t>
            </w:r>
          </w:p>
          <w:p w:rsidR="00A95ED9" w:rsidRPr="00A95ED9" w:rsidRDefault="00A95ED9" w:rsidP="005E7B56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5E7B56" w:rsidRDefault="00AA3CEF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syarikat dengan SSM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7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7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AA3CEF" w:rsidRDefault="00AA3CEF" w:rsidP="00AA3CE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AA3CEF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A3CEF" w:rsidRDefault="00A95ED9" w:rsidP="00AA3CEF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Pendaftaran Syarikat dengan CIDB di bawah Perakuan Pendaftaran Kontraktor </w:t>
            </w:r>
          </w:p>
          <w:p w:rsidR="00AA3CEF" w:rsidRPr="00AA3CEF" w:rsidRDefault="00AA3CEF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AA3CEF" w:rsidRDefault="00AA3CEF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A95ED9" w:rsidRDefault="00A95ED9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Gred </w:t>
            </w:r>
          </w:p>
          <w:p w:rsidR="00A95ED9" w:rsidRDefault="00A95ED9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Kategori</w:t>
            </w:r>
          </w:p>
          <w:p w:rsidR="00A95ED9" w:rsidRPr="00AA3CEF" w:rsidRDefault="00A95ED9" w:rsidP="00AA3CEF">
            <w:pPr>
              <w:pStyle w:val="ListParagraph"/>
              <w:numPr>
                <w:ilvl w:val="0"/>
                <w:numId w:val="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Pengkhususan</w:t>
            </w:r>
          </w:p>
          <w:p w:rsidR="00AA3CEF" w:rsidRDefault="00AA3CEF" w:rsidP="00AA3CEF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A95ED9" w:rsidRDefault="00A95ED9" w:rsidP="00AA3CEF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7930FB" w:rsidRPr="00A72B6C" w:rsidRDefault="007930FB" w:rsidP="00A95ED9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A72B6C" w:rsidRPr="0054487F" w:rsidRDefault="00A72B6C" w:rsidP="00402D32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AA1264" w:rsidRPr="00A72B6C" w:rsidTr="007819A4">
        <w:tc>
          <w:tcPr>
            <w:tcW w:w="567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  <w:r w:rsidR="00C36C07">
              <w:rPr>
                <w:rFonts w:ascii="Arial" w:hAnsi="Arial" w:cs="Arial"/>
                <w:b/>
                <w:sz w:val="20"/>
                <w:szCs w:val="20"/>
                <w:lang w:val="ms-MY"/>
              </w:rPr>
              <w:t>/Makluman</w:t>
            </w:r>
          </w:p>
        </w:tc>
      </w:tr>
      <w:tr w:rsidR="00AA1264" w:rsidRPr="0054487F" w:rsidTr="007819A4">
        <w:tc>
          <w:tcPr>
            <w:tcW w:w="567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AA1264" w:rsidRPr="00A72B6C" w:rsidRDefault="00AA1264" w:rsidP="007819A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AA1264" w:rsidRPr="0054487F" w:rsidRDefault="00AA1264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7B1D" w:rsidRPr="0054487F" w:rsidTr="00187B1D">
        <w:tc>
          <w:tcPr>
            <w:tcW w:w="567" w:type="dxa"/>
          </w:tcPr>
          <w:p w:rsidR="00187B1D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</w:tcPr>
          <w:p w:rsidR="00187B1D" w:rsidRDefault="00187B1D" w:rsidP="00A95ED9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A95ED9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Pendaftaran Syarikat dengan CIDB di bawah Sijil Perolehan Kerja Kerajaan (Jika Berdaftar) </w:t>
            </w:r>
          </w:p>
          <w:p w:rsidR="00187B1D" w:rsidRPr="00AA3CEF" w:rsidRDefault="00187B1D" w:rsidP="00A95ED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Gred 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Kategori</w:t>
            </w:r>
          </w:p>
          <w:p w:rsidR="00187B1D" w:rsidRPr="00AA3CEF" w:rsidRDefault="00187B1D" w:rsidP="00A95ED9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Pengkhususan</w:t>
            </w:r>
          </w:p>
          <w:p w:rsidR="00187B1D" w:rsidRDefault="00187B1D" w:rsidP="00A95ED9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A95ED9" w:rsidRDefault="00187B1D" w:rsidP="00A95ED9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Pendaftaran Syarikat dengan Pusat Khidmat Kontraktor (PKK)/Bahagian Pembangunan Kontraktor dan Usahawan (BPKU) untuk Taraf Bumiputera (Jika Berdaftar)</w:t>
            </w:r>
            <w:r w:rsidRPr="00A95ED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1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1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187B1D" w:rsidRPr="00A95ED9" w:rsidRDefault="00187B1D" w:rsidP="00A95ED9">
            <w:pPr>
              <w:pStyle w:val="ListParagraph"/>
              <w:numPr>
                <w:ilvl w:val="0"/>
                <w:numId w:val="11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Gred Kontraktor</w:t>
            </w:r>
          </w:p>
          <w:p w:rsidR="00187B1D" w:rsidRDefault="00187B1D" w:rsidP="00A95ED9">
            <w:pPr>
              <w:pStyle w:val="ListParagraph"/>
              <w:ind w:left="117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A95ED9">
            <w:pPr>
              <w:pStyle w:val="ListParagraph"/>
              <w:ind w:left="117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A95ED9" w:rsidRDefault="00187B1D" w:rsidP="00C711D1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Pendaftaran Syarikat dengan </w:t>
            </w:r>
            <w:r w:rsidRPr="00A95ED9">
              <w:rPr>
                <w:rFonts w:ascii="Arial" w:hAnsi="Arial" w:cs="Arial"/>
                <w:sz w:val="20"/>
                <w:szCs w:val="20"/>
                <w:lang w:val="ms-MY"/>
              </w:rPr>
              <w:t>Pusat Pendaftaran Kontraktor Kerja, Bekalan Perkhidmatan Negeri Sabah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(PUKONSA) (Jika Berdaftar)</w:t>
            </w:r>
            <w:r w:rsidRPr="00A95ED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187B1D" w:rsidRPr="00AA3CEF" w:rsidRDefault="00187B1D" w:rsidP="00C711D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Gred Kontraktor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Kepala</w:t>
            </w:r>
          </w:p>
          <w:p w:rsidR="00187B1D" w:rsidRPr="00AA3CEF" w:rsidRDefault="00187B1D" w:rsidP="00C711D1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Sub-kepala</w:t>
            </w:r>
          </w:p>
          <w:p w:rsidR="00187B1D" w:rsidRDefault="00187B1D" w:rsidP="00C711D1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C711D1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A95ED9" w:rsidRDefault="00187B1D" w:rsidP="00C711D1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Pendaftaran Syarikat dengan </w:t>
            </w:r>
            <w:r w:rsidRPr="00C711D1">
              <w:rPr>
                <w:rFonts w:ascii="Arial" w:hAnsi="Arial" w:cs="Arial"/>
                <w:sz w:val="20"/>
                <w:szCs w:val="20"/>
                <w:lang w:val="ms-MY"/>
              </w:rPr>
              <w:t>Unit Pendaftaran Kontraktor dan Juruperunding, Pejabat Setiausaha Kewangan Negeri Sarawak (UPKJ)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(Jika Berdaftar)</w:t>
            </w:r>
            <w:r w:rsidRPr="00A95ED9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</w:p>
          <w:p w:rsidR="00187B1D" w:rsidRPr="00AA3CEF" w:rsidRDefault="00187B1D" w:rsidP="00C711D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No. Pendaftaran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AA3CEF">
              <w:rPr>
                <w:rFonts w:ascii="Arial" w:hAnsi="Arial" w:cs="Arial"/>
                <w:sz w:val="20"/>
                <w:szCs w:val="20"/>
                <w:lang w:val="ms-MY"/>
              </w:rPr>
              <w:t>Tempoh Sahlaku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Gred Kontraktor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3"/>
              </w:numPr>
              <w:spacing w:after="200" w:line="276" w:lineRule="auto"/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Kod Bidang</w:t>
            </w:r>
          </w:p>
          <w:p w:rsidR="00187B1D" w:rsidRPr="00C711D1" w:rsidRDefault="00187B1D" w:rsidP="00C711D1">
            <w:pPr>
              <w:pStyle w:val="ListParagraph"/>
              <w:spacing w:after="200" w:line="276" w:lineRule="auto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A95ED9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AA3CEF" w:rsidRDefault="00187B1D" w:rsidP="00A95ED9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Harga dan Tempoh Kontrak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Harga Tender (Nyatakan pecahan kos melalui </w:t>
            </w:r>
            <w:r w:rsidRPr="00AA1264">
              <w:rPr>
                <w:rFonts w:ascii="Arial" w:hAnsi="Arial" w:cs="Arial"/>
                <w:b/>
                <w:sz w:val="20"/>
                <w:szCs w:val="20"/>
                <w:lang w:val="ms-MY"/>
              </w:rPr>
              <w:t>Lampiran A1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iaitu Ringkasan Harga Tender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)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Harga Kontrak (harga tender yang diperakukan oleh LP)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kontrak (sepertimana yang diluluskan)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milik tapak</w:t>
            </w:r>
          </w:p>
          <w:p w:rsidR="00187B1D" w:rsidRDefault="00187B1D" w:rsidP="00A95ED9">
            <w:pPr>
              <w:pStyle w:val="ListParagraph"/>
              <w:numPr>
                <w:ilvl w:val="0"/>
                <w:numId w:val="12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tarikh siap kerja</w:t>
            </w:r>
          </w:p>
          <w:p w:rsidR="00187B1D" w:rsidRDefault="00187B1D" w:rsidP="00A95ED9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A95ED9">
            <w:pPr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A95ED9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Bon Pelaksanaan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4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Kadar Bon 5%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4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Formula Bon 5% x Harga Kontrak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4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Bon dalam perkataan</w:t>
            </w:r>
          </w:p>
          <w:p w:rsidR="00187B1D" w:rsidRDefault="00187B1D" w:rsidP="00C711D1">
            <w:pPr>
              <w:pStyle w:val="ListParagraph"/>
              <w:numPr>
                <w:ilvl w:val="0"/>
                <w:numId w:val="24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Bentuk Bon dalam Jaminan dari institusi yang dibenarkan Kerajaan. </w:t>
            </w:r>
          </w:p>
          <w:p w:rsidR="00187B1D" w:rsidRDefault="00187B1D" w:rsidP="007829A0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Potong Tempoh Liputan Bon yang tidak berkenaan mengikut Harga Kontrak.</w:t>
            </w:r>
          </w:p>
          <w:p w:rsidR="00187B1D" w:rsidRPr="001668FD" w:rsidRDefault="00187B1D" w:rsidP="007930FB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  <w:vAlign w:val="center"/>
          </w:tcPr>
          <w:p w:rsidR="00187B1D" w:rsidRPr="00A72B6C" w:rsidRDefault="00187B1D" w:rsidP="00187B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  <w:vAlign w:val="center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7B1D" w:rsidRPr="0054487F" w:rsidTr="00187B1D">
        <w:tc>
          <w:tcPr>
            <w:tcW w:w="567" w:type="dxa"/>
            <w:vMerge w:val="restart"/>
            <w:vAlign w:val="center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lastRenderedPageBreak/>
              <w:t>Bil</w:t>
            </w:r>
          </w:p>
        </w:tc>
        <w:tc>
          <w:tcPr>
            <w:tcW w:w="4962" w:type="dxa"/>
            <w:vMerge w:val="restart"/>
            <w:vAlign w:val="center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Butir-Butir Semakan</w:t>
            </w:r>
          </w:p>
        </w:tc>
        <w:tc>
          <w:tcPr>
            <w:tcW w:w="1275" w:type="dxa"/>
            <w:vAlign w:val="center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Disediakan</w:t>
            </w:r>
          </w:p>
        </w:tc>
        <w:tc>
          <w:tcPr>
            <w:tcW w:w="1276" w:type="dxa"/>
            <w:vAlign w:val="center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Disemak &amp; Diluluskan</w:t>
            </w:r>
          </w:p>
        </w:tc>
        <w:tc>
          <w:tcPr>
            <w:tcW w:w="2268" w:type="dxa"/>
            <w:vMerge w:val="restart"/>
            <w:vAlign w:val="center"/>
          </w:tcPr>
          <w:p w:rsidR="00187B1D" w:rsidRPr="00187B1D" w:rsidRDefault="00187B1D" w:rsidP="00187B1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187B1D">
              <w:rPr>
                <w:rFonts w:ascii="Arial" w:hAnsi="Arial" w:cs="Arial"/>
                <w:b/>
                <w:sz w:val="20"/>
                <w:szCs w:val="20"/>
                <w:lang w:val="ms-MY"/>
              </w:rPr>
              <w:t>Ulasan</w:t>
            </w:r>
            <w:r w:rsidR="00C36C07">
              <w:rPr>
                <w:rFonts w:ascii="Arial" w:hAnsi="Arial" w:cs="Arial"/>
                <w:b/>
                <w:sz w:val="20"/>
                <w:szCs w:val="20"/>
                <w:lang w:val="ms-MY"/>
              </w:rPr>
              <w:t>/Makluman</w:t>
            </w:r>
          </w:p>
        </w:tc>
      </w:tr>
      <w:tr w:rsidR="00187B1D" w:rsidRPr="0054487F" w:rsidTr="007819A4">
        <w:tc>
          <w:tcPr>
            <w:tcW w:w="567" w:type="dxa"/>
            <w:vMerge/>
          </w:tcPr>
          <w:p w:rsidR="00187B1D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  <w:vMerge/>
          </w:tcPr>
          <w:p w:rsidR="00187B1D" w:rsidRDefault="00187B1D" w:rsidP="00A95ED9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P1</w:t>
            </w:r>
          </w:p>
        </w:tc>
        <w:tc>
          <w:tcPr>
            <w:tcW w:w="1276" w:type="dxa"/>
          </w:tcPr>
          <w:p w:rsidR="00187B1D" w:rsidRPr="00A72B6C" w:rsidRDefault="00187B1D" w:rsidP="004373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A72B6C">
              <w:rPr>
                <w:rFonts w:ascii="Arial" w:hAnsi="Arial" w:cs="Arial"/>
                <w:b/>
                <w:sz w:val="20"/>
                <w:szCs w:val="20"/>
                <w:lang w:val="ms-MY"/>
              </w:rPr>
              <w:t>P2</w:t>
            </w:r>
          </w:p>
        </w:tc>
        <w:tc>
          <w:tcPr>
            <w:tcW w:w="2268" w:type="dxa"/>
            <w:vMerge/>
          </w:tcPr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  <w:tr w:rsidR="00187B1D" w:rsidRPr="0054487F" w:rsidTr="007819A4">
        <w:tc>
          <w:tcPr>
            <w:tcW w:w="567" w:type="dxa"/>
          </w:tcPr>
          <w:p w:rsidR="00187B1D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36C07" w:rsidRDefault="00C36C07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36C07" w:rsidRDefault="00C36C07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6.0</w:t>
            </w: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7.0</w:t>
            </w: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4962" w:type="dxa"/>
          </w:tcPr>
          <w:p w:rsidR="00187B1D" w:rsidRDefault="00187B1D" w:rsidP="00187B1D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187B1D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Kod Majikan PERKESO/KWSP/Polisi Insurans Kerja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2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Kod majikan PERKESO (akan diisi oleh Kontraktor)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2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No. Pendaftaran KWSP (akan diisi oleh Kontraktor)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2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Nilai Polisi Insurans Kerja</w:t>
            </w:r>
            <w:r w:rsidR="00C36C07">
              <w:rPr>
                <w:rFonts w:ascii="Arial" w:hAnsi="Arial" w:cs="Arial"/>
                <w:sz w:val="20"/>
                <w:szCs w:val="20"/>
                <w:lang w:val="ms-MY"/>
              </w:rPr>
              <w:t xml:space="preserve"> (sama dengan Harga Kontrak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2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liputan insurans kerja (tempoh kontrak)</w:t>
            </w:r>
          </w:p>
          <w:p w:rsidR="00187B1D" w:rsidRDefault="00187B1D" w:rsidP="00187B1D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C36C07" w:rsidRDefault="00C36C07" w:rsidP="00187B1D">
            <w:pPr>
              <w:pStyle w:val="ListParagraph"/>
              <w:ind w:left="45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4577A1" w:rsidRDefault="00187B1D" w:rsidP="004577A1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7930FB">
              <w:rPr>
                <w:rFonts w:ascii="Arial" w:hAnsi="Arial" w:cs="Arial"/>
                <w:sz w:val="20"/>
                <w:szCs w:val="20"/>
                <w:lang w:val="ms-MY"/>
              </w:rPr>
              <w:t xml:space="preserve">Polisi Insurans </w:t>
            </w:r>
            <w:r w:rsidR="004577A1">
              <w:rPr>
                <w:rFonts w:ascii="Arial" w:hAnsi="Arial" w:cs="Arial"/>
                <w:sz w:val="20"/>
                <w:szCs w:val="20"/>
                <w:lang w:val="ms-MY"/>
              </w:rPr>
              <w:t>Tanggungan Awam (Public Liability Insurance)</w:t>
            </w:r>
          </w:p>
          <w:p w:rsidR="004577A1" w:rsidRDefault="004577A1" w:rsidP="004577A1">
            <w:pPr>
              <w:pStyle w:val="ListParagraph"/>
              <w:numPr>
                <w:ilvl w:val="0"/>
                <w:numId w:val="26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4577A1">
              <w:rPr>
                <w:rFonts w:ascii="Arial" w:hAnsi="Arial" w:cs="Arial"/>
                <w:sz w:val="20"/>
                <w:szCs w:val="20"/>
                <w:lang w:val="ms-MY"/>
              </w:rPr>
              <w:t>Nilai Polisi berdasarkan Harga Kontrak (Rujuk nilai polisi insurans tanggungan awam dalam Surat Arahan KPKR rujukan (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28) dlm.JKR.KPKR:020.050/03 </w:t>
            </w:r>
            <w:r w:rsidRPr="004577A1">
              <w:rPr>
                <w:rFonts w:ascii="Arial" w:hAnsi="Arial" w:cs="Arial"/>
                <w:sz w:val="20"/>
                <w:szCs w:val="20"/>
                <w:lang w:val="ms-MY"/>
              </w:rPr>
              <w:t>Klt.5 bertarikh 9 Mei 2002 – Panduan Menetapkan Liputan Insurans Tanggungan Awam)</w:t>
            </w:r>
          </w:p>
          <w:p w:rsidR="004577A1" w:rsidRPr="004577A1" w:rsidRDefault="004577A1" w:rsidP="004577A1">
            <w:pPr>
              <w:pStyle w:val="ListParagraph"/>
              <w:numPr>
                <w:ilvl w:val="0"/>
                <w:numId w:val="26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Tempoh liputan insurans liabiliti awam (meliputi tempoh kontrak, tempoh tanggungan kecacatan, dan 3 bulan 14 hari)</w:t>
            </w:r>
          </w:p>
          <w:p w:rsidR="00187B1D" w:rsidRPr="007930FB" w:rsidRDefault="00187B1D" w:rsidP="004577A1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7930FB" w:rsidRDefault="00187B1D" w:rsidP="00187B1D">
            <w:pPr>
              <w:pStyle w:val="ListParagraph"/>
              <w:ind w:left="1179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187B1D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Kenaan </w:t>
            </w:r>
            <w:r w:rsidRPr="007930FB">
              <w:rPr>
                <w:rFonts w:ascii="Arial" w:hAnsi="Arial" w:cs="Arial"/>
                <w:i/>
                <w:sz w:val="20"/>
                <w:szCs w:val="20"/>
                <w:lang w:val="ms-MY"/>
              </w:rPr>
              <w:t>Liquidated and Ascertained Damages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(LAD)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15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Pengiraan menggunakan BLR (Base Lend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>ing Rate) mengikut tarikh tutup tender.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Pengiraan mengikut formula:</w:t>
            </w:r>
          </w:p>
          <w:p w:rsidR="00187B1D" w:rsidRDefault="00C36C07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=   BLR</w:t>
            </w:r>
            <w:r w:rsidR="00187B1D">
              <w:rPr>
                <w:rFonts w:ascii="Arial" w:hAnsi="Arial" w:cs="Arial"/>
                <w:sz w:val="20"/>
                <w:szCs w:val="20"/>
                <w:lang w:val="ms-MY"/>
              </w:rPr>
              <w:t xml:space="preserve">    x      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>Harga Kontrak</w:t>
            </w:r>
          </w:p>
          <w:p w:rsidR="00187B1D" w:rsidRDefault="00C36C07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854883" wp14:editId="143B7101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-12065</wp:posOffset>
                      </wp:positionV>
                      <wp:extent cx="9906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85pt,-.95pt" to="182.8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</w:t>
            </w:r>
            <w:r w:rsidR="00187B1D">
              <w:rPr>
                <w:rFonts w:ascii="Arial" w:hAnsi="Arial" w:cs="Arial"/>
                <w:sz w:val="20"/>
                <w:szCs w:val="20"/>
                <w:lang w:val="ms-MY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</w:t>
            </w:r>
            <w:r w:rsidR="00187B1D">
              <w:rPr>
                <w:rFonts w:ascii="Arial" w:hAnsi="Arial" w:cs="Arial"/>
                <w:sz w:val="20"/>
                <w:szCs w:val="20"/>
                <w:lang w:val="ms-MY"/>
              </w:rPr>
              <w:t>365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=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_______/sehari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kadar harga LAD/sehari</w:t>
            </w: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187B1D">
            <w:pPr>
              <w:pStyle w:val="ListParagraph"/>
              <w:numPr>
                <w:ilvl w:val="0"/>
                <w:numId w:val="6"/>
              </w:numPr>
              <w:ind w:left="459" w:hanging="42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Pemakaian PR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>OTEGE (nilai ambang sebanyak RM10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juta ke atas </w:t>
            </w:r>
            <w:r w:rsidR="00FA158A">
              <w:rPr>
                <w:rFonts w:ascii="Arial" w:hAnsi="Arial" w:cs="Arial"/>
                <w:sz w:val="20"/>
                <w:szCs w:val="20"/>
                <w:lang w:val="ms-MY"/>
              </w:rPr>
              <w:t>untuk Harga Kontrak untuk Kerja Pembinaan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– PK1.2)</w:t>
            </w:r>
          </w:p>
          <w:p w:rsidR="00187B1D" w:rsidRDefault="00187B1D" w:rsidP="00187B1D">
            <w:pPr>
              <w:pStyle w:val="ListParagraph"/>
              <w:numPr>
                <w:ilvl w:val="0"/>
                <w:numId w:val="1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Tertakluk kepada pelaksanaan program PROTEGE (Ya/Tidak)</w:t>
            </w:r>
          </w:p>
          <w:p w:rsidR="00187B1D" w:rsidRDefault="00FA158A" w:rsidP="00187B1D">
            <w:pPr>
              <w:pStyle w:val="ListParagraph"/>
              <w:numPr>
                <w:ilvl w:val="0"/>
                <w:numId w:val="18"/>
              </w:numPr>
              <w:ind w:left="885" w:hanging="426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Nyatakan b</w:t>
            </w:r>
            <w:r w:rsidR="00187B1D">
              <w:rPr>
                <w:rFonts w:ascii="Arial" w:hAnsi="Arial" w:cs="Arial"/>
                <w:sz w:val="20"/>
                <w:szCs w:val="20"/>
                <w:lang w:val="ms-MY"/>
              </w:rPr>
              <w:t>ilangan minimum peserta</w: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PROTEGE</w:t>
            </w:r>
            <w:r w:rsidR="00187B1D">
              <w:rPr>
                <w:rFonts w:ascii="Arial" w:hAnsi="Arial" w:cs="Arial"/>
                <w:sz w:val="20"/>
                <w:szCs w:val="20"/>
                <w:lang w:val="ms-MY"/>
              </w:rPr>
              <w:t xml:space="preserve"> mengikut formula pengiraan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Pr="00A52CE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9DC024" wp14:editId="67E0E8BC">
                      <wp:simplePos x="0" y="0"/>
                      <wp:positionH relativeFrom="column">
                        <wp:posOffset>579120</wp:posOffset>
                      </wp:positionH>
                      <wp:positionV relativeFrom="paragraph">
                        <wp:posOffset>134620</wp:posOffset>
                      </wp:positionV>
                      <wp:extent cx="11239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10.6pt" to="134.1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" strokecolor="windowText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ms-MY"/>
              </w:rPr>
              <w:t>1% x Harga Kontrak*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       RM24,000**</w:t>
            </w: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187B1D" w:rsidRDefault="00187B1D" w:rsidP="00187B1D">
            <w:pPr>
              <w:pStyle w:val="ListParagraph"/>
              <w:ind w:left="88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 xml:space="preserve">*Untuk tujuan pengiraan, Harga Kontrak adalah </w:t>
            </w:r>
            <w:r w:rsidR="00FA158A">
              <w:rPr>
                <w:rFonts w:ascii="Arial" w:hAnsi="Arial" w:cs="Arial"/>
                <w:i/>
                <w:sz w:val="20"/>
                <w:szCs w:val="20"/>
                <w:lang w:val="ms-MY"/>
              </w:rPr>
              <w:t>harga kerja pembina</w:t>
            </w:r>
          </w:p>
          <w:p w:rsidR="00187B1D" w:rsidRDefault="00187B1D" w:rsidP="00A95ED9">
            <w:pPr>
              <w:pStyle w:val="ListParagraph"/>
              <w:ind w:left="885"/>
              <w:jc w:val="both"/>
              <w:rPr>
                <w:rFonts w:ascii="Arial" w:hAnsi="Arial" w:cs="Arial"/>
                <w:i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ms-MY"/>
              </w:rPr>
              <w:t>**RM2000 x 12 bulan</w:t>
            </w: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>Pastikan semua helaian SST ditandatangan (initial) dan dicop bulat oleh pegawai yang diberi kuasa untuk menandatangan.</w:t>
            </w: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sz w:val="20"/>
                <w:szCs w:val="20"/>
                <w:lang w:val="ms-MY"/>
              </w:rPr>
              <w:t xml:space="preserve">Pastikan salinan SST dikemukakan kepada semua penerima yang dinyatakan dalam PK4.2 </w:t>
            </w:r>
          </w:p>
          <w:p w:rsid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  <w:p w:rsidR="00FA158A" w:rsidRPr="00FA158A" w:rsidRDefault="00FA158A" w:rsidP="00FA158A">
            <w:pPr>
              <w:pStyle w:val="ListParagraph"/>
              <w:ind w:left="34"/>
              <w:jc w:val="both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5" w:type="dxa"/>
          </w:tcPr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1276" w:type="dxa"/>
          </w:tcPr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  <w:tc>
          <w:tcPr>
            <w:tcW w:w="2268" w:type="dxa"/>
          </w:tcPr>
          <w:p w:rsidR="00187B1D" w:rsidRPr="0054487F" w:rsidRDefault="00187B1D" w:rsidP="007819A4">
            <w:pPr>
              <w:jc w:val="center"/>
              <w:rPr>
                <w:rFonts w:ascii="Arial" w:hAnsi="Arial" w:cs="Arial"/>
                <w:sz w:val="20"/>
                <w:szCs w:val="20"/>
                <w:lang w:val="ms-MY"/>
              </w:rPr>
            </w:pPr>
          </w:p>
        </w:tc>
      </w:tr>
    </w:tbl>
    <w:p w:rsidR="00E51819" w:rsidRPr="0054487F" w:rsidRDefault="00E51819" w:rsidP="00C36C07">
      <w:pPr>
        <w:spacing w:after="0"/>
        <w:rPr>
          <w:rFonts w:ascii="Arial" w:hAnsi="Arial" w:cs="Arial"/>
          <w:sz w:val="20"/>
          <w:szCs w:val="20"/>
          <w:lang w:val="ms-MY"/>
        </w:rPr>
      </w:pPr>
    </w:p>
    <w:sectPr w:rsidR="00E51819" w:rsidRPr="0054487F" w:rsidSect="00C36C07">
      <w:headerReference w:type="default" r:id="rId8"/>
      <w:footerReference w:type="default" r:id="rId9"/>
      <w:pgSz w:w="11906" w:h="16838"/>
      <w:pgMar w:top="301" w:right="991" w:bottom="851" w:left="1440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213" w:rsidRDefault="00671213" w:rsidP="00E51819">
      <w:pPr>
        <w:spacing w:after="0" w:line="240" w:lineRule="auto"/>
      </w:pPr>
      <w:r>
        <w:separator/>
      </w:r>
    </w:p>
  </w:endnote>
  <w:endnote w:type="continuationSeparator" w:id="0">
    <w:p w:rsidR="00671213" w:rsidRDefault="00671213" w:rsidP="00E5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20"/>
      </w:rPr>
      <w:id w:val="133179646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CAWANGAN KEJURUTERAAN ELEKTRIK</w:t>
            </w:r>
          </w:p>
          <w:p w:rsidR="00AA1264" w:rsidRPr="00AA1264" w:rsidRDefault="00AA1264" w:rsidP="00AA1264">
            <w:pPr>
              <w:pStyle w:val="Footer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A1264">
              <w:rPr>
                <w:rFonts w:ascii="Arial" w:hAnsi="Arial" w:cs="Arial"/>
                <w:i/>
                <w:sz w:val="18"/>
                <w:szCs w:val="20"/>
              </w:rPr>
              <w:t>IPJKR MALAYSIA</w:t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i/>
                <w:sz w:val="18"/>
                <w:szCs w:val="20"/>
              </w:rPr>
              <w:tab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Page 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PAGE </w:instrTex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F15FD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AA1264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  <w:r w:rsidRPr="00AA1264">
              <w:rPr>
                <w:rFonts w:ascii="Arial" w:hAnsi="Arial" w:cs="Arial"/>
                <w:sz w:val="18"/>
                <w:szCs w:val="20"/>
              </w:rPr>
              <w:t xml:space="preserve"> of 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begin"/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instrText xml:space="preserve"> NUMPAGES  </w:instrTex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separate"/>
            </w:r>
            <w:r w:rsidR="001F15FD"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  <w:t>4</w:t>
            </w:r>
            <w:r w:rsidRPr="001668FD">
              <w:rPr>
                <w:rFonts w:ascii="Arial" w:hAnsi="Arial" w:cs="Arial"/>
                <w:b/>
                <w:bCs/>
                <w:sz w:val="18"/>
                <w:szCs w:val="20"/>
              </w:rPr>
              <w:fldChar w:fldCharType="end"/>
            </w:r>
          </w:p>
        </w:sdtContent>
      </w:sdt>
    </w:sdtContent>
  </w:sdt>
  <w:p w:rsidR="00E51819" w:rsidRPr="00E51819" w:rsidRDefault="00E51819">
    <w:pPr>
      <w:pStyle w:val="Footer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213" w:rsidRDefault="00671213" w:rsidP="00E51819">
      <w:pPr>
        <w:spacing w:after="0" w:line="240" w:lineRule="auto"/>
      </w:pPr>
      <w:r>
        <w:separator/>
      </w:r>
    </w:p>
  </w:footnote>
  <w:footnote w:type="continuationSeparator" w:id="0">
    <w:p w:rsidR="00671213" w:rsidRDefault="00671213" w:rsidP="00E5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E78" w:rsidRPr="00184E78" w:rsidRDefault="00F77E0E" w:rsidP="00184E78">
    <w:pPr>
      <w:pStyle w:val="Header"/>
      <w:jc w:val="right"/>
      <w:rPr>
        <w:rFonts w:ascii="Arial" w:hAnsi="Arial" w:cs="Arial"/>
        <w:b/>
        <w:sz w:val="20"/>
      </w:rPr>
    </w:pPr>
    <w:proofErr w:type="spellStart"/>
    <w:r>
      <w:rPr>
        <w:rFonts w:ascii="Arial" w:hAnsi="Arial" w:cs="Arial"/>
        <w:b/>
        <w:sz w:val="20"/>
      </w:rPr>
      <w:t>Okt</w:t>
    </w:r>
    <w:proofErr w:type="spellEnd"/>
    <w:r w:rsidR="00184E78" w:rsidRPr="00184E78">
      <w:rPr>
        <w:rFonts w:ascii="Arial" w:hAnsi="Arial" w:cs="Arial"/>
        <w:b/>
        <w:sz w:val="20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8CF"/>
    <w:multiLevelType w:val="hybridMultilevel"/>
    <w:tmpl w:val="D8D4F15A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>
    <w:nsid w:val="0DAF3114"/>
    <w:multiLevelType w:val="hybridMultilevel"/>
    <w:tmpl w:val="A3B85B1A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522F8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">
    <w:nsid w:val="1E5961F5"/>
    <w:multiLevelType w:val="hybridMultilevel"/>
    <w:tmpl w:val="E03CE58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">
    <w:nsid w:val="2391267F"/>
    <w:multiLevelType w:val="hybridMultilevel"/>
    <w:tmpl w:val="0AAA6A0E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>
    <w:nsid w:val="24CD16B4"/>
    <w:multiLevelType w:val="hybridMultilevel"/>
    <w:tmpl w:val="58F2BE5C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>
    <w:nsid w:val="2B87182B"/>
    <w:multiLevelType w:val="hybridMultilevel"/>
    <w:tmpl w:val="FADEC9C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F683C"/>
    <w:multiLevelType w:val="hybridMultilevel"/>
    <w:tmpl w:val="4718F9B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B7449"/>
    <w:multiLevelType w:val="hybridMultilevel"/>
    <w:tmpl w:val="C08E91EA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>
    <w:nsid w:val="35B47CF4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>
    <w:nsid w:val="383748A8"/>
    <w:multiLevelType w:val="hybridMultilevel"/>
    <w:tmpl w:val="453ECBAE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93666"/>
    <w:multiLevelType w:val="hybridMultilevel"/>
    <w:tmpl w:val="295276E0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2">
    <w:nsid w:val="43317731"/>
    <w:multiLevelType w:val="hybridMultilevel"/>
    <w:tmpl w:val="74E855B8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>
    <w:nsid w:val="45A64233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617B0"/>
    <w:multiLevelType w:val="hybridMultilevel"/>
    <w:tmpl w:val="D632E048"/>
    <w:lvl w:ilvl="0" w:tplc="15ACE19E">
      <w:start w:val="1"/>
      <w:numFmt w:val="lowerRoman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4436E6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6">
    <w:nsid w:val="58FC7D27"/>
    <w:multiLevelType w:val="hybridMultilevel"/>
    <w:tmpl w:val="0FBCDCBC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CE1803"/>
    <w:multiLevelType w:val="hybridMultilevel"/>
    <w:tmpl w:val="7E8C2C78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AB0FCB"/>
    <w:multiLevelType w:val="hybridMultilevel"/>
    <w:tmpl w:val="A02C24FC"/>
    <w:lvl w:ilvl="0" w:tplc="77FA44AA">
      <w:start w:val="1"/>
      <w:numFmt w:val="lowerRoman"/>
      <w:lvlText w:val="%1."/>
      <w:lvlJc w:val="left"/>
      <w:pPr>
        <w:ind w:left="1179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39" w:hanging="360"/>
      </w:pPr>
    </w:lvl>
    <w:lvl w:ilvl="2" w:tplc="4409001B" w:tentative="1">
      <w:start w:val="1"/>
      <w:numFmt w:val="lowerRoman"/>
      <w:lvlText w:val="%3."/>
      <w:lvlJc w:val="right"/>
      <w:pPr>
        <w:ind w:left="2259" w:hanging="180"/>
      </w:pPr>
    </w:lvl>
    <w:lvl w:ilvl="3" w:tplc="4409000F" w:tentative="1">
      <w:start w:val="1"/>
      <w:numFmt w:val="decimal"/>
      <w:lvlText w:val="%4."/>
      <w:lvlJc w:val="left"/>
      <w:pPr>
        <w:ind w:left="2979" w:hanging="360"/>
      </w:pPr>
    </w:lvl>
    <w:lvl w:ilvl="4" w:tplc="44090019" w:tentative="1">
      <w:start w:val="1"/>
      <w:numFmt w:val="lowerLetter"/>
      <w:lvlText w:val="%5."/>
      <w:lvlJc w:val="left"/>
      <w:pPr>
        <w:ind w:left="3699" w:hanging="360"/>
      </w:pPr>
    </w:lvl>
    <w:lvl w:ilvl="5" w:tplc="4409001B" w:tentative="1">
      <w:start w:val="1"/>
      <w:numFmt w:val="lowerRoman"/>
      <w:lvlText w:val="%6."/>
      <w:lvlJc w:val="right"/>
      <w:pPr>
        <w:ind w:left="4419" w:hanging="180"/>
      </w:pPr>
    </w:lvl>
    <w:lvl w:ilvl="6" w:tplc="4409000F" w:tentative="1">
      <w:start w:val="1"/>
      <w:numFmt w:val="decimal"/>
      <w:lvlText w:val="%7."/>
      <w:lvlJc w:val="left"/>
      <w:pPr>
        <w:ind w:left="5139" w:hanging="360"/>
      </w:pPr>
    </w:lvl>
    <w:lvl w:ilvl="7" w:tplc="44090019" w:tentative="1">
      <w:start w:val="1"/>
      <w:numFmt w:val="lowerLetter"/>
      <w:lvlText w:val="%8."/>
      <w:lvlJc w:val="left"/>
      <w:pPr>
        <w:ind w:left="5859" w:hanging="360"/>
      </w:pPr>
    </w:lvl>
    <w:lvl w:ilvl="8" w:tplc="4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63BD1479"/>
    <w:multiLevelType w:val="hybridMultilevel"/>
    <w:tmpl w:val="EFC2ADE4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>
    <w:nsid w:val="67224A4A"/>
    <w:multiLevelType w:val="hybridMultilevel"/>
    <w:tmpl w:val="87309BAA"/>
    <w:lvl w:ilvl="0" w:tplc="E4483B2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B3CA2"/>
    <w:multiLevelType w:val="hybridMultilevel"/>
    <w:tmpl w:val="4F0A9702"/>
    <w:lvl w:ilvl="0" w:tplc="E4483B2C">
      <w:start w:val="1"/>
      <w:numFmt w:val="lowerRoman"/>
      <w:lvlText w:val="%1."/>
      <w:lvlJc w:val="left"/>
      <w:pPr>
        <w:ind w:left="117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>
    <w:nsid w:val="6B556FED"/>
    <w:multiLevelType w:val="hybridMultilevel"/>
    <w:tmpl w:val="702CDB9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E1D68"/>
    <w:multiLevelType w:val="hybridMultilevel"/>
    <w:tmpl w:val="9596FF7C"/>
    <w:lvl w:ilvl="0" w:tplc="15ACE19E">
      <w:start w:val="1"/>
      <w:numFmt w:val="lowerRoman"/>
      <w:lvlText w:val="%1."/>
      <w:lvlJc w:val="left"/>
      <w:pPr>
        <w:ind w:left="1179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899" w:hanging="360"/>
      </w:pPr>
    </w:lvl>
    <w:lvl w:ilvl="2" w:tplc="4409001B" w:tentative="1">
      <w:start w:val="1"/>
      <w:numFmt w:val="lowerRoman"/>
      <w:lvlText w:val="%3."/>
      <w:lvlJc w:val="right"/>
      <w:pPr>
        <w:ind w:left="2619" w:hanging="180"/>
      </w:pPr>
    </w:lvl>
    <w:lvl w:ilvl="3" w:tplc="4409000F" w:tentative="1">
      <w:start w:val="1"/>
      <w:numFmt w:val="decimal"/>
      <w:lvlText w:val="%4."/>
      <w:lvlJc w:val="left"/>
      <w:pPr>
        <w:ind w:left="3339" w:hanging="360"/>
      </w:pPr>
    </w:lvl>
    <w:lvl w:ilvl="4" w:tplc="44090019" w:tentative="1">
      <w:start w:val="1"/>
      <w:numFmt w:val="lowerLetter"/>
      <w:lvlText w:val="%5."/>
      <w:lvlJc w:val="left"/>
      <w:pPr>
        <w:ind w:left="4059" w:hanging="360"/>
      </w:pPr>
    </w:lvl>
    <w:lvl w:ilvl="5" w:tplc="4409001B" w:tentative="1">
      <w:start w:val="1"/>
      <w:numFmt w:val="lowerRoman"/>
      <w:lvlText w:val="%6."/>
      <w:lvlJc w:val="right"/>
      <w:pPr>
        <w:ind w:left="4779" w:hanging="180"/>
      </w:pPr>
    </w:lvl>
    <w:lvl w:ilvl="6" w:tplc="4409000F" w:tentative="1">
      <w:start w:val="1"/>
      <w:numFmt w:val="decimal"/>
      <w:lvlText w:val="%7."/>
      <w:lvlJc w:val="left"/>
      <w:pPr>
        <w:ind w:left="5499" w:hanging="360"/>
      </w:pPr>
    </w:lvl>
    <w:lvl w:ilvl="7" w:tplc="44090019" w:tentative="1">
      <w:start w:val="1"/>
      <w:numFmt w:val="lowerLetter"/>
      <w:lvlText w:val="%8."/>
      <w:lvlJc w:val="left"/>
      <w:pPr>
        <w:ind w:left="6219" w:hanging="360"/>
      </w:pPr>
    </w:lvl>
    <w:lvl w:ilvl="8" w:tplc="44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4">
    <w:nsid w:val="74953BAB"/>
    <w:multiLevelType w:val="hybridMultilevel"/>
    <w:tmpl w:val="978C81AE"/>
    <w:lvl w:ilvl="0" w:tplc="E4483B2C">
      <w:start w:val="1"/>
      <w:numFmt w:val="lowerRoman"/>
      <w:lvlText w:val="%1."/>
      <w:lvlJc w:val="left"/>
      <w:pPr>
        <w:ind w:left="103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8" w:hanging="360"/>
      </w:pPr>
    </w:lvl>
    <w:lvl w:ilvl="2" w:tplc="4409001B" w:tentative="1">
      <w:start w:val="1"/>
      <w:numFmt w:val="lowerRoman"/>
      <w:lvlText w:val="%3."/>
      <w:lvlJc w:val="right"/>
      <w:pPr>
        <w:ind w:left="2478" w:hanging="180"/>
      </w:pPr>
    </w:lvl>
    <w:lvl w:ilvl="3" w:tplc="4409000F" w:tentative="1">
      <w:start w:val="1"/>
      <w:numFmt w:val="decimal"/>
      <w:lvlText w:val="%4."/>
      <w:lvlJc w:val="left"/>
      <w:pPr>
        <w:ind w:left="3198" w:hanging="360"/>
      </w:pPr>
    </w:lvl>
    <w:lvl w:ilvl="4" w:tplc="44090019" w:tentative="1">
      <w:start w:val="1"/>
      <w:numFmt w:val="lowerLetter"/>
      <w:lvlText w:val="%5."/>
      <w:lvlJc w:val="left"/>
      <w:pPr>
        <w:ind w:left="3918" w:hanging="360"/>
      </w:pPr>
    </w:lvl>
    <w:lvl w:ilvl="5" w:tplc="4409001B" w:tentative="1">
      <w:start w:val="1"/>
      <w:numFmt w:val="lowerRoman"/>
      <w:lvlText w:val="%6."/>
      <w:lvlJc w:val="right"/>
      <w:pPr>
        <w:ind w:left="4638" w:hanging="180"/>
      </w:pPr>
    </w:lvl>
    <w:lvl w:ilvl="6" w:tplc="4409000F" w:tentative="1">
      <w:start w:val="1"/>
      <w:numFmt w:val="decimal"/>
      <w:lvlText w:val="%7."/>
      <w:lvlJc w:val="left"/>
      <w:pPr>
        <w:ind w:left="5358" w:hanging="360"/>
      </w:pPr>
    </w:lvl>
    <w:lvl w:ilvl="7" w:tplc="44090019" w:tentative="1">
      <w:start w:val="1"/>
      <w:numFmt w:val="lowerLetter"/>
      <w:lvlText w:val="%8."/>
      <w:lvlJc w:val="left"/>
      <w:pPr>
        <w:ind w:left="6078" w:hanging="360"/>
      </w:pPr>
    </w:lvl>
    <w:lvl w:ilvl="8" w:tplc="4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5">
    <w:nsid w:val="75A473A8"/>
    <w:multiLevelType w:val="hybridMultilevel"/>
    <w:tmpl w:val="D3BA102C"/>
    <w:lvl w:ilvl="0" w:tplc="1A8CB14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12"/>
  </w:num>
  <w:num w:numId="5">
    <w:abstractNumId w:val="14"/>
  </w:num>
  <w:num w:numId="6">
    <w:abstractNumId w:val="6"/>
  </w:num>
  <w:num w:numId="7">
    <w:abstractNumId w:val="23"/>
  </w:num>
  <w:num w:numId="8">
    <w:abstractNumId w:val="9"/>
  </w:num>
  <w:num w:numId="9">
    <w:abstractNumId w:val="3"/>
  </w:num>
  <w:num w:numId="10">
    <w:abstractNumId w:val="21"/>
  </w:num>
  <w:num w:numId="11">
    <w:abstractNumId w:val="11"/>
  </w:num>
  <w:num w:numId="12">
    <w:abstractNumId w:val="8"/>
  </w:num>
  <w:num w:numId="13">
    <w:abstractNumId w:val="7"/>
  </w:num>
  <w:num w:numId="14">
    <w:abstractNumId w:val="22"/>
  </w:num>
  <w:num w:numId="15">
    <w:abstractNumId w:val="16"/>
  </w:num>
  <w:num w:numId="16">
    <w:abstractNumId w:val="10"/>
  </w:num>
  <w:num w:numId="17">
    <w:abstractNumId w:val="18"/>
  </w:num>
  <w:num w:numId="18">
    <w:abstractNumId w:val="13"/>
  </w:num>
  <w:num w:numId="19">
    <w:abstractNumId w:val="20"/>
  </w:num>
  <w:num w:numId="20">
    <w:abstractNumId w:val="17"/>
  </w:num>
  <w:num w:numId="21">
    <w:abstractNumId w:val="2"/>
  </w:num>
  <w:num w:numId="22">
    <w:abstractNumId w:val="15"/>
  </w:num>
  <w:num w:numId="23">
    <w:abstractNumId w:val="19"/>
  </w:num>
  <w:num w:numId="24">
    <w:abstractNumId w:val="0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19"/>
    <w:rsid w:val="000D6CB5"/>
    <w:rsid w:val="001668FD"/>
    <w:rsid w:val="00184E78"/>
    <w:rsid w:val="00187B1D"/>
    <w:rsid w:val="001D7558"/>
    <w:rsid w:val="001E1EAA"/>
    <w:rsid w:val="001F15FD"/>
    <w:rsid w:val="002C6F58"/>
    <w:rsid w:val="00340CBA"/>
    <w:rsid w:val="00451B86"/>
    <w:rsid w:val="004577A1"/>
    <w:rsid w:val="00493760"/>
    <w:rsid w:val="004C658E"/>
    <w:rsid w:val="0054487F"/>
    <w:rsid w:val="0056047F"/>
    <w:rsid w:val="005E7B56"/>
    <w:rsid w:val="00622370"/>
    <w:rsid w:val="00671213"/>
    <w:rsid w:val="006E7179"/>
    <w:rsid w:val="007829A0"/>
    <w:rsid w:val="007930FB"/>
    <w:rsid w:val="007A2846"/>
    <w:rsid w:val="007D0684"/>
    <w:rsid w:val="00883819"/>
    <w:rsid w:val="008C2B0C"/>
    <w:rsid w:val="009341EB"/>
    <w:rsid w:val="009C2C74"/>
    <w:rsid w:val="00A20B20"/>
    <w:rsid w:val="00A52CED"/>
    <w:rsid w:val="00A72B6C"/>
    <w:rsid w:val="00A95ED9"/>
    <w:rsid w:val="00AA1264"/>
    <w:rsid w:val="00AA3CEF"/>
    <w:rsid w:val="00BE195C"/>
    <w:rsid w:val="00C36C07"/>
    <w:rsid w:val="00C54E84"/>
    <w:rsid w:val="00C711D1"/>
    <w:rsid w:val="00C735FA"/>
    <w:rsid w:val="00E51819"/>
    <w:rsid w:val="00E94882"/>
    <w:rsid w:val="00F56A8C"/>
    <w:rsid w:val="00F77E0E"/>
    <w:rsid w:val="00FA08F4"/>
    <w:rsid w:val="00FA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19"/>
  </w:style>
  <w:style w:type="paragraph" w:styleId="Footer">
    <w:name w:val="footer"/>
    <w:basedOn w:val="Normal"/>
    <w:link w:val="Foot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19"/>
  </w:style>
  <w:style w:type="table" w:styleId="TableGrid">
    <w:name w:val="Table Grid"/>
    <w:basedOn w:val="TableNormal"/>
    <w:uiPriority w:val="59"/>
    <w:rsid w:val="00E5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19"/>
  </w:style>
  <w:style w:type="paragraph" w:styleId="Footer">
    <w:name w:val="footer"/>
    <w:basedOn w:val="Normal"/>
    <w:link w:val="FooterChar"/>
    <w:uiPriority w:val="99"/>
    <w:unhideWhenUsed/>
    <w:rsid w:val="00E5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19"/>
  </w:style>
  <w:style w:type="table" w:styleId="TableGrid">
    <w:name w:val="Table Grid"/>
    <w:basedOn w:val="TableNormal"/>
    <w:uiPriority w:val="59"/>
    <w:rsid w:val="00E51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0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User(JKR)</dc:creator>
  <cp:lastModifiedBy>User(JKR)</cp:lastModifiedBy>
  <cp:revision>9</cp:revision>
  <cp:lastPrinted>2021-01-21T07:13:00Z</cp:lastPrinted>
  <dcterms:created xsi:type="dcterms:W3CDTF">2021-10-04T01:41:00Z</dcterms:created>
  <dcterms:modified xsi:type="dcterms:W3CDTF">2021-10-12T06:12:00Z</dcterms:modified>
</cp:coreProperties>
</file>