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2F" w:rsidRPr="00BF512F" w:rsidRDefault="00BF512F" w:rsidP="00BF512F">
      <w:pPr>
        <w:jc w:val="both"/>
        <w:rPr>
          <w:rFonts w:cs="Arial"/>
          <w:b/>
          <w:sz w:val="24"/>
          <w:lang w:val="ms-MY"/>
        </w:rPr>
      </w:pPr>
      <w:r w:rsidRPr="00BF512F">
        <w:rPr>
          <w:rFonts w:cs="Arial"/>
          <w:b/>
          <w:noProof/>
          <w:sz w:val="24"/>
          <w:szCs w:val="24"/>
        </w:rPr>
        <mc:AlternateContent>
          <mc:Choice Requires="wpg">
            <w:drawing>
              <wp:anchor distT="0" distB="0" distL="114300" distR="114300" simplePos="0" relativeHeight="251649024" behindDoc="0" locked="0" layoutInCell="1" allowOverlap="1" wp14:anchorId="539E7F25" wp14:editId="02809180">
                <wp:simplePos x="0" y="0"/>
                <wp:positionH relativeFrom="column">
                  <wp:posOffset>-450376</wp:posOffset>
                </wp:positionH>
                <wp:positionV relativeFrom="paragraph">
                  <wp:posOffset>191069</wp:posOffset>
                </wp:positionV>
                <wp:extent cx="7037992" cy="84423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992" cy="8442325"/>
                          <a:chOff x="288" y="1080"/>
                          <a:chExt cx="11860" cy="14780"/>
                        </a:xfrm>
                      </wpg:grpSpPr>
                      <wps:wsp>
                        <wps:cNvPr id="375" name="Rectangle 35"/>
                        <wps:cNvSpPr>
                          <a:spLocks noChangeArrowheads="1"/>
                        </wps:cNvSpPr>
                        <wps:spPr bwMode="auto">
                          <a:xfrm>
                            <a:off x="7890" y="1080"/>
                            <a:ext cx="2344" cy="14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
                        <wps:cNvSpPr>
                          <a:spLocks noChangeArrowheads="1" noChangeShapeType="1"/>
                        </wps:cNvSpPr>
                        <wps:spPr bwMode="auto">
                          <a:xfrm>
                            <a:off x="540" y="1088"/>
                            <a:ext cx="7362" cy="14772"/>
                          </a:xfrm>
                          <a:prstGeom prst="rect">
                            <a:avLst/>
                          </a:prstGeom>
                          <a:solidFill>
                            <a:srgbClr val="EEECE1">
                              <a:lumMod val="7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379" name="Text Box 37"/>
                        <wps:cNvSpPr txBox="1">
                          <a:spLocks noChangeArrowheads="1" noChangeShapeType="1"/>
                        </wps:cNvSpPr>
                        <wps:spPr bwMode="auto">
                          <a:xfrm>
                            <a:off x="815" y="12779"/>
                            <a:ext cx="6968" cy="135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1EFF"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Bahagian</w:t>
                              </w:r>
                              <w:r w:rsidRPr="00BF56A8">
                                <w:rPr>
                                  <w:rFonts w:ascii="Century Schoolbook" w:hAnsi="Century Schoolbook"/>
                                  <w:sz w:val="20"/>
                                  <w:szCs w:val="20"/>
                                </w:rPr>
                                <w:t xml:space="preserve"> </w:t>
                              </w:r>
                              <w:r>
                                <w:rPr>
                                  <w:rFonts w:ascii="Century Schoolbook" w:hAnsi="Century Schoolbook"/>
                                  <w:sz w:val="20"/>
                                  <w:szCs w:val="20"/>
                                </w:rPr>
                                <w:t>………………………………………..</w:t>
                              </w:r>
                            </w:p>
                            <w:p w:rsidR="00C91EFF"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Kementerian/Jabatan ……………………</w:t>
                              </w:r>
                              <w:r w:rsidRPr="00BF56A8">
                                <w:rPr>
                                  <w:rFonts w:ascii="Century Schoolbook" w:hAnsi="Century Schoolbook"/>
                                  <w:sz w:val="20"/>
                                  <w:szCs w:val="20"/>
                                </w:rPr>
                                <w:t xml:space="preserve">Malaysia </w:t>
                              </w:r>
                            </w:p>
                            <w:p w:rsidR="00C91EFF" w:rsidRPr="00BF56A8"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Putrajaya/Kuala Lumpur</w:t>
                              </w:r>
                            </w:p>
                            <w:p w:rsidR="00C91EFF" w:rsidRPr="00BF56A8" w:rsidRDefault="00C91EFF" w:rsidP="00BF512F">
                              <w:pPr>
                                <w:spacing w:before="120"/>
                                <w:rPr>
                                  <w:rFonts w:ascii="Century Schoolbook" w:hAnsi="Century Schoolbook"/>
                                </w:rPr>
                              </w:pPr>
                            </w:p>
                          </w:txbxContent>
                        </wps:txbx>
                        <wps:bodyPr rot="0" vert="horz" wrap="square" lIns="36195" tIns="36195" rIns="36195" bIns="36195" anchor="t" anchorCtr="0" upright="1">
                          <a:noAutofit/>
                        </wps:bodyPr>
                      </wps:wsp>
                      <wps:wsp>
                        <wps:cNvPr id="380" name="Text Box 39"/>
                        <wps:cNvSpPr txBox="1">
                          <a:spLocks noChangeArrowheads="1"/>
                        </wps:cNvSpPr>
                        <wps:spPr bwMode="auto">
                          <a:xfrm>
                            <a:off x="1477" y="7808"/>
                            <a:ext cx="10671"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91EFF" w:rsidRPr="007D6376" w:rsidRDefault="00C91EFF" w:rsidP="00BF512F">
                              <w:pPr>
                                <w:jc w:val="center"/>
                                <w:rPr>
                                  <w:b/>
                                  <w:smallCaps/>
                                  <w:sz w:val="72"/>
                                  <w:szCs w:val="72"/>
                                </w:rPr>
                              </w:pPr>
                              <w:r>
                                <w:rPr>
                                  <w:b/>
                                  <w:smallCaps/>
                                  <w:sz w:val="72"/>
                                  <w:szCs w:val="72"/>
                                </w:rPr>
                                <w:t>Pelan Pengurusan Risiko</w:t>
                              </w:r>
                            </w:p>
                            <w:p w:rsidR="00C91EFF" w:rsidRDefault="00C91EFF" w:rsidP="00BF512F">
                              <w:pPr>
                                <w:jc w:val="center"/>
                                <w:rPr>
                                  <w:b/>
                                  <w:smallCaps/>
                                  <w:sz w:val="60"/>
                                  <w:szCs w:val="60"/>
                                </w:rPr>
                              </w:pPr>
                            </w:p>
                            <w:p w:rsidR="00C91EFF" w:rsidRPr="007C2774" w:rsidRDefault="00C91EFF" w:rsidP="00BF512F">
                              <w:pPr>
                                <w:pStyle w:val="ReportName"/>
                                <w:jc w:val="left"/>
                                <w:rPr>
                                  <w:rFonts w:ascii="Antique Olive" w:hAnsi="Antique Olive"/>
                                  <w:b/>
                                  <w:color w:val="3366FF"/>
                                  <w:sz w:val="44"/>
                                  <w:szCs w:val="44"/>
                                </w:rPr>
                              </w:pPr>
                            </w:p>
                            <w:p w:rsidR="00C91EFF" w:rsidRPr="002036DC" w:rsidRDefault="00C91EFF" w:rsidP="00BF512F">
                              <w:pPr>
                                <w:jc w:val="center"/>
                                <w:rPr>
                                  <w:szCs w:val="72"/>
                                </w:rPr>
                              </w:pPr>
                            </w:p>
                          </w:txbxContent>
                        </wps:txbx>
                        <wps:bodyPr rot="0" vert="horz" wrap="square" lIns="91440" tIns="45720" rIns="91440" bIns="45720" anchor="t" anchorCtr="0" upright="1">
                          <a:noAutofit/>
                        </wps:bodyPr>
                      </wps:wsp>
                      <wps:wsp>
                        <wps:cNvPr id="381" name="Text Box 40"/>
                        <wps:cNvSpPr txBox="1">
                          <a:spLocks noChangeArrowheads="1"/>
                        </wps:cNvSpPr>
                        <wps:spPr bwMode="auto">
                          <a:xfrm>
                            <a:off x="626" y="14501"/>
                            <a:ext cx="10559"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91EFF" w:rsidRPr="002020F9" w:rsidRDefault="00C91EFF" w:rsidP="00BF512F">
                              <w:pPr>
                                <w:pStyle w:val="Title"/>
                                <w:jc w:val="right"/>
                                <w:rPr>
                                  <w:rFonts w:ascii="Century Schoolbook" w:hAnsi="Century Schoolbook"/>
                                </w:rPr>
                              </w:pPr>
                              <w:r>
                                <w:rPr>
                                  <w:rFonts w:ascii="Century Schoolbook" w:hAnsi="Century Schoolbook"/>
                                </w:rPr>
                                <w:t>Versi 1.0</w:t>
                              </w:r>
                            </w:p>
                            <w:p w:rsidR="00C91EFF" w:rsidRPr="002020F9" w:rsidRDefault="00C91EFF" w:rsidP="00BF512F">
                              <w:pPr>
                                <w:pStyle w:val="Title"/>
                                <w:jc w:val="right"/>
                                <w:rPr>
                                  <w:rFonts w:ascii="Century Schoolbook" w:hAnsi="Century Schoolbook"/>
                                </w:rPr>
                              </w:pPr>
                              <w:r>
                                <w:rPr>
                                  <w:rFonts w:ascii="Century Schoolbook" w:hAnsi="Century Schoolbook"/>
                                </w:rPr>
                                <w:t>Januari 2017</w:t>
                              </w:r>
                            </w:p>
                            <w:p w:rsidR="00C91EFF" w:rsidRPr="000C6444" w:rsidRDefault="00C91EFF" w:rsidP="00BF512F"/>
                          </w:txbxContent>
                        </wps:txbx>
                        <wps:bodyPr rot="0" vert="horz" wrap="square" lIns="91440" tIns="45720" rIns="91440" bIns="45720" anchor="t" anchorCtr="0" upright="1">
                          <a:noAutofit/>
                        </wps:bodyPr>
                      </wps:wsp>
                      <wps:wsp>
                        <wps:cNvPr id="383" name="Rectangle 41"/>
                        <wps:cNvSpPr>
                          <a:spLocks noChangeArrowheads="1" noChangeShapeType="1"/>
                        </wps:cNvSpPr>
                        <wps:spPr bwMode="auto">
                          <a:xfrm>
                            <a:off x="2857" y="1659"/>
                            <a:ext cx="8757" cy="1143"/>
                          </a:xfrm>
                          <a:prstGeom prst="rect">
                            <a:avLst/>
                          </a:prstGeom>
                          <a:solidFill>
                            <a:srgbClr val="C0C0C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4" name="Rectangle 42"/>
                        <wps:cNvSpPr>
                          <a:spLocks noChangeArrowheads="1" noChangeShapeType="1"/>
                        </wps:cNvSpPr>
                        <wps:spPr bwMode="auto">
                          <a:xfrm>
                            <a:off x="2857" y="1659"/>
                            <a:ext cx="558" cy="572"/>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5" name="Rectangle 43"/>
                        <wps:cNvSpPr>
                          <a:spLocks noChangeArrowheads="1" noChangeShapeType="1"/>
                        </wps:cNvSpPr>
                        <wps:spPr bwMode="auto">
                          <a:xfrm>
                            <a:off x="2857" y="1088"/>
                            <a:ext cx="558" cy="571"/>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6" name="Rectangle 44"/>
                        <wps:cNvSpPr>
                          <a:spLocks noChangeArrowheads="1" noChangeShapeType="1"/>
                        </wps:cNvSpPr>
                        <wps:spPr bwMode="auto">
                          <a:xfrm>
                            <a:off x="2299" y="1659"/>
                            <a:ext cx="558" cy="572"/>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7" name="Rectangle 45"/>
                        <wps:cNvSpPr>
                          <a:spLocks noChangeArrowheads="1" noChangeShapeType="1"/>
                        </wps:cNvSpPr>
                        <wps:spPr bwMode="auto">
                          <a:xfrm>
                            <a:off x="1741" y="2231"/>
                            <a:ext cx="558" cy="571"/>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8" name="Rectangle 46"/>
                        <wps:cNvSpPr>
                          <a:spLocks noChangeArrowheads="1" noChangeShapeType="1"/>
                        </wps:cNvSpPr>
                        <wps:spPr bwMode="auto">
                          <a:xfrm>
                            <a:off x="2299" y="2231"/>
                            <a:ext cx="558" cy="571"/>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9" name="Rectangle 47"/>
                        <wps:cNvSpPr>
                          <a:spLocks noChangeArrowheads="1" noChangeShapeType="1"/>
                        </wps:cNvSpPr>
                        <wps:spPr bwMode="auto">
                          <a:xfrm>
                            <a:off x="1741" y="2802"/>
                            <a:ext cx="558" cy="572"/>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31" name="Rectangle 48"/>
                        <wps:cNvSpPr>
                          <a:spLocks noChangeArrowheads="1" noChangeShapeType="1"/>
                        </wps:cNvSpPr>
                        <wps:spPr bwMode="auto">
                          <a:xfrm>
                            <a:off x="1184" y="1659"/>
                            <a:ext cx="557" cy="572"/>
                          </a:xfrm>
                          <a:prstGeom prst="rect">
                            <a:avLst/>
                          </a:prstGeom>
                          <a:solidFill>
                            <a:srgbClr val="C0C0C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32" name="Text Box 50"/>
                        <wps:cNvSpPr txBox="1">
                          <a:spLocks noChangeArrowheads="1"/>
                        </wps:cNvSpPr>
                        <wps:spPr bwMode="auto">
                          <a:xfrm>
                            <a:off x="1477" y="9924"/>
                            <a:ext cx="10671"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91EFF" w:rsidRPr="007D6376" w:rsidRDefault="00C91EFF" w:rsidP="00BF512F">
                              <w:pPr>
                                <w:pStyle w:val="ReportName"/>
                                <w:jc w:val="center"/>
                                <w:rPr>
                                  <w:rFonts w:ascii="Antique Olive" w:hAnsi="Antique Olive"/>
                                  <w:b/>
                                  <w:color w:val="3366FF"/>
                                  <w:sz w:val="56"/>
                                  <w:szCs w:val="56"/>
                                </w:rPr>
                              </w:pPr>
                              <w:r>
                                <w:rPr>
                                  <w:rFonts w:ascii="Antique Olive" w:hAnsi="Antique Olive"/>
                                  <w:b/>
                                  <w:color w:val="3366FF"/>
                                  <w:sz w:val="56"/>
                                  <w:szCs w:val="56"/>
                                </w:rPr>
                                <w:t>(Nama Projek</w:t>
                              </w:r>
                              <w:r w:rsidRPr="007D6376">
                                <w:rPr>
                                  <w:rFonts w:ascii="Antique Olive" w:hAnsi="Antique Olive"/>
                                  <w:b/>
                                  <w:color w:val="3366FF"/>
                                  <w:sz w:val="56"/>
                                  <w:szCs w:val="56"/>
                                </w:rPr>
                                <w:t>)</w:t>
                              </w:r>
                            </w:p>
                            <w:p w:rsidR="00C91EFF" w:rsidRPr="002036DC" w:rsidRDefault="00C91EFF" w:rsidP="00BF512F">
                              <w:pPr>
                                <w:rPr>
                                  <w:szCs w:val="72"/>
                                </w:rPr>
                              </w:pPr>
                            </w:p>
                          </w:txbxContent>
                        </wps:txbx>
                        <wps:bodyPr rot="0" vert="horz" wrap="square" lIns="91440" tIns="45720" rIns="91440" bIns="45720" anchor="t" anchorCtr="0" upright="1">
                          <a:noAutofit/>
                        </wps:bodyPr>
                      </wps:wsp>
                      <wps:wsp>
                        <wps:cNvPr id="1033" name="Text Box 51"/>
                        <wps:cNvSpPr txBox="1">
                          <a:spLocks noChangeArrowheads="1"/>
                        </wps:cNvSpPr>
                        <wps:spPr bwMode="auto">
                          <a:xfrm>
                            <a:off x="288" y="4568"/>
                            <a:ext cx="11760" cy="2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91EFF" w:rsidRDefault="00C91EFF" w:rsidP="00BF512F">
                              <w:pPr>
                                <w:pStyle w:val="Title"/>
                                <w:rPr>
                                  <w:rFonts w:ascii="Arial" w:hAnsi="Arial" w:cs="Arial"/>
                                  <w:b w:val="0"/>
                                  <w:bCs w:val="0"/>
                                  <w:color w:val="000000"/>
                                  <w:sz w:val="40"/>
                                  <w:szCs w:val="40"/>
                                </w:rPr>
                              </w:pPr>
                            </w:p>
                            <w:p w:rsidR="00C91EFF" w:rsidRDefault="00C91EFF" w:rsidP="00BF512F">
                              <w:pPr>
                                <w:pStyle w:val="Title"/>
                                <w:jc w:val="left"/>
                                <w:rPr>
                                  <w:rFonts w:ascii="Arial" w:hAnsi="Arial" w:cs="Arial"/>
                                  <w:b w:val="0"/>
                                  <w:bCs w:val="0"/>
                                  <w:color w:val="000000"/>
                                  <w:sz w:val="20"/>
                                  <w:szCs w:val="20"/>
                                </w:rPr>
                              </w:pPr>
                            </w:p>
                            <w:p w:rsidR="00C91EFF" w:rsidRDefault="00C91EFF" w:rsidP="00BF512F">
                              <w:pPr>
                                <w:pStyle w:val="Title"/>
                                <w:rPr>
                                  <w:rFonts w:ascii="Arial" w:hAnsi="Arial" w:cs="Arial"/>
                                  <w:b w:val="0"/>
                                  <w:bCs w:val="0"/>
                                  <w:color w:val="000000"/>
                                  <w:sz w:val="20"/>
                                  <w:szCs w:val="20"/>
                                </w:rPr>
                              </w:pPr>
                            </w:p>
                            <w:p w:rsidR="00C91EFF" w:rsidRPr="00AD294B" w:rsidRDefault="00C91EFF" w:rsidP="00BF512F">
                              <w:pPr>
                                <w:pStyle w:val="ReportName"/>
                                <w:jc w:val="center"/>
                                <w:rPr>
                                  <w:rFonts w:ascii="Times New Roman" w:hAnsi="Times New Roman" w:cs="Times New Roman"/>
                                  <w:b/>
                                  <w:smallCaps/>
                                  <w:sz w:val="44"/>
                                  <w:szCs w:val="44"/>
                                </w:rPr>
                              </w:pPr>
                              <w:r>
                                <w:rPr>
                                  <w:rFonts w:ascii="Times New Roman" w:hAnsi="Times New Roman" w:cs="Times New Roman"/>
                                  <w:b/>
                                  <w:smallCaps/>
                                  <w:sz w:val="44"/>
                                  <w:szCs w:val="44"/>
                                </w:rPr>
                                <w:t>Kementerian/Jabatan………………………</w:t>
                              </w:r>
                            </w:p>
                            <w:p w:rsidR="00C91EFF" w:rsidRPr="00CE01C0" w:rsidRDefault="00C91EFF" w:rsidP="00BF512F">
                              <w:pPr>
                                <w:pStyle w:val="Title"/>
                              </w:pPr>
                              <w:r w:rsidRPr="00CE01C0">
                                <w:rPr>
                                  <w:smallCaps/>
                                  <w:sz w:val="44"/>
                                  <w:szCs w:val="44"/>
                                </w:rPr>
                                <w:t>Malaysia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E7F25" id="Group 42" o:spid="_x0000_s1026" style="position:absolute;left:0;text-align:left;margin-left:-35.45pt;margin-top:15.05pt;width:554.15pt;height:664.75pt;z-index:251649024" coordorigin="288,1080" coordsize="11860,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">
                <v:rect id="Rectangle 35" o:spid="_x0000_s1027" style="position:absolute;left:7890;top:1080;width:2344;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rect id="Rectangle 36" o:spid="_x0000_s1028" style="position:absolute;left:540;top:1088;width:7362;height:1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" fillcolor="#c4bd97" stroked="f" strokeweight="0" insetpen="t">
                  <v:shadow color="#3cc"/>
                  <o:lock v:ext="edit" shapetype="t"/>
                  <v:textbox inset="2.88pt,2.88pt,2.88pt,2.88pt"/>
                </v:rect>
                <v:shapetype id="_x0000_t202" coordsize="21600,21600" o:spt="202" path="m,l,21600r21600,l21600,xe">
                  <v:stroke joinstyle="miter"/>
                  <v:path gradientshapeok="t" o:connecttype="rect"/>
                </v:shapetype>
                <v:shape id="Text Box 37" o:spid="_x0000_s1029" type="#_x0000_t202" style="position:absolute;left:815;top:12779;width:696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" filled="f" fillcolor="black" stroked="f" strokeweight="0" insetpen="t">
                  <o:lock v:ext="edit" shapetype="t"/>
                  <v:textbox inset="2.85pt,2.85pt,2.85pt,2.85pt">
                    <w:txbxContent>
                      <w:p w:rsidR="00C91EFF"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Bahagian</w:t>
                        </w:r>
                        <w:r w:rsidRPr="00BF56A8">
                          <w:rPr>
                            <w:rFonts w:ascii="Century Schoolbook" w:hAnsi="Century Schoolbook"/>
                            <w:sz w:val="20"/>
                            <w:szCs w:val="20"/>
                          </w:rPr>
                          <w:t xml:space="preserve"> </w:t>
                        </w:r>
                        <w:r>
                          <w:rPr>
                            <w:rFonts w:ascii="Century Schoolbook" w:hAnsi="Century Schoolbook"/>
                            <w:sz w:val="20"/>
                            <w:szCs w:val="20"/>
                          </w:rPr>
                          <w:t>………………………………………..</w:t>
                        </w:r>
                      </w:p>
                      <w:p w:rsidR="00C91EFF"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Kementerian/Jabatan ……………………</w:t>
                        </w:r>
                        <w:r w:rsidRPr="00BF56A8">
                          <w:rPr>
                            <w:rFonts w:ascii="Century Schoolbook" w:hAnsi="Century Schoolbook"/>
                            <w:sz w:val="20"/>
                            <w:szCs w:val="20"/>
                          </w:rPr>
                          <w:t xml:space="preserve">Malaysia </w:t>
                        </w:r>
                      </w:p>
                      <w:p w:rsidR="00C91EFF" w:rsidRPr="00BF56A8" w:rsidRDefault="00C91EFF" w:rsidP="00BF512F">
                        <w:pPr>
                          <w:pStyle w:val="TitlePageText"/>
                          <w:spacing w:before="120"/>
                          <w:jc w:val="left"/>
                          <w:rPr>
                            <w:rFonts w:ascii="Century Schoolbook" w:hAnsi="Century Schoolbook"/>
                            <w:sz w:val="20"/>
                            <w:szCs w:val="20"/>
                          </w:rPr>
                        </w:pPr>
                        <w:r>
                          <w:rPr>
                            <w:rFonts w:ascii="Century Schoolbook" w:hAnsi="Century Schoolbook"/>
                            <w:sz w:val="20"/>
                            <w:szCs w:val="20"/>
                          </w:rPr>
                          <w:t>Putrajaya/Kuala Lumpur</w:t>
                        </w:r>
                      </w:p>
                      <w:p w:rsidR="00C91EFF" w:rsidRPr="00BF56A8" w:rsidRDefault="00C91EFF" w:rsidP="00BF512F">
                        <w:pPr>
                          <w:spacing w:before="120"/>
                          <w:rPr>
                            <w:rFonts w:ascii="Century Schoolbook" w:hAnsi="Century Schoolbook"/>
                          </w:rPr>
                        </w:pPr>
                      </w:p>
                    </w:txbxContent>
                  </v:textbox>
                </v:shape>
                <v:shape id="_x0000_s1030" type="#_x0000_t202" style="position:absolute;left:1477;top:7808;width:10671;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" filled="f" stroked="f" insetpen="t">
                  <v:textbox>
                    <w:txbxContent>
                      <w:p w:rsidR="00C91EFF" w:rsidRPr="007D6376" w:rsidRDefault="00C91EFF" w:rsidP="00BF512F">
                        <w:pPr>
                          <w:jc w:val="center"/>
                          <w:rPr>
                            <w:b/>
                            <w:smallCaps/>
                            <w:sz w:val="72"/>
                            <w:szCs w:val="72"/>
                          </w:rPr>
                        </w:pPr>
                        <w:r>
                          <w:rPr>
                            <w:b/>
                            <w:smallCaps/>
                            <w:sz w:val="72"/>
                            <w:szCs w:val="72"/>
                          </w:rPr>
                          <w:t>Pelan Pengurusan Risiko</w:t>
                        </w:r>
                      </w:p>
                      <w:p w:rsidR="00C91EFF" w:rsidRDefault="00C91EFF" w:rsidP="00BF512F">
                        <w:pPr>
                          <w:jc w:val="center"/>
                          <w:rPr>
                            <w:b/>
                            <w:smallCaps/>
                            <w:sz w:val="60"/>
                            <w:szCs w:val="60"/>
                          </w:rPr>
                        </w:pPr>
                      </w:p>
                      <w:p w:rsidR="00C91EFF" w:rsidRPr="007C2774" w:rsidRDefault="00C91EFF" w:rsidP="00BF512F">
                        <w:pPr>
                          <w:pStyle w:val="ReportName"/>
                          <w:jc w:val="left"/>
                          <w:rPr>
                            <w:rFonts w:ascii="Antique Olive" w:hAnsi="Antique Olive"/>
                            <w:b/>
                            <w:color w:val="3366FF"/>
                            <w:sz w:val="44"/>
                            <w:szCs w:val="44"/>
                          </w:rPr>
                        </w:pPr>
                      </w:p>
                      <w:p w:rsidR="00C91EFF" w:rsidRPr="002036DC" w:rsidRDefault="00C91EFF" w:rsidP="00BF512F">
                        <w:pPr>
                          <w:jc w:val="center"/>
                          <w:rPr>
                            <w:szCs w:val="72"/>
                          </w:rPr>
                        </w:pPr>
                      </w:p>
                    </w:txbxContent>
                  </v:textbox>
                </v:shape>
                <v:shape id="_x0000_s1031" type="#_x0000_t202" style="position:absolute;left:626;top:14501;width:1055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" filled="f" stroked="f" insetpen="t">
                  <v:textbox>
                    <w:txbxContent>
                      <w:p w:rsidR="00C91EFF" w:rsidRPr="002020F9" w:rsidRDefault="00C91EFF" w:rsidP="00BF512F">
                        <w:pPr>
                          <w:pStyle w:val="Title"/>
                          <w:jc w:val="right"/>
                          <w:rPr>
                            <w:rFonts w:ascii="Century Schoolbook" w:hAnsi="Century Schoolbook"/>
                          </w:rPr>
                        </w:pPr>
                        <w:r>
                          <w:rPr>
                            <w:rFonts w:ascii="Century Schoolbook" w:hAnsi="Century Schoolbook"/>
                          </w:rPr>
                          <w:t>Versi 1.0</w:t>
                        </w:r>
                      </w:p>
                      <w:p w:rsidR="00C91EFF" w:rsidRPr="002020F9" w:rsidRDefault="00C91EFF" w:rsidP="00BF512F">
                        <w:pPr>
                          <w:pStyle w:val="Title"/>
                          <w:jc w:val="right"/>
                          <w:rPr>
                            <w:rFonts w:ascii="Century Schoolbook" w:hAnsi="Century Schoolbook"/>
                          </w:rPr>
                        </w:pPr>
                        <w:r>
                          <w:rPr>
                            <w:rFonts w:ascii="Century Schoolbook" w:hAnsi="Century Schoolbook"/>
                          </w:rPr>
                          <w:t>Januari 2017</w:t>
                        </w:r>
                      </w:p>
                      <w:p w:rsidR="00C91EFF" w:rsidRPr="000C6444" w:rsidRDefault="00C91EFF" w:rsidP="00BF512F"/>
                    </w:txbxContent>
                  </v:textbox>
                </v:shape>
                <v:rect id="Rectangle 41" o:spid="_x0000_s1032" style="position:absolute;left:2857;top:1659;width:87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" fillcolor="silver" stroked="f" strokeweight="0" insetpen="t">
                  <v:shadow color="#3cc"/>
                  <o:lock v:ext="edit" shapetype="t"/>
                  <v:textbox inset="2.88pt,2.88pt,2.88pt,2.88pt"/>
                </v:rect>
                <v:rect id="Rectangle 42" o:spid="_x0000_s1033" style="position:absolute;left:2857;top:1659;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" fillcolor="#e6e6e6" stroked="f" strokeweight="0" insetpen="t">
                  <v:shadow color="#3cc"/>
                  <o:lock v:ext="edit" shapetype="t"/>
                  <v:textbox inset="2.88pt,2.88pt,2.88pt,2.88pt"/>
                </v:rect>
                <v:rect id="Rectangle 43" o:spid="_x0000_s1034" style="position:absolute;left:2857;top:1088;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" fillcolor="#f3f3f3" stroked="f" strokeweight="0" insetpen="t">
                  <v:shadow color="#3cc"/>
                  <o:lock v:ext="edit" shapetype="t"/>
                  <v:textbox inset="2.88pt,2.88pt,2.88pt,2.88pt"/>
                </v:rect>
                <v:rect id="Rectangle 44" o:spid="_x0000_s1035" style="position:absolute;left:2299;top:1659;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" fillcolor="#f3f3f3" stroked="f" strokeweight="0" insetpen="t">
                  <v:shadow color="#3cc"/>
                  <o:lock v:ext="edit" shapetype="t"/>
                  <v:textbox inset="2.88pt,2.88pt,2.88pt,2.88pt"/>
                </v:rect>
                <v:rect id="Rectangle 45" o:spid="_x0000_s1036" style="position:absolute;left:1741;top:2231;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" fillcolor="#f3f3f3" stroked="f" strokeweight="0" insetpen="t">
                  <v:shadow color="#3cc"/>
                  <o:lock v:ext="edit" shapetype="t"/>
                  <v:textbox inset="2.88pt,2.88pt,2.88pt,2.88pt"/>
                </v:rect>
                <v:rect id="Rectangle 46" o:spid="_x0000_s1037" style="position:absolute;left:2299;top:2231;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" fillcolor="#e6e6e6" stroked="f" strokeweight="0" insetpen="t">
                  <v:shadow color="#3cc"/>
                  <o:lock v:ext="edit" shapetype="t"/>
                  <v:textbox inset="2.88pt,2.88pt,2.88pt,2.88pt"/>
                </v:rect>
                <v:rect id="Rectangle 47" o:spid="_x0000_s1038" style="position:absolute;left:1741;top:2802;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" fillcolor="#e6e6e6" stroked="f" strokeweight="0" insetpen="t">
                  <v:shadow color="#3cc"/>
                  <o:lock v:ext="edit" shapetype="t"/>
                  <v:textbox inset="2.88pt,2.88pt,2.88pt,2.88pt"/>
                </v:rect>
                <v:rect id="Rectangle 48" o:spid="_x0000_s1039" style="position:absolute;left:1184;top:1659;width:55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" fillcolor="silver" stroked="f" strokeweight="0" insetpen="t">
                  <v:shadow color="#3cc"/>
                  <o:lock v:ext="edit" shapetype="t"/>
                  <v:textbox inset="2.88pt,2.88pt,2.88pt,2.88pt"/>
                </v:rect>
                <v:shape id="Text Box 50" o:spid="_x0000_s1040" type="#_x0000_t202" style="position:absolute;left:1477;top:9924;width:10671;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" filled="f" stroked="f" insetpen="t">
                  <v:textbox>
                    <w:txbxContent>
                      <w:p w:rsidR="00C91EFF" w:rsidRPr="007D6376" w:rsidRDefault="00C91EFF" w:rsidP="00BF512F">
                        <w:pPr>
                          <w:pStyle w:val="ReportName"/>
                          <w:jc w:val="center"/>
                          <w:rPr>
                            <w:rFonts w:ascii="Antique Olive" w:hAnsi="Antique Olive"/>
                            <w:b/>
                            <w:color w:val="3366FF"/>
                            <w:sz w:val="56"/>
                            <w:szCs w:val="56"/>
                          </w:rPr>
                        </w:pPr>
                        <w:r>
                          <w:rPr>
                            <w:rFonts w:ascii="Antique Olive" w:hAnsi="Antique Olive"/>
                            <w:b/>
                            <w:color w:val="3366FF"/>
                            <w:sz w:val="56"/>
                            <w:szCs w:val="56"/>
                          </w:rPr>
                          <w:t>(Nama Projek</w:t>
                        </w:r>
                        <w:r w:rsidRPr="007D6376">
                          <w:rPr>
                            <w:rFonts w:ascii="Antique Olive" w:hAnsi="Antique Olive"/>
                            <w:b/>
                            <w:color w:val="3366FF"/>
                            <w:sz w:val="56"/>
                            <w:szCs w:val="56"/>
                          </w:rPr>
                          <w:t>)</w:t>
                        </w:r>
                      </w:p>
                      <w:p w:rsidR="00C91EFF" w:rsidRPr="002036DC" w:rsidRDefault="00C91EFF" w:rsidP="00BF512F">
                        <w:pPr>
                          <w:rPr>
                            <w:szCs w:val="72"/>
                          </w:rPr>
                        </w:pPr>
                      </w:p>
                    </w:txbxContent>
                  </v:textbox>
                </v:shape>
                <v:shape id="Text Box 51" o:spid="_x0000_s1041" type="#_x0000_t202" style="position:absolute;left:288;top:4568;width:11760;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" filled="f" stroked="f" insetpen="t">
                  <v:textbox>
                    <w:txbxContent>
                      <w:p w:rsidR="00C91EFF" w:rsidRDefault="00C91EFF" w:rsidP="00BF512F">
                        <w:pPr>
                          <w:pStyle w:val="Title"/>
                          <w:rPr>
                            <w:rFonts w:ascii="Arial" w:hAnsi="Arial" w:cs="Arial"/>
                            <w:b w:val="0"/>
                            <w:bCs w:val="0"/>
                            <w:color w:val="000000"/>
                            <w:sz w:val="40"/>
                            <w:szCs w:val="40"/>
                          </w:rPr>
                        </w:pPr>
                      </w:p>
                      <w:p w:rsidR="00C91EFF" w:rsidRDefault="00C91EFF" w:rsidP="00BF512F">
                        <w:pPr>
                          <w:pStyle w:val="Title"/>
                          <w:jc w:val="left"/>
                          <w:rPr>
                            <w:rFonts w:ascii="Arial" w:hAnsi="Arial" w:cs="Arial"/>
                            <w:b w:val="0"/>
                            <w:bCs w:val="0"/>
                            <w:color w:val="000000"/>
                            <w:sz w:val="20"/>
                            <w:szCs w:val="20"/>
                          </w:rPr>
                        </w:pPr>
                      </w:p>
                      <w:p w:rsidR="00C91EFF" w:rsidRDefault="00C91EFF" w:rsidP="00BF512F">
                        <w:pPr>
                          <w:pStyle w:val="Title"/>
                          <w:rPr>
                            <w:rFonts w:ascii="Arial" w:hAnsi="Arial" w:cs="Arial"/>
                            <w:b w:val="0"/>
                            <w:bCs w:val="0"/>
                            <w:color w:val="000000"/>
                            <w:sz w:val="20"/>
                            <w:szCs w:val="20"/>
                          </w:rPr>
                        </w:pPr>
                      </w:p>
                      <w:p w:rsidR="00C91EFF" w:rsidRPr="00AD294B" w:rsidRDefault="00C91EFF" w:rsidP="00BF512F">
                        <w:pPr>
                          <w:pStyle w:val="ReportName"/>
                          <w:jc w:val="center"/>
                          <w:rPr>
                            <w:rFonts w:ascii="Times New Roman" w:hAnsi="Times New Roman" w:cs="Times New Roman"/>
                            <w:b/>
                            <w:smallCaps/>
                            <w:sz w:val="44"/>
                            <w:szCs w:val="44"/>
                          </w:rPr>
                        </w:pPr>
                        <w:r>
                          <w:rPr>
                            <w:rFonts w:ascii="Times New Roman" w:hAnsi="Times New Roman" w:cs="Times New Roman"/>
                            <w:b/>
                            <w:smallCaps/>
                            <w:sz w:val="44"/>
                            <w:szCs w:val="44"/>
                          </w:rPr>
                          <w:t>Kementerian/Jabatan………………………</w:t>
                        </w:r>
                      </w:p>
                      <w:p w:rsidR="00C91EFF" w:rsidRPr="00CE01C0" w:rsidRDefault="00C91EFF" w:rsidP="00BF512F">
                        <w:pPr>
                          <w:pStyle w:val="Title"/>
                        </w:pPr>
                        <w:r w:rsidRPr="00CE01C0">
                          <w:rPr>
                            <w:smallCaps/>
                            <w:sz w:val="44"/>
                            <w:szCs w:val="44"/>
                          </w:rPr>
                          <w:t>Malaysia</w:t>
                        </w:r>
                      </w:p>
                    </w:txbxContent>
                  </v:textbox>
                </v:shape>
              </v:group>
            </w:pict>
          </mc:Fallback>
        </mc:AlternateContent>
      </w:r>
      <w:r w:rsidRPr="00BF512F">
        <w:rPr>
          <w:rFonts w:cs="Arial"/>
          <w:b/>
          <w:noProof/>
          <w:sz w:val="24"/>
          <w:szCs w:val="24"/>
        </w:rPr>
        <mc:AlternateContent>
          <mc:Choice Requires="wps">
            <w:drawing>
              <wp:anchor distT="0" distB="0" distL="114300" distR="114300" simplePos="0" relativeHeight="251651072" behindDoc="0" locked="0" layoutInCell="1" allowOverlap="1" wp14:anchorId="195A93EC" wp14:editId="42E995F6">
                <wp:simplePos x="0" y="0"/>
                <wp:positionH relativeFrom="column">
                  <wp:posOffset>814392</wp:posOffset>
                </wp:positionH>
                <wp:positionV relativeFrom="paragraph">
                  <wp:posOffset>-223520</wp:posOffset>
                </wp:positionV>
                <wp:extent cx="4284980" cy="1403985"/>
                <wp:effectExtent l="0" t="0" r="0" b="0"/>
                <wp:wrapNone/>
                <wp:docPr id="1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403985"/>
                        </a:xfrm>
                        <a:prstGeom prst="rect">
                          <a:avLst/>
                        </a:prstGeom>
                        <a:noFill/>
                        <a:ln w="9525">
                          <a:noFill/>
                          <a:miter lim="800000"/>
                          <a:headEnd/>
                          <a:tailEnd/>
                        </a:ln>
                      </wps:spPr>
                      <wps:txbx>
                        <w:txbxContent>
                          <w:p w:rsidR="00C91EFF" w:rsidRDefault="00C91EFF" w:rsidP="00BF512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A93EC" id="Text Box 2" o:spid="_x0000_s1042" type="#_x0000_t202" style="position:absolute;left:0;text-align:left;margin-left:64.15pt;margin-top:-17.6pt;width:337.4pt;height:11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" filled="f" stroked="f">
                <v:textbox style="mso-fit-shape-to-text:t">
                  <w:txbxContent>
                    <w:p w:rsidR="00C91EFF" w:rsidRDefault="00C91EFF" w:rsidP="00BF512F">
                      <w:pPr>
                        <w:jc w:val="center"/>
                      </w:pPr>
                    </w:p>
                  </w:txbxContent>
                </v:textbox>
              </v:shape>
            </w:pict>
          </mc:Fallback>
        </mc:AlternateContent>
      </w:r>
      <w:r w:rsidRPr="00BF512F">
        <w:rPr>
          <w:rFonts w:cs="Arial"/>
          <w:b/>
          <w:sz w:val="24"/>
          <w:lang w:val="ms-MY"/>
        </w:rPr>
        <w:t xml:space="preserve">                                                                                                                                  </w:t>
      </w: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r w:rsidRPr="00BF512F">
        <w:rPr>
          <w:rFonts w:cs="Arial"/>
          <w:b/>
          <w:noProof/>
          <w:sz w:val="24"/>
        </w:rPr>
        <w:drawing>
          <wp:anchor distT="0" distB="0" distL="114300" distR="114300" simplePos="0" relativeHeight="251652096" behindDoc="0" locked="0" layoutInCell="1" allowOverlap="1" wp14:anchorId="162AC4F4" wp14:editId="01D27C2B">
            <wp:simplePos x="0" y="0"/>
            <wp:positionH relativeFrom="column">
              <wp:posOffset>2343150</wp:posOffset>
            </wp:positionH>
            <wp:positionV relativeFrom="paragraph">
              <wp:posOffset>335915</wp:posOffset>
            </wp:positionV>
            <wp:extent cx="1352550" cy="1063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063625"/>
                    </a:xfrm>
                    <a:prstGeom prst="rect">
                      <a:avLst/>
                    </a:prstGeom>
                    <a:noFill/>
                  </pic:spPr>
                </pic:pic>
              </a:graphicData>
            </a:graphic>
            <wp14:sizeRelH relativeFrom="page">
              <wp14:pctWidth>0</wp14:pctWidth>
            </wp14:sizeRelH>
            <wp14:sizeRelV relativeFrom="page">
              <wp14:pctHeight>0</wp14:pctHeight>
            </wp14:sizeRelV>
          </wp:anchor>
        </w:drawing>
      </w:r>
    </w:p>
    <w:p w:rsidR="00BF512F" w:rsidRPr="00BF512F" w:rsidRDefault="00BF512F" w:rsidP="00BF512F">
      <w:pPr>
        <w:jc w:val="both"/>
        <w:rPr>
          <w:rFonts w:cs="Arial"/>
          <w:b/>
          <w:sz w:val="24"/>
          <w:lang w:val="ms-MY"/>
        </w:rPr>
      </w:pPr>
    </w:p>
    <w:p w:rsidR="00BF512F" w:rsidRPr="00BF512F" w:rsidRDefault="00BF512F" w:rsidP="00BF512F">
      <w:pPr>
        <w:jc w:val="center"/>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r w:rsidRPr="00BF512F">
        <w:rPr>
          <w:rFonts w:cs="Arial"/>
          <w:b/>
          <w:sz w:val="24"/>
          <w:lang w:val="ms-MY"/>
        </w:rPr>
        <w:lastRenderedPageBreak/>
        <w:t>Status Bina</w:t>
      </w:r>
    </w:p>
    <w:tbl>
      <w:tblPr>
        <w:tblStyle w:val="MediumShading1-Accent51"/>
        <w:tblW w:w="924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98"/>
        <w:gridCol w:w="1440"/>
        <w:gridCol w:w="1800"/>
        <w:gridCol w:w="3330"/>
        <w:gridCol w:w="1575"/>
      </w:tblGrid>
      <w:tr w:rsidR="00BF512F" w:rsidRPr="00BF512F" w:rsidTr="00BF5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spacing w:before="60" w:after="60"/>
              <w:jc w:val="center"/>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Versi</w:t>
            </w:r>
          </w:p>
        </w:tc>
        <w:tc>
          <w:tcPr>
            <w:tcW w:w="144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Tarikh</w:t>
            </w:r>
          </w:p>
        </w:tc>
        <w:tc>
          <w:tcPr>
            <w:tcW w:w="180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Pengarang</w:t>
            </w:r>
          </w:p>
        </w:tc>
        <w:tc>
          <w:tcPr>
            <w:tcW w:w="333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Sebab</w:t>
            </w:r>
          </w:p>
        </w:tc>
        <w:tc>
          <w:tcPr>
            <w:tcW w:w="1575"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Seksyen</w:t>
            </w:r>
          </w:p>
        </w:tc>
      </w:tr>
      <w:tr w:rsidR="00BF512F" w:rsidRPr="00BF512F" w:rsidTr="00BF5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r>
      <w:tr w:rsidR="00BF512F" w:rsidRPr="00BF512F" w:rsidTr="00BF5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r>
      <w:tr w:rsidR="00BF512F" w:rsidRPr="00BF512F" w:rsidTr="00BF5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r>
    </w:tbl>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Default="00BF512F" w:rsidP="00BF512F">
      <w:pPr>
        <w:jc w:val="both"/>
        <w:rPr>
          <w:rFonts w:cs="Arial"/>
          <w:b/>
          <w:sz w:val="24"/>
          <w:szCs w:val="24"/>
          <w:lang w:val="ms-MY"/>
        </w:rPr>
      </w:pPr>
    </w:p>
    <w:p w:rsidR="006576CB" w:rsidRPr="00BF512F" w:rsidRDefault="006576CB"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7B1756" w:rsidRDefault="00BF512F" w:rsidP="00BF512F">
      <w:pPr>
        <w:rPr>
          <w:b/>
          <w:sz w:val="26"/>
          <w:szCs w:val="26"/>
          <w:lang w:val="en-GB"/>
        </w:rPr>
      </w:pPr>
      <w:r w:rsidRPr="007B1756">
        <w:rPr>
          <w:b/>
          <w:sz w:val="26"/>
          <w:szCs w:val="26"/>
          <w:lang w:val="en-GB"/>
        </w:rPr>
        <w:lastRenderedPageBreak/>
        <w:t xml:space="preserve">Ringkasan Profil Risiko </w:t>
      </w:r>
      <w:r w:rsidRPr="007B1756">
        <w:rPr>
          <w:b/>
          <w:color w:val="0000FF"/>
          <w:sz w:val="26"/>
          <w:szCs w:val="26"/>
          <w:lang w:val="en-GB"/>
        </w:rPr>
        <w:t>(Nama Projek)</w:t>
      </w:r>
      <w:r w:rsidRPr="007B1756">
        <w:rPr>
          <w:b/>
          <w:sz w:val="26"/>
          <w:szCs w:val="26"/>
          <w:lang w:val="en-GB"/>
        </w:rPr>
        <w:t xml:space="preserve"> </w:t>
      </w:r>
      <w:bookmarkStart w:id="0" w:name="_GoBack"/>
      <w:bookmarkEnd w:id="0"/>
    </w:p>
    <w:p w:rsidR="00BF512F" w:rsidRPr="007B1756" w:rsidRDefault="00BF512F" w:rsidP="00BF512F">
      <w:pPr>
        <w:jc w:val="both"/>
        <w:rPr>
          <w:color w:val="000000" w:themeColor="text1"/>
          <w:sz w:val="23"/>
          <w:szCs w:val="23"/>
          <w:lang w:val="en-GB"/>
        </w:rPr>
      </w:pPr>
      <w:r w:rsidRPr="007B1756">
        <w:rPr>
          <w:color w:val="000000" w:themeColor="text1"/>
          <w:sz w:val="23"/>
          <w:szCs w:val="23"/>
          <w:lang w:val="en-GB"/>
        </w:rPr>
        <w:t>Sediakan kenyataan ringkas dan gambaran keseluruhan tentang profil risiko projek berkenaan semasa dokumen ini disediakan.</w:t>
      </w:r>
    </w:p>
    <w:p w:rsidR="00BF512F" w:rsidRPr="007B1756" w:rsidRDefault="00BF512F" w:rsidP="00BF512F">
      <w:pPr>
        <w:spacing w:after="120" w:line="240" w:lineRule="auto"/>
        <w:rPr>
          <w:rFonts w:ascii="Arial" w:eastAsia="Times New Roman" w:hAnsi="Arial" w:cs="Times New Roman"/>
          <w:sz w:val="23"/>
          <w:szCs w:val="23"/>
          <w:lang w:val="en-GB" w:eastAsia="en-AU"/>
        </w:rPr>
      </w:pPr>
      <w:r w:rsidRPr="007B1756">
        <w:rPr>
          <w:color w:val="000000" w:themeColor="text1"/>
          <w:sz w:val="23"/>
          <w:szCs w:val="23"/>
          <w:lang w:val="en-GB"/>
        </w:rPr>
        <w:t>Sertakan rajah menunjukkan risiko berkadar ekstrem (merah) dan tinggi (perang) daripada daftar risiko berdasarkan kategori risiko, contoh</w:t>
      </w:r>
    </w:p>
    <w:p w:rsidR="00BF512F" w:rsidRPr="00BF512F" w:rsidRDefault="00BF512F" w:rsidP="00BF512F">
      <w:pPr>
        <w:spacing w:after="120" w:line="240" w:lineRule="auto"/>
        <w:rPr>
          <w:rFonts w:ascii="Arial" w:eastAsia="Times New Roman" w:hAnsi="Arial" w:cs="Times New Roman"/>
          <w:sz w:val="20"/>
          <w:szCs w:val="20"/>
          <w:lang w:val="en-GB" w:eastAsia="en-AU"/>
        </w:rPr>
      </w:pPr>
      <w:r w:rsidRPr="00BF512F">
        <w:rPr>
          <w:rFonts w:ascii="Arial" w:eastAsia="Times New Roman" w:hAnsi="Arial" w:cs="Times New Roman"/>
          <w:i/>
          <w:color w:val="FF0000"/>
          <w:sz w:val="20"/>
          <w:szCs w:val="20"/>
          <w:lang w:val="en-GB" w:eastAsia="en-AU"/>
        </w:rPr>
        <w:t xml:space="preserve">   </w:t>
      </w:r>
    </w:p>
    <w:tbl>
      <w:tblPr>
        <w:tblStyle w:val="TableGrid61"/>
        <w:tblW w:w="8748" w:type="dxa"/>
        <w:tblLook w:val="04A0" w:firstRow="1" w:lastRow="0" w:firstColumn="1" w:lastColumn="0" w:noHBand="0" w:noVBand="1"/>
      </w:tblPr>
      <w:tblGrid>
        <w:gridCol w:w="1264"/>
        <w:gridCol w:w="236"/>
        <w:gridCol w:w="1270"/>
        <w:gridCol w:w="251"/>
        <w:gridCol w:w="1262"/>
        <w:gridCol w:w="235"/>
        <w:gridCol w:w="1384"/>
        <w:gridCol w:w="235"/>
        <w:gridCol w:w="1186"/>
        <w:gridCol w:w="235"/>
        <w:gridCol w:w="1190"/>
      </w:tblGrid>
      <w:tr w:rsidR="00BF512F" w:rsidRPr="00BF512F" w:rsidTr="00BF512F">
        <w:trPr>
          <w:trHeight w:val="720"/>
        </w:trPr>
        <w:tc>
          <w:tcPr>
            <w:tcW w:w="126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512F" w:rsidRPr="00BF512F" w:rsidRDefault="00BF512F" w:rsidP="00BF512F">
            <w:pPr>
              <w:jc w:val="center"/>
              <w:rPr>
                <w:rFonts w:eastAsiaTheme="minorHAnsi"/>
              </w:rPr>
            </w:pPr>
            <w:r w:rsidRPr="00BF512F">
              <w:rPr>
                <w:rFonts w:eastAsiaTheme="minorHAnsi"/>
              </w:rPr>
              <w:t>(contoh)</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top w:val="dashSmallGap" w:sz="4" w:space="0" w:color="auto"/>
              <w:right w:val="single" w:sz="4" w:space="0" w:color="auto"/>
            </w:tcBorders>
            <w:shd w:val="clear" w:color="auto" w:fill="FFC000"/>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FFC000"/>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FF0000"/>
            <w:vAlign w:val="center"/>
          </w:tcPr>
          <w:p w:rsidR="00BF512F" w:rsidRPr="00BF512F" w:rsidRDefault="00BF512F" w:rsidP="00BF512F">
            <w:pPr>
              <w:jc w:val="center"/>
              <w:rPr>
                <w:rFonts w:eastAsiaTheme="minorHAnsi"/>
              </w:rPr>
            </w:pPr>
            <w:r w:rsidRPr="00BF512F">
              <w:rPr>
                <w:rFonts w:eastAsiaTheme="minorHAnsi"/>
                <w:color w:val="FFFFFF" w:themeColor="background1"/>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D9D9D9" w:themeFill="background1" w:themeFillShade="D9"/>
            <w:vAlign w:val="center"/>
          </w:tcPr>
          <w:p w:rsidR="00BF512F" w:rsidRPr="000C7F9D" w:rsidRDefault="00BF512F" w:rsidP="00BF512F">
            <w:pPr>
              <w:jc w:val="center"/>
              <w:rPr>
                <w:rFonts w:eastAsiaTheme="minorHAnsi"/>
              </w:rPr>
            </w:pPr>
            <w:r w:rsidRPr="000C7F9D">
              <w:rPr>
                <w:rFonts w:eastAsiaTheme="minorHAnsi"/>
              </w:rPr>
              <w:t>Teknikal</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Jadual</w:t>
            </w:r>
          </w:p>
        </w:tc>
        <w:tc>
          <w:tcPr>
            <w:tcW w:w="251"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Sumber Manusia</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C27F74" w:rsidP="00BF512F">
            <w:pPr>
              <w:jc w:val="center"/>
              <w:rPr>
                <w:rFonts w:eastAsiaTheme="minorHAnsi"/>
              </w:rPr>
            </w:pPr>
            <w:r>
              <w:rPr>
                <w:rFonts w:eastAsiaTheme="minorHAnsi"/>
              </w:rPr>
              <w:t>Skop</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Alam Sekitar</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Sumber Lain</w:t>
            </w:r>
          </w:p>
        </w:tc>
      </w:tr>
    </w:tbl>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Pr="00BF512F" w:rsidRDefault="00BF512F" w:rsidP="00BF512F">
      <w:pPr>
        <w:spacing w:after="120" w:line="240" w:lineRule="auto"/>
        <w:rPr>
          <w:rFonts w:ascii="Arial" w:eastAsia="Times New Roman" w:hAnsi="Arial" w:cs="Times New Roman"/>
          <w:sz w:val="20"/>
          <w:szCs w:val="20"/>
          <w:lang w:val="en-GB" w:eastAsia="en-AU"/>
        </w:rPr>
      </w:pPr>
    </w:p>
    <w:tbl>
      <w:tblPr>
        <w:tblStyle w:val="TableGrid61"/>
        <w:tblW w:w="8748" w:type="dxa"/>
        <w:tblLook w:val="04A0" w:firstRow="1" w:lastRow="0" w:firstColumn="1" w:lastColumn="0" w:noHBand="0" w:noVBand="1"/>
      </w:tblPr>
      <w:tblGrid>
        <w:gridCol w:w="1278"/>
        <w:gridCol w:w="236"/>
        <w:gridCol w:w="1294"/>
        <w:gridCol w:w="253"/>
        <w:gridCol w:w="1277"/>
        <w:gridCol w:w="236"/>
        <w:gridCol w:w="1294"/>
        <w:gridCol w:w="236"/>
        <w:gridCol w:w="1204"/>
        <w:gridCol w:w="236"/>
        <w:gridCol w:w="1204"/>
      </w:tblGrid>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Budaya &amp; Sosial</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Komunikasi</w:t>
            </w:r>
          </w:p>
        </w:tc>
        <w:tc>
          <w:tcPr>
            <w:tcW w:w="253"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Bekalan</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lang w:val="ms-MY"/>
              </w:rPr>
              <w:t>Kontrak dan Undang -undang</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Kualiti</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Kewangan</w:t>
            </w:r>
          </w:p>
        </w:tc>
      </w:tr>
    </w:tbl>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Default="00BF512F" w:rsidP="00BF512F">
      <w:pPr>
        <w:spacing w:after="120" w:line="240" w:lineRule="auto"/>
        <w:jc w:val="center"/>
        <w:rPr>
          <w:rFonts w:ascii="Arial" w:eastAsia="Times New Roman" w:hAnsi="Arial" w:cs="Times New Roman"/>
          <w:i/>
          <w:color w:val="595959" w:themeColor="text1" w:themeTint="A6"/>
          <w:sz w:val="20"/>
          <w:szCs w:val="20"/>
          <w:u w:val="single"/>
          <w:lang w:val="en-GB" w:eastAsia="en-AU"/>
        </w:rPr>
      </w:pPr>
      <w:r w:rsidRPr="00BF512F">
        <w:rPr>
          <w:rFonts w:ascii="Arial" w:eastAsia="Times New Roman" w:hAnsi="Arial" w:cs="Times New Roman"/>
          <w:i/>
          <w:color w:val="595959" w:themeColor="text1" w:themeTint="A6"/>
          <w:sz w:val="20"/>
          <w:szCs w:val="20"/>
          <w:u w:val="single"/>
          <w:lang w:val="en-GB" w:eastAsia="en-AU"/>
        </w:rPr>
        <w:t>RAJAH RINGKASAN PROFIL RISIKO</w:t>
      </w:r>
    </w:p>
    <w:p w:rsidR="006576CB" w:rsidRDefault="006576CB" w:rsidP="00BF512F">
      <w:pPr>
        <w:spacing w:after="120" w:line="240" w:lineRule="auto"/>
        <w:jc w:val="center"/>
        <w:rPr>
          <w:rFonts w:ascii="Arial" w:eastAsia="Times New Roman" w:hAnsi="Arial" w:cs="Times New Roman"/>
          <w:i/>
          <w:color w:val="595959" w:themeColor="text1" w:themeTint="A6"/>
          <w:sz w:val="20"/>
          <w:szCs w:val="20"/>
          <w:u w:val="single"/>
          <w:lang w:val="en-GB" w:eastAsia="en-AU"/>
        </w:rPr>
      </w:pPr>
    </w:p>
    <w:p w:rsidR="006576CB" w:rsidRPr="00BF512F" w:rsidRDefault="006576CB" w:rsidP="00BF512F">
      <w:pPr>
        <w:spacing w:after="120" w:line="240" w:lineRule="auto"/>
        <w:jc w:val="center"/>
        <w:rPr>
          <w:rFonts w:ascii="Arial" w:eastAsia="Times New Roman" w:hAnsi="Arial" w:cs="Times New Roman"/>
          <w:sz w:val="20"/>
          <w:szCs w:val="20"/>
          <w:lang w:eastAsia="en-AU"/>
        </w:rPr>
      </w:pPr>
    </w:p>
    <w:p w:rsidR="006576CB" w:rsidRDefault="006576CB" w:rsidP="006576CB">
      <w:pPr>
        <w:spacing w:after="120" w:line="240" w:lineRule="auto"/>
        <w:rPr>
          <w:rFonts w:ascii="Arial" w:eastAsia="Times New Roman" w:hAnsi="Arial" w:cs="Times New Roman"/>
          <w:sz w:val="20"/>
          <w:szCs w:val="20"/>
          <w:lang w:eastAsia="en-AU"/>
        </w:rPr>
      </w:pPr>
    </w:p>
    <w:p w:rsidR="00BF512F" w:rsidRPr="00BF512F" w:rsidRDefault="00BF512F" w:rsidP="006576CB">
      <w:pPr>
        <w:spacing w:after="120" w:line="240" w:lineRule="auto"/>
        <w:rPr>
          <w:rFonts w:ascii="Arial" w:eastAsia="Times New Roman" w:hAnsi="Arial" w:cs="Times New Roman"/>
          <w:sz w:val="20"/>
          <w:szCs w:val="20"/>
          <w:lang w:eastAsia="en-AU"/>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653120" behindDoc="0" locked="0" layoutInCell="1" allowOverlap="1" wp14:anchorId="42322176" wp14:editId="183A93F2">
                <wp:simplePos x="0" y="0"/>
                <wp:positionH relativeFrom="column">
                  <wp:posOffset>-7951</wp:posOffset>
                </wp:positionH>
                <wp:positionV relativeFrom="paragraph">
                  <wp:posOffset>-107481</wp:posOffset>
                </wp:positionV>
                <wp:extent cx="5943600" cy="2762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943600" cy="276225"/>
                        </a:xfrm>
                        <a:prstGeom prst="rect">
                          <a:avLst/>
                        </a:prstGeom>
                        <a:solidFill>
                          <a:srgbClr val="9BBB59">
                            <a:lumMod val="40000"/>
                            <a:lumOff val="60000"/>
                          </a:srgbClr>
                        </a:solidFill>
                        <a:ln w="6350">
                          <a:solidFill>
                            <a:prstClr val="black"/>
                          </a:solidFill>
                        </a:ln>
                        <a:effectLst/>
                      </wps:spPr>
                      <wps:txbx>
                        <w:txbxContent>
                          <w:p w:rsidR="00C91EFF" w:rsidRPr="00363576" w:rsidRDefault="00C91EFF" w:rsidP="00BF512F">
                            <w:r w:rsidRPr="00363576">
                              <w:rPr>
                                <w:rFonts w:eastAsia="Times New Roman" w:cs="Arial"/>
                                <w:b/>
                                <w:bCs/>
                                <w:smallCaps/>
                                <w:kern w:val="32"/>
                                <w:sz w:val="26"/>
                                <w:szCs w:val="32"/>
                                <w:lang w:val="en-GB" w:eastAsia="en-AU"/>
                              </w:rPr>
                              <w:t>1.0 PENGENALAN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22176" id="Text Box 15" o:spid="_x0000_s1043" type="#_x0000_t202" style="position:absolute;margin-left:-.65pt;margin-top:-8.45pt;width:468pt;height:21.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" fillcolor="#d7e4bd" strokeweight=".5pt">
                <v:textbox>
                  <w:txbxContent>
                    <w:p w:rsidR="00C91EFF" w:rsidRPr="00363576" w:rsidRDefault="00C91EFF" w:rsidP="00BF512F">
                      <w:r w:rsidRPr="00363576">
                        <w:rPr>
                          <w:rFonts w:eastAsia="Times New Roman" w:cs="Arial"/>
                          <w:b/>
                          <w:bCs/>
                          <w:smallCaps/>
                          <w:kern w:val="32"/>
                          <w:sz w:val="26"/>
                          <w:szCs w:val="32"/>
                          <w:lang w:val="en-GB" w:eastAsia="en-AU"/>
                        </w:rPr>
                        <w:t>1.0 PENGENALAN</w:t>
                      </w:r>
                    </w:p>
                  </w:txbxContent>
                </v:textbox>
              </v:shape>
            </w:pict>
          </mc:Fallback>
        </mc:AlternateContent>
      </w:r>
    </w:p>
    <w:p w:rsidR="00BF512F" w:rsidRPr="00BF512F" w:rsidRDefault="00363576"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0048" behindDoc="0" locked="0" layoutInCell="1" allowOverlap="1" wp14:anchorId="7BF9E3DB" wp14:editId="3CA75008">
                <wp:simplePos x="0" y="0"/>
                <wp:positionH relativeFrom="column">
                  <wp:posOffset>-7951</wp:posOffset>
                </wp:positionH>
                <wp:positionV relativeFrom="paragraph">
                  <wp:posOffset>20127</wp:posOffset>
                </wp:positionV>
                <wp:extent cx="594360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43600" cy="276225"/>
                        </a:xfrm>
                        <a:prstGeom prst="rect">
                          <a:avLst/>
                        </a:prstGeom>
                        <a:solidFill>
                          <a:srgbClr val="EEECE1">
                            <a:lumMod val="90000"/>
                          </a:srgbClr>
                        </a:solidFill>
                        <a:ln w="6350">
                          <a:solidFill>
                            <a:prstClr val="black"/>
                          </a:solidFill>
                        </a:ln>
                        <a:effectLst/>
                      </wps:spPr>
                      <wps:txbx>
                        <w:txbxContent>
                          <w:p w:rsidR="00C91EFF" w:rsidRPr="00363576" w:rsidRDefault="00C91EFF" w:rsidP="00BF512F">
                            <w:r w:rsidRPr="00363576">
                              <w:rPr>
                                <w:rFonts w:eastAsia="Times New Roman" w:cs="Arial"/>
                                <w:b/>
                                <w:bCs/>
                                <w:smallCaps/>
                                <w:kern w:val="32"/>
                                <w:sz w:val="26"/>
                                <w:szCs w:val="32"/>
                                <w:lang w:val="en-GB" w:eastAsia="en-AU"/>
                              </w:rPr>
                              <w:t>1.1 L</w:t>
                            </w:r>
                            <w:r w:rsidRPr="00363576">
                              <w:rPr>
                                <w:rFonts w:eastAsia="Times New Roman" w:cs="Arial"/>
                                <w:b/>
                                <w:bCs/>
                                <w:kern w:val="32"/>
                                <w:sz w:val="26"/>
                                <w:szCs w:val="32"/>
                                <w:lang w:val="en-GB" w:eastAsia="en-AU"/>
                              </w:rPr>
                              <w:t>atarbelakang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F9E3DB" id="Text Box 16" o:spid="_x0000_s1044" type="#_x0000_t202" style="position:absolute;left:0;text-align:left;margin-left:-.65pt;margin-top:1.6pt;width:468pt;height:21.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" fillcolor="#ddd9c3" strokeweight=".5pt">
                <v:textbox>
                  <w:txbxContent>
                    <w:p w:rsidR="00C91EFF" w:rsidRPr="00363576" w:rsidRDefault="00C91EFF" w:rsidP="00BF512F">
                      <w:r w:rsidRPr="00363576">
                        <w:rPr>
                          <w:rFonts w:eastAsia="Times New Roman" w:cs="Arial"/>
                          <w:b/>
                          <w:bCs/>
                          <w:smallCaps/>
                          <w:kern w:val="32"/>
                          <w:sz w:val="26"/>
                          <w:szCs w:val="32"/>
                          <w:lang w:val="en-GB" w:eastAsia="en-AU"/>
                        </w:rPr>
                        <w:t>1.1 L</w:t>
                      </w:r>
                      <w:r w:rsidRPr="00363576">
                        <w:rPr>
                          <w:rFonts w:eastAsia="Times New Roman" w:cs="Arial"/>
                          <w:b/>
                          <w:bCs/>
                          <w:kern w:val="32"/>
                          <w:sz w:val="26"/>
                          <w:szCs w:val="32"/>
                          <w:lang w:val="en-GB" w:eastAsia="en-AU"/>
                        </w:rPr>
                        <w:t>atarbelakang</w:t>
                      </w:r>
                    </w:p>
                  </w:txbxContent>
                </v:textbox>
              </v:shape>
            </w:pict>
          </mc:Fallback>
        </mc:AlternateContent>
      </w:r>
    </w:p>
    <w:p w:rsidR="00BF512F" w:rsidRPr="007B1756" w:rsidRDefault="00BF512F" w:rsidP="00BF512F">
      <w:pPr>
        <w:jc w:val="both"/>
        <w:rPr>
          <w:i/>
          <w:color w:val="808080"/>
          <w:sz w:val="23"/>
          <w:szCs w:val="23"/>
          <w:lang w:val="en-GB"/>
        </w:rPr>
      </w:pPr>
      <w:r w:rsidRPr="007B1756">
        <w:rPr>
          <w:i/>
          <w:color w:val="808080"/>
          <w:sz w:val="23"/>
          <w:szCs w:val="23"/>
          <w:lang w:val="en-GB"/>
        </w:rPr>
        <w:t xml:space="preserve">Beberapa catatan mengenai latarbelakang pengurusan risiko untuk projek </w:t>
      </w:r>
      <w:proofErr w:type="gramStart"/>
      <w:r w:rsidRPr="007B1756">
        <w:rPr>
          <w:i/>
          <w:color w:val="808080"/>
          <w:sz w:val="23"/>
          <w:szCs w:val="23"/>
          <w:lang w:val="en-GB"/>
        </w:rPr>
        <w:t>i.e.</w:t>
      </w:r>
      <w:proofErr w:type="gramEnd"/>
      <w:r w:rsidRPr="007B1756">
        <w:rPr>
          <w:i/>
          <w:color w:val="808080"/>
          <w:sz w:val="23"/>
          <w:szCs w:val="23"/>
          <w:lang w:val="en-GB"/>
        </w:rPr>
        <w:t xml:space="preserve"> ...................</w:t>
      </w:r>
    </w:p>
    <w:p w:rsidR="00BF512F" w:rsidRPr="007B1756" w:rsidRDefault="00BF512F" w:rsidP="00BF512F">
      <w:pPr>
        <w:jc w:val="both"/>
        <w:rPr>
          <w:sz w:val="23"/>
          <w:szCs w:val="23"/>
          <w:lang w:val="en-GB"/>
        </w:rPr>
      </w:pPr>
      <w:r w:rsidRPr="007B1756">
        <w:rPr>
          <w:sz w:val="23"/>
          <w:szCs w:val="23"/>
          <w:lang w:val="en-GB"/>
        </w:rPr>
        <w:t xml:space="preserve">Selalunya terdapat risiko yang dikaitkan dengan sesuatu projek. Tujuan pengurusan risiko adalah untuk memastikan </w:t>
      </w:r>
      <w:proofErr w:type="gramStart"/>
      <w:r w:rsidRPr="007B1756">
        <w:rPr>
          <w:sz w:val="23"/>
          <w:szCs w:val="23"/>
          <w:lang w:val="en-GB"/>
        </w:rPr>
        <w:t>paras</w:t>
      </w:r>
      <w:proofErr w:type="gramEnd"/>
      <w:r w:rsidRPr="007B1756">
        <w:rPr>
          <w:sz w:val="23"/>
          <w:szCs w:val="23"/>
          <w:lang w:val="en-GB"/>
        </w:rPr>
        <w:t xml:space="preserve"> risiko dan ketidaktentuan diurus secara berkesan supaya projek disiapkan dengan jayanya dalam menepati waktu dan bajet. Proses pengurusan risiko membolehkan </w:t>
      </w:r>
      <w:r w:rsidRPr="007B1756">
        <w:rPr>
          <w:i/>
          <w:sz w:val="23"/>
          <w:szCs w:val="23"/>
          <w:lang w:val="en-GB"/>
        </w:rPr>
        <w:t>stakeholder</w:t>
      </w:r>
      <w:r w:rsidR="00EE7A23" w:rsidRPr="007B1756">
        <w:rPr>
          <w:i/>
          <w:sz w:val="23"/>
          <w:szCs w:val="23"/>
          <w:lang w:val="en-GB"/>
        </w:rPr>
        <w:t>s</w:t>
      </w:r>
      <w:r w:rsidRPr="007B1756">
        <w:rPr>
          <w:sz w:val="23"/>
          <w:szCs w:val="23"/>
          <w:lang w:val="en-GB"/>
        </w:rPr>
        <w:t xml:space="preserve"> yang terlibat dalam sesuatu projek bagi mengenalpasti risiko yang mungkin dan bagaimana </w:t>
      </w:r>
      <w:proofErr w:type="gramStart"/>
      <w:r w:rsidRPr="007B1756">
        <w:rPr>
          <w:sz w:val="23"/>
          <w:szCs w:val="23"/>
          <w:lang w:val="en-GB"/>
        </w:rPr>
        <w:t>cara</w:t>
      </w:r>
      <w:proofErr w:type="gramEnd"/>
      <w:r w:rsidRPr="007B1756">
        <w:rPr>
          <w:sz w:val="23"/>
          <w:szCs w:val="23"/>
          <w:lang w:val="en-GB"/>
        </w:rPr>
        <w:t xml:space="preserve"> risiko berkenaan boleh dikawal serta menganggarkan kos strategi mitigasi.</w:t>
      </w:r>
    </w:p>
    <w:p w:rsidR="00BF512F" w:rsidRPr="007B1756" w:rsidRDefault="00BF512F" w:rsidP="00BF512F">
      <w:pPr>
        <w:jc w:val="both"/>
        <w:rPr>
          <w:sz w:val="23"/>
          <w:szCs w:val="23"/>
          <w:lang w:val="en-GB"/>
        </w:rPr>
      </w:pPr>
      <w:r w:rsidRPr="007B1756">
        <w:rPr>
          <w:sz w:val="23"/>
          <w:szCs w:val="23"/>
          <w:lang w:val="en-GB"/>
        </w:rPr>
        <w:t xml:space="preserve">Pengurusan risiko yang teratur membolehkan projek bertambah berjaya melalui penerimaan dan penghindaran risiko. Pengurusan risiko yang baik </w:t>
      </w:r>
      <w:proofErr w:type="gramStart"/>
      <w:r w:rsidRPr="007B1756">
        <w:rPr>
          <w:sz w:val="23"/>
          <w:szCs w:val="23"/>
          <w:lang w:val="en-GB"/>
        </w:rPr>
        <w:t>akan</w:t>
      </w:r>
      <w:proofErr w:type="gramEnd"/>
      <w:r w:rsidRPr="007B1756">
        <w:rPr>
          <w:sz w:val="23"/>
          <w:szCs w:val="23"/>
          <w:lang w:val="en-GB"/>
        </w:rPr>
        <w:t xml:space="preserve"> meningkatkan ketelusan bagaimana sesuatu projek beroperasi, menyediakan </w:t>
      </w:r>
      <w:r w:rsidRPr="007B1756">
        <w:rPr>
          <w:i/>
          <w:sz w:val="23"/>
          <w:szCs w:val="23"/>
          <w:lang w:val="en-GB"/>
        </w:rPr>
        <w:t>roadmap</w:t>
      </w:r>
      <w:r w:rsidRPr="007B1756">
        <w:rPr>
          <w:sz w:val="23"/>
          <w:szCs w:val="23"/>
          <w:lang w:val="en-GB"/>
        </w:rPr>
        <w:t xml:space="preserve"> untuk mencapai matlamat dan objektif strategik serta keyakinan terhadap cara risiko diuruskan.</w:t>
      </w:r>
    </w:p>
    <w:p w:rsidR="00BF512F" w:rsidRPr="007B1756" w:rsidRDefault="00BF512F" w:rsidP="00BF512F">
      <w:pPr>
        <w:jc w:val="both"/>
        <w:rPr>
          <w:sz w:val="23"/>
          <w:szCs w:val="23"/>
          <w:lang w:val="en-GB"/>
        </w:rPr>
      </w:pPr>
      <w:r w:rsidRPr="007B1756">
        <w:rPr>
          <w:sz w:val="23"/>
          <w:szCs w:val="23"/>
          <w:lang w:val="en-GB"/>
        </w:rPr>
        <w:t>Kejayaan dalam menguruskan projek memerlukan pengurusan risiko yang berinformasi, proaktif dan menepati waktu. Objektif spesifik pelan pengurusan risiko ini dan pendekatan yang diambil adalah:</w:t>
      </w:r>
    </w:p>
    <w:p w:rsidR="00BF512F" w:rsidRPr="007B1756" w:rsidRDefault="00BF512F" w:rsidP="003521DE">
      <w:pPr>
        <w:numPr>
          <w:ilvl w:val="0"/>
          <w:numId w:val="9"/>
        </w:numPr>
        <w:spacing w:after="120" w:line="240" w:lineRule="auto"/>
        <w:contextualSpacing/>
        <w:jc w:val="both"/>
        <w:rPr>
          <w:rFonts w:eastAsia="Times New Roman" w:cs="Times New Roman"/>
          <w:sz w:val="23"/>
          <w:szCs w:val="23"/>
          <w:lang w:val="en-GB" w:eastAsia="en-AU"/>
        </w:rPr>
      </w:pPr>
      <w:r w:rsidRPr="007B1756">
        <w:rPr>
          <w:rFonts w:eastAsia="Times New Roman" w:cs="Times New Roman"/>
          <w:sz w:val="23"/>
          <w:szCs w:val="23"/>
          <w:lang w:val="en-GB" w:eastAsia="en-AU"/>
        </w:rPr>
        <w:t>Memastikan risiko kritikal yang memberi impak kepada skop, jadual, bajet, prestasi bisnes dan/atau pengurusan perubahan dikenalpasti secara proaktif, dihubungkan, dimitigasi dan dinaikkan ke pihak atasan tepat pada waktunya</w:t>
      </w:r>
    </w:p>
    <w:p w:rsidR="00BF512F" w:rsidRPr="007B1756" w:rsidRDefault="00BF512F" w:rsidP="003521DE">
      <w:pPr>
        <w:numPr>
          <w:ilvl w:val="0"/>
          <w:numId w:val="9"/>
        </w:numPr>
        <w:spacing w:after="120" w:line="240" w:lineRule="auto"/>
        <w:contextualSpacing/>
        <w:jc w:val="both"/>
        <w:rPr>
          <w:rFonts w:eastAsia="Times New Roman" w:cs="Times New Roman"/>
          <w:sz w:val="23"/>
          <w:szCs w:val="23"/>
          <w:lang w:val="en-GB" w:eastAsia="en-AU"/>
        </w:rPr>
      </w:pPr>
      <w:r w:rsidRPr="007B1756">
        <w:rPr>
          <w:rFonts w:eastAsia="Times New Roman" w:cs="Times New Roman"/>
          <w:sz w:val="23"/>
          <w:szCs w:val="23"/>
          <w:lang w:val="en-GB" w:eastAsia="en-AU"/>
        </w:rPr>
        <w:t>Memberi perhatian kepada risiko utama yang memberi impak kepada projek dan pasukan individu</w:t>
      </w:r>
    </w:p>
    <w:p w:rsidR="00BF512F" w:rsidRPr="007B1756" w:rsidRDefault="00BF512F" w:rsidP="003521DE">
      <w:pPr>
        <w:numPr>
          <w:ilvl w:val="0"/>
          <w:numId w:val="9"/>
        </w:numPr>
        <w:spacing w:after="120" w:line="240" w:lineRule="auto"/>
        <w:contextualSpacing/>
        <w:jc w:val="both"/>
        <w:rPr>
          <w:rFonts w:eastAsia="Times New Roman" w:cs="Times New Roman"/>
          <w:sz w:val="23"/>
          <w:szCs w:val="23"/>
          <w:lang w:val="en-GB" w:eastAsia="en-AU"/>
        </w:rPr>
      </w:pPr>
      <w:r w:rsidRPr="007B1756">
        <w:rPr>
          <w:rFonts w:eastAsia="Times New Roman" w:cs="Times New Roman"/>
          <w:sz w:val="23"/>
          <w:szCs w:val="23"/>
          <w:lang w:val="en-GB" w:eastAsia="en-AU"/>
        </w:rPr>
        <w:t>Menghasilkan informasi berguna yang membolehkan pengurusan projek menumpukan usaha ke atas risiko sewajarnya (cth. berkemungkinan tinggi dan berimpak tinggi) melalui usaha yang diselaraskan dengan berkesan</w:t>
      </w:r>
    </w:p>
    <w:p w:rsidR="00BF512F" w:rsidRPr="007B1756" w:rsidRDefault="00BF512F" w:rsidP="003521DE">
      <w:pPr>
        <w:numPr>
          <w:ilvl w:val="0"/>
          <w:numId w:val="9"/>
        </w:numPr>
        <w:spacing w:after="120" w:line="240" w:lineRule="auto"/>
        <w:contextualSpacing/>
        <w:jc w:val="both"/>
        <w:rPr>
          <w:rFonts w:eastAsia="Times New Roman" w:cs="Times New Roman"/>
          <w:sz w:val="23"/>
          <w:szCs w:val="23"/>
          <w:lang w:val="en-GB" w:eastAsia="en-AU"/>
        </w:rPr>
      </w:pPr>
      <w:r w:rsidRPr="007B1756">
        <w:rPr>
          <w:rFonts w:eastAsia="Times New Roman" w:cs="Times New Roman"/>
          <w:sz w:val="23"/>
          <w:szCs w:val="23"/>
          <w:lang w:val="en-GB" w:eastAsia="en-AU"/>
        </w:rPr>
        <w:t xml:space="preserve">Memastikan </w:t>
      </w:r>
      <w:r w:rsidRPr="007B1756">
        <w:rPr>
          <w:rFonts w:eastAsia="Times New Roman" w:cs="Times New Roman"/>
          <w:i/>
          <w:sz w:val="23"/>
          <w:szCs w:val="23"/>
          <w:lang w:val="en-GB" w:eastAsia="en-AU"/>
        </w:rPr>
        <w:t>stakeholder</w:t>
      </w:r>
      <w:r w:rsidR="00EE7A23" w:rsidRPr="007B1756">
        <w:rPr>
          <w:rFonts w:eastAsia="Times New Roman" w:cs="Times New Roman"/>
          <w:i/>
          <w:sz w:val="23"/>
          <w:szCs w:val="23"/>
          <w:lang w:val="en-GB" w:eastAsia="en-AU"/>
        </w:rPr>
        <w:t>s</w:t>
      </w:r>
      <w:r w:rsidRPr="007B1756">
        <w:rPr>
          <w:rFonts w:eastAsia="Times New Roman" w:cs="Times New Roman"/>
          <w:sz w:val="23"/>
          <w:szCs w:val="23"/>
          <w:lang w:val="en-GB" w:eastAsia="en-AU"/>
        </w:rPr>
        <w:t xml:space="preserve"> yang berkaitan dimaklumkan dan, jika berkenaan, menyertai dalam mitigasi</w:t>
      </w:r>
    </w:p>
    <w:p w:rsidR="00BF512F" w:rsidRPr="007B1756" w:rsidRDefault="00BF512F" w:rsidP="003521DE">
      <w:pPr>
        <w:numPr>
          <w:ilvl w:val="0"/>
          <w:numId w:val="9"/>
        </w:numPr>
        <w:spacing w:after="120" w:line="240" w:lineRule="auto"/>
        <w:contextualSpacing/>
        <w:jc w:val="both"/>
        <w:rPr>
          <w:rFonts w:eastAsia="Times New Roman" w:cs="Times New Roman"/>
          <w:sz w:val="23"/>
          <w:szCs w:val="23"/>
          <w:lang w:val="en-GB" w:eastAsia="en-AU"/>
        </w:rPr>
      </w:pPr>
      <w:r w:rsidRPr="007B1756">
        <w:rPr>
          <w:rFonts w:eastAsia="Times New Roman" w:cs="Times New Roman"/>
          <w:sz w:val="23"/>
          <w:szCs w:val="23"/>
          <w:lang w:val="en-GB" w:eastAsia="en-AU"/>
        </w:rPr>
        <w:t>Merekod segala turutan perbincangan dan tindakan mitigasi risiko projek</w:t>
      </w:r>
    </w:p>
    <w:p w:rsidR="00363576" w:rsidRPr="007B1756" w:rsidRDefault="00363576" w:rsidP="00363576">
      <w:pPr>
        <w:spacing w:after="120" w:line="240" w:lineRule="auto"/>
        <w:ind w:left="720"/>
        <w:contextualSpacing/>
        <w:jc w:val="both"/>
        <w:rPr>
          <w:rFonts w:eastAsia="Times New Roman" w:cs="Times New Roman"/>
          <w:sz w:val="23"/>
          <w:szCs w:val="23"/>
          <w:lang w:val="en-GB" w:eastAsia="en-AU"/>
        </w:rPr>
      </w:pPr>
    </w:p>
    <w:p w:rsidR="00BF512F" w:rsidRPr="007B1756" w:rsidRDefault="00BF512F" w:rsidP="00BF512F">
      <w:pPr>
        <w:jc w:val="both"/>
        <w:rPr>
          <w:sz w:val="23"/>
          <w:szCs w:val="23"/>
          <w:lang w:val="en-GB"/>
        </w:rPr>
      </w:pPr>
      <w:r w:rsidRPr="007B1756">
        <w:rPr>
          <w:sz w:val="23"/>
          <w:szCs w:val="23"/>
          <w:lang w:val="en-GB"/>
        </w:rPr>
        <w:t>Tujuan Pelan Pengurusan Risiko (PPR) ini adalah secara proaktif mengenalpasti risiko dan menangani risiko diperingkat awal projek dan sepanjang kitarhayatnya untuk mengelak daripada kejutan.</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6192" behindDoc="0" locked="0" layoutInCell="1" allowOverlap="1" wp14:anchorId="79B605F7" wp14:editId="570FC45F">
                <wp:simplePos x="0" y="0"/>
                <wp:positionH relativeFrom="column">
                  <wp:posOffset>-8626</wp:posOffset>
                </wp:positionH>
                <wp:positionV relativeFrom="paragraph">
                  <wp:posOffset>14042</wp:posOffset>
                </wp:positionV>
                <wp:extent cx="5943600" cy="2762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943600" cy="276225"/>
                        </a:xfrm>
                        <a:prstGeom prst="rect">
                          <a:avLst/>
                        </a:prstGeom>
                        <a:solidFill>
                          <a:srgbClr val="EEECE1">
                            <a:lumMod val="90000"/>
                          </a:srgbClr>
                        </a:solidFill>
                        <a:ln w="6350">
                          <a:solidFill>
                            <a:prstClr val="black"/>
                          </a:solidFill>
                        </a:ln>
                        <a:effectLst/>
                      </wps:spPr>
                      <wps:txbx>
                        <w:txbxContent>
                          <w:p w:rsidR="00C91EFF" w:rsidRPr="00363576" w:rsidRDefault="00C91EFF" w:rsidP="00BF512F">
                            <w:r w:rsidRPr="00363576">
                              <w:rPr>
                                <w:rFonts w:eastAsia="Times New Roman" w:cs="Arial"/>
                                <w:b/>
                                <w:bCs/>
                                <w:smallCaps/>
                                <w:kern w:val="32"/>
                                <w:sz w:val="26"/>
                                <w:szCs w:val="32"/>
                                <w:lang w:val="en-GB" w:eastAsia="en-AU"/>
                              </w:rPr>
                              <w:t>1.2 T</w:t>
                            </w:r>
                            <w:r w:rsidRPr="00363576">
                              <w:rPr>
                                <w:rFonts w:eastAsia="Times New Roman" w:cs="Arial"/>
                                <w:b/>
                                <w:bCs/>
                                <w:kern w:val="32"/>
                                <w:sz w:val="26"/>
                                <w:szCs w:val="32"/>
                                <w:lang w:val="en-GB" w:eastAsia="en-AU"/>
                              </w:rPr>
                              <w:t>ujuan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605F7" id="Text Box 17" o:spid="_x0000_s1045" type="#_x0000_t202" style="position:absolute;left:0;text-align:left;margin-left:-.7pt;margin-top:1.1pt;width:468pt;height:21.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" fillcolor="#ddd9c3" strokeweight=".5pt">
                <v:textbox>
                  <w:txbxContent>
                    <w:p w:rsidR="00C91EFF" w:rsidRPr="00363576" w:rsidRDefault="00C91EFF" w:rsidP="00BF512F">
                      <w:r w:rsidRPr="00363576">
                        <w:rPr>
                          <w:rFonts w:eastAsia="Times New Roman" w:cs="Arial"/>
                          <w:b/>
                          <w:bCs/>
                          <w:smallCaps/>
                          <w:kern w:val="32"/>
                          <w:sz w:val="26"/>
                          <w:szCs w:val="32"/>
                          <w:lang w:val="en-GB" w:eastAsia="en-AU"/>
                        </w:rPr>
                        <w:t>1.2 T</w:t>
                      </w:r>
                      <w:r w:rsidRPr="00363576">
                        <w:rPr>
                          <w:rFonts w:eastAsia="Times New Roman" w:cs="Arial"/>
                          <w:b/>
                          <w:bCs/>
                          <w:kern w:val="32"/>
                          <w:sz w:val="26"/>
                          <w:szCs w:val="32"/>
                          <w:lang w:val="en-GB" w:eastAsia="en-AU"/>
                        </w:rPr>
                        <w:t>ujuan</w:t>
                      </w:r>
                    </w:p>
                  </w:txbxContent>
                </v:textbox>
              </v:shape>
            </w:pict>
          </mc:Fallback>
        </mc:AlternateContent>
      </w:r>
    </w:p>
    <w:p w:rsidR="00BF512F" w:rsidRPr="007B1756" w:rsidRDefault="00BF512F" w:rsidP="00BF512F">
      <w:pPr>
        <w:jc w:val="both"/>
        <w:rPr>
          <w:sz w:val="23"/>
          <w:szCs w:val="23"/>
          <w:lang w:val="en-GB"/>
        </w:rPr>
      </w:pPr>
      <w:r w:rsidRPr="007B1756">
        <w:rPr>
          <w:sz w:val="23"/>
          <w:szCs w:val="23"/>
          <w:lang w:val="en-GB"/>
        </w:rPr>
        <w:t xml:space="preserve">Dokumen ini menerangkan bagaimana pasukan projek untuk </w:t>
      </w:r>
      <w:r w:rsidRPr="007B1756">
        <w:rPr>
          <w:i/>
          <w:color w:val="0070C0"/>
          <w:sz w:val="23"/>
          <w:szCs w:val="23"/>
          <w:lang w:val="en-GB"/>
        </w:rPr>
        <w:t>(Nama Projek)</w:t>
      </w:r>
      <w:r w:rsidRPr="007B1756">
        <w:rPr>
          <w:sz w:val="23"/>
          <w:szCs w:val="23"/>
          <w:lang w:val="en-GB"/>
        </w:rPr>
        <w:t xml:space="preserve"> </w:t>
      </w:r>
      <w:proofErr w:type="gramStart"/>
      <w:r w:rsidRPr="007B1756">
        <w:rPr>
          <w:sz w:val="23"/>
          <w:szCs w:val="23"/>
          <w:lang w:val="en-GB"/>
        </w:rPr>
        <w:t>akan</w:t>
      </w:r>
      <w:proofErr w:type="gramEnd"/>
      <w:r w:rsidRPr="007B1756">
        <w:rPr>
          <w:sz w:val="23"/>
          <w:szCs w:val="23"/>
          <w:lang w:val="en-GB"/>
        </w:rPr>
        <w:t xml:space="preserve"> melakukan tugas mengurus risiko untuk projek. Ianya menetapkan peranan dan tanggungjawab </w:t>
      </w:r>
      <w:proofErr w:type="gramStart"/>
      <w:r w:rsidRPr="007B1756">
        <w:rPr>
          <w:i/>
          <w:sz w:val="23"/>
          <w:szCs w:val="23"/>
          <w:lang w:val="en-GB"/>
        </w:rPr>
        <w:t>stakeholders</w:t>
      </w:r>
      <w:proofErr w:type="gramEnd"/>
      <w:r w:rsidRPr="007B1756">
        <w:rPr>
          <w:sz w:val="23"/>
          <w:szCs w:val="23"/>
          <w:lang w:val="en-GB"/>
        </w:rPr>
        <w:t xml:space="preserve"> dalam proses risiko, aktiviti pengurusan risiko yang akan dijalankan, jadual dan bajet untuk aktiviti pengurusan risiko dan seterusnya alat dan teknik yang digunakan.</w:t>
      </w:r>
    </w:p>
    <w:p w:rsidR="008E2B30" w:rsidRPr="007B1756" w:rsidRDefault="00BF512F" w:rsidP="00BF512F">
      <w:pPr>
        <w:jc w:val="both"/>
        <w:rPr>
          <w:sz w:val="23"/>
          <w:szCs w:val="23"/>
          <w:lang w:val="en-GB"/>
        </w:rPr>
      </w:pPr>
      <w:r w:rsidRPr="007B1756">
        <w:rPr>
          <w:sz w:val="23"/>
          <w:szCs w:val="23"/>
          <w:lang w:val="en-GB"/>
        </w:rPr>
        <w:lastRenderedPageBreak/>
        <w:t xml:space="preserve">PPR ini membentangkan proses dalam melaksana pengurusan risiko secara proaktif sebagai sebahagian daripada keseluruhan pengurusan projek </w:t>
      </w:r>
      <w:r w:rsidRPr="007B1756">
        <w:rPr>
          <w:i/>
          <w:color w:val="0070C0"/>
          <w:sz w:val="23"/>
          <w:szCs w:val="23"/>
          <w:lang w:val="en-GB"/>
        </w:rPr>
        <w:t>(Nama Projek</w:t>
      </w:r>
      <w:r w:rsidRPr="007B1756">
        <w:rPr>
          <w:sz w:val="23"/>
          <w:szCs w:val="23"/>
          <w:lang w:val="en-GB"/>
        </w:rPr>
        <w:t>). Pengurusan risiko adalah alat pengurusan program untuk menilai dan memitigasi peristiwa yang boleh memberi impak yang merugikan projek. Oleh itu pengurusan risiko meningkatkan kemungkinan projek itu mencapai kejayaan.</w:t>
      </w:r>
    </w:p>
    <w:p w:rsidR="00BF512F" w:rsidRPr="007B1756" w:rsidRDefault="00BF512F" w:rsidP="00BF512F">
      <w:pPr>
        <w:jc w:val="both"/>
        <w:rPr>
          <w:sz w:val="23"/>
          <w:szCs w:val="23"/>
          <w:lang w:val="en-GB"/>
        </w:rPr>
      </w:pPr>
      <w:r w:rsidRPr="007B1756">
        <w:rPr>
          <w:sz w:val="23"/>
          <w:szCs w:val="23"/>
          <w:lang w:val="en-GB"/>
        </w:rPr>
        <w:t xml:space="preserve">PPR ini </w:t>
      </w:r>
      <w:proofErr w:type="gramStart"/>
      <w:r w:rsidRPr="007B1756">
        <w:rPr>
          <w:sz w:val="23"/>
          <w:szCs w:val="23"/>
          <w:lang w:val="en-GB"/>
        </w:rPr>
        <w:t>akan</w:t>
      </w:r>
      <w:proofErr w:type="gramEnd"/>
      <w:r w:rsidRPr="007B1756">
        <w:rPr>
          <w:sz w:val="23"/>
          <w:szCs w:val="23"/>
          <w:lang w:val="en-GB"/>
        </w:rPr>
        <w:t>:</w:t>
      </w:r>
    </w:p>
    <w:p w:rsidR="00BF512F" w:rsidRPr="007B1756" w:rsidRDefault="00BF512F" w:rsidP="003521DE">
      <w:pPr>
        <w:numPr>
          <w:ilvl w:val="0"/>
          <w:numId w:val="10"/>
        </w:numPr>
        <w:spacing w:after="120" w:line="240" w:lineRule="auto"/>
        <w:contextualSpacing/>
        <w:jc w:val="both"/>
        <w:rPr>
          <w:rFonts w:eastAsia="Times New Roman" w:cs="Times New Roman"/>
          <w:sz w:val="23"/>
          <w:szCs w:val="23"/>
          <w:lang w:val="en-GB"/>
        </w:rPr>
      </w:pPr>
      <w:r w:rsidRPr="007B1756">
        <w:rPr>
          <w:rFonts w:eastAsia="Times New Roman" w:cs="Times New Roman"/>
          <w:sz w:val="23"/>
          <w:szCs w:val="23"/>
          <w:lang w:val="en-GB"/>
        </w:rPr>
        <w:t>Bertindak sebagai asas untuk mengenalpasti alternatif bagi mencapai matlamat  dalam kos, jadual dan prestasi</w:t>
      </w:r>
    </w:p>
    <w:p w:rsidR="00BF512F" w:rsidRPr="007B1756" w:rsidRDefault="00BF512F" w:rsidP="003521DE">
      <w:pPr>
        <w:numPr>
          <w:ilvl w:val="0"/>
          <w:numId w:val="10"/>
        </w:numPr>
        <w:spacing w:after="120" w:line="240" w:lineRule="auto"/>
        <w:contextualSpacing/>
        <w:jc w:val="both"/>
        <w:rPr>
          <w:rFonts w:eastAsia="Times New Roman" w:cs="Times New Roman"/>
          <w:sz w:val="23"/>
          <w:szCs w:val="23"/>
          <w:lang w:val="en-GB"/>
        </w:rPr>
      </w:pPr>
      <w:r w:rsidRPr="007B1756">
        <w:rPr>
          <w:rFonts w:eastAsia="Times New Roman" w:cs="Times New Roman"/>
          <w:sz w:val="23"/>
          <w:szCs w:val="23"/>
          <w:lang w:val="en-GB"/>
        </w:rPr>
        <w:t>Membantu dalam membuat keputusan ke atas bajet dan keutamaan pembiayaan</w:t>
      </w:r>
    </w:p>
    <w:p w:rsidR="00BF512F" w:rsidRPr="007B1756" w:rsidRDefault="00BF512F" w:rsidP="003521DE">
      <w:pPr>
        <w:numPr>
          <w:ilvl w:val="0"/>
          <w:numId w:val="10"/>
        </w:numPr>
        <w:spacing w:after="120" w:line="240" w:lineRule="auto"/>
        <w:contextualSpacing/>
        <w:jc w:val="both"/>
        <w:rPr>
          <w:rFonts w:eastAsia="Times New Roman" w:cs="Times New Roman"/>
          <w:sz w:val="23"/>
          <w:szCs w:val="23"/>
          <w:lang w:val="en-GB"/>
        </w:rPr>
      </w:pPr>
      <w:r w:rsidRPr="007B1756">
        <w:rPr>
          <w:rFonts w:eastAsia="Times New Roman" w:cs="Times New Roman"/>
          <w:sz w:val="23"/>
          <w:szCs w:val="23"/>
          <w:lang w:val="en-GB"/>
        </w:rPr>
        <w:t xml:space="preserve">Menyediakan maklumat risiko bagi keputusan pada </w:t>
      </w:r>
      <w:r w:rsidRPr="007B1756">
        <w:rPr>
          <w:rFonts w:eastAsia="Times New Roman" w:cs="Times New Roman"/>
          <w:i/>
          <w:sz w:val="23"/>
          <w:szCs w:val="23"/>
          <w:lang w:val="en-GB"/>
        </w:rPr>
        <w:t>milestone</w:t>
      </w:r>
    </w:p>
    <w:p w:rsidR="00BF512F" w:rsidRPr="007B1756" w:rsidRDefault="00BF512F" w:rsidP="003521DE">
      <w:pPr>
        <w:numPr>
          <w:ilvl w:val="0"/>
          <w:numId w:val="10"/>
        </w:numPr>
        <w:spacing w:after="120" w:line="240" w:lineRule="auto"/>
        <w:contextualSpacing/>
        <w:jc w:val="both"/>
        <w:rPr>
          <w:rFonts w:eastAsia="Times New Roman" w:cs="Times New Roman"/>
          <w:sz w:val="23"/>
          <w:szCs w:val="23"/>
          <w:lang w:val="en-GB"/>
        </w:rPr>
      </w:pPr>
      <w:r w:rsidRPr="007B1756">
        <w:rPr>
          <w:rFonts w:eastAsia="Times New Roman" w:cs="Times New Roman"/>
          <w:sz w:val="23"/>
          <w:szCs w:val="23"/>
          <w:lang w:val="en-GB"/>
        </w:rPr>
        <w:t xml:space="preserve">Membenarkan pemantauan kesihatan projek semasa ianya berjalan </w:t>
      </w:r>
    </w:p>
    <w:p w:rsidR="008E2B30" w:rsidRPr="007B1756" w:rsidRDefault="008E2B30" w:rsidP="00BF512F">
      <w:pPr>
        <w:jc w:val="both"/>
        <w:rPr>
          <w:sz w:val="23"/>
          <w:szCs w:val="23"/>
          <w:lang w:val="en-GB"/>
        </w:rPr>
      </w:pPr>
    </w:p>
    <w:p w:rsidR="00BF512F" w:rsidRPr="007B1756" w:rsidRDefault="00BF512F" w:rsidP="00BF512F">
      <w:pPr>
        <w:jc w:val="both"/>
        <w:rPr>
          <w:sz w:val="23"/>
          <w:szCs w:val="23"/>
          <w:lang w:val="en-GB"/>
        </w:rPr>
      </w:pPr>
      <w:r w:rsidRPr="007B1756">
        <w:rPr>
          <w:sz w:val="23"/>
          <w:szCs w:val="23"/>
          <w:lang w:val="en-GB"/>
        </w:rPr>
        <w:t>PPR ini menerangkan kaedah untuk mengenalpasti, menganalisa, mengutamakan menjejaki pemacu risiko; membangunkan pelan menangani risiko; dan perancangan untuk sumber yang secukupnya bagi menangani risiko.</w:t>
      </w:r>
    </w:p>
    <w:p w:rsidR="00BF512F" w:rsidRPr="007B1756" w:rsidRDefault="00BF512F" w:rsidP="00BF512F">
      <w:pPr>
        <w:jc w:val="both"/>
        <w:rPr>
          <w:sz w:val="23"/>
          <w:szCs w:val="23"/>
          <w:lang w:val="en-GB"/>
        </w:rPr>
      </w:pPr>
      <w:r w:rsidRPr="007B1756">
        <w:rPr>
          <w:rFonts w:eastAsia="Times New Roman" w:cs="Arial"/>
          <w:b/>
          <w:bCs/>
          <w:smallCaps/>
          <w:noProof/>
          <w:color w:val="FFFFFF" w:themeColor="background1"/>
          <w:kern w:val="32"/>
          <w:sz w:val="23"/>
          <w:szCs w:val="23"/>
        </w:rPr>
        <mc:AlternateContent>
          <mc:Choice Requires="wps">
            <w:drawing>
              <wp:anchor distT="0" distB="0" distL="114300" distR="114300" simplePos="0" relativeHeight="251655168" behindDoc="0" locked="0" layoutInCell="1" allowOverlap="1" wp14:anchorId="207FB33E" wp14:editId="5E0C02AD">
                <wp:simplePos x="0" y="0"/>
                <wp:positionH relativeFrom="column">
                  <wp:posOffset>0</wp:posOffset>
                </wp:positionH>
                <wp:positionV relativeFrom="paragraph">
                  <wp:posOffset>499386</wp:posOffset>
                </wp:positionV>
                <wp:extent cx="5926347" cy="276225"/>
                <wp:effectExtent l="0" t="0" r="17780" b="28575"/>
                <wp:wrapNone/>
                <wp:docPr id="18" name="Text Box 18"/>
                <wp:cNvGraphicFramePr/>
                <a:graphic xmlns:a="http://schemas.openxmlformats.org/drawingml/2006/main">
                  <a:graphicData uri="http://schemas.microsoft.com/office/word/2010/wordprocessingShape">
                    <wps:wsp>
                      <wps:cNvSpPr txBox="1"/>
                      <wps:spPr>
                        <a:xfrm>
                          <a:off x="0" y="0"/>
                          <a:ext cx="5926347" cy="276225"/>
                        </a:xfrm>
                        <a:prstGeom prst="rect">
                          <a:avLst/>
                        </a:prstGeom>
                        <a:solidFill>
                          <a:srgbClr val="EEECE1">
                            <a:lumMod val="90000"/>
                          </a:srgbClr>
                        </a:solidFill>
                        <a:ln w="6350">
                          <a:solidFill>
                            <a:prstClr val="black"/>
                          </a:solidFill>
                        </a:ln>
                        <a:effectLst/>
                      </wps:spPr>
                      <wps:txbx>
                        <w:txbxContent>
                          <w:p w:rsidR="00C91EFF" w:rsidRPr="008E2B30" w:rsidRDefault="00C91EFF" w:rsidP="00BF512F">
                            <w:r w:rsidRPr="008E2B30">
                              <w:rPr>
                                <w:rFonts w:eastAsia="Times New Roman" w:cs="Arial"/>
                                <w:b/>
                                <w:bCs/>
                                <w:smallCaps/>
                                <w:kern w:val="32"/>
                                <w:sz w:val="26"/>
                                <w:szCs w:val="32"/>
                                <w:lang w:val="en-GB" w:eastAsia="en-AU"/>
                              </w:rPr>
                              <w:t xml:space="preserve">1.3 </w:t>
                            </w:r>
                            <w:r w:rsidRPr="008E2B30">
                              <w:rPr>
                                <w:rFonts w:eastAsia="Times New Roman" w:cs="Arial"/>
                                <w:b/>
                                <w:bCs/>
                                <w:kern w:val="32"/>
                                <w:sz w:val="26"/>
                                <w:szCs w:val="32"/>
                                <w:lang w:val="en-GB" w:eastAsia="en-AU"/>
                              </w:rPr>
                              <w:t>Ringkasan Projek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FB33E" id="Text Box 18" o:spid="_x0000_s1046" type="#_x0000_t202" style="position:absolute;left:0;text-align:left;margin-left:0;margin-top:39.3pt;width:466.65pt;height:21.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" fillcolor="#ddd9c3" strokeweight=".5pt">
                <v:textbox>
                  <w:txbxContent>
                    <w:p w:rsidR="00C91EFF" w:rsidRPr="008E2B30" w:rsidRDefault="00C91EFF" w:rsidP="00BF512F">
                      <w:r w:rsidRPr="008E2B30">
                        <w:rPr>
                          <w:rFonts w:eastAsia="Times New Roman" w:cs="Arial"/>
                          <w:b/>
                          <w:bCs/>
                          <w:smallCaps/>
                          <w:kern w:val="32"/>
                          <w:sz w:val="26"/>
                          <w:szCs w:val="32"/>
                          <w:lang w:val="en-GB" w:eastAsia="en-AU"/>
                        </w:rPr>
                        <w:t xml:space="preserve">1.3 </w:t>
                      </w:r>
                      <w:r w:rsidRPr="008E2B30">
                        <w:rPr>
                          <w:rFonts w:eastAsia="Times New Roman" w:cs="Arial"/>
                          <w:b/>
                          <w:bCs/>
                          <w:kern w:val="32"/>
                          <w:sz w:val="26"/>
                          <w:szCs w:val="32"/>
                          <w:lang w:val="en-GB" w:eastAsia="en-AU"/>
                        </w:rPr>
                        <w:t>Ringkasan Projek</w:t>
                      </w:r>
                    </w:p>
                  </w:txbxContent>
                </v:textbox>
              </v:shape>
            </w:pict>
          </mc:Fallback>
        </mc:AlternateContent>
      </w:r>
      <w:proofErr w:type="gramStart"/>
      <w:r w:rsidRPr="007B1756">
        <w:rPr>
          <w:sz w:val="23"/>
          <w:szCs w:val="23"/>
          <w:lang w:val="en-GB"/>
        </w:rPr>
        <w:t>Ia</w:t>
      </w:r>
      <w:proofErr w:type="gramEnd"/>
      <w:r w:rsidRPr="007B1756">
        <w:rPr>
          <w:sz w:val="23"/>
          <w:szCs w:val="23"/>
          <w:lang w:val="en-GB"/>
        </w:rPr>
        <w:t xml:space="preserve"> menugaskan tanggungjawab spesifik untuk pengurusan risiko dan menentukan proses mendokumen, memantau dan melapor yang perlu diikuti.</w:t>
      </w:r>
    </w:p>
    <w:p w:rsidR="00BF512F" w:rsidRPr="00BF512F" w:rsidRDefault="00BF512F" w:rsidP="00BF512F">
      <w:pPr>
        <w:jc w:val="both"/>
        <w:rPr>
          <w:i/>
          <w:color w:val="808080"/>
          <w:lang w:val="en-GB"/>
        </w:rPr>
      </w:pPr>
    </w:p>
    <w:p w:rsidR="00BF512F" w:rsidRPr="007B1756" w:rsidRDefault="00BF512F" w:rsidP="00BF512F">
      <w:pPr>
        <w:jc w:val="both"/>
        <w:rPr>
          <w:color w:val="808080"/>
          <w:sz w:val="23"/>
          <w:szCs w:val="23"/>
          <w:lang w:val="en-GB"/>
        </w:rPr>
      </w:pPr>
      <w:r w:rsidRPr="007B1756">
        <w:rPr>
          <w:i/>
          <w:color w:val="808080"/>
          <w:sz w:val="23"/>
          <w:szCs w:val="23"/>
          <w:lang w:val="en-GB"/>
        </w:rPr>
        <w:t xml:space="preserve">Beri ringkasan Projek (atau di mana </w:t>
      </w:r>
      <w:proofErr w:type="gramStart"/>
      <w:r w:rsidRPr="007B1756">
        <w:rPr>
          <w:i/>
          <w:color w:val="808080"/>
          <w:sz w:val="23"/>
          <w:szCs w:val="23"/>
          <w:lang w:val="en-GB"/>
        </w:rPr>
        <w:t>ia</w:t>
      </w:r>
      <w:proofErr w:type="gramEnd"/>
      <w:r w:rsidRPr="007B1756">
        <w:rPr>
          <w:i/>
          <w:color w:val="808080"/>
          <w:sz w:val="23"/>
          <w:szCs w:val="23"/>
          <w:lang w:val="en-GB"/>
        </w:rPr>
        <w:t xml:space="preserve"> dipadankan dalam program sekiranya ia sebahagian daripada program) di mana pelan pengurusan risiko ini diaplikasi. </w:t>
      </w:r>
      <w:r w:rsidRPr="007B1756">
        <w:rPr>
          <w:color w:val="808080"/>
          <w:sz w:val="23"/>
          <w:szCs w:val="23"/>
          <w:lang w:val="en-GB"/>
        </w:rPr>
        <w:t xml:space="preserve">   </w:t>
      </w:r>
    </w:p>
    <w:p w:rsidR="00BF512F" w:rsidRPr="00BF512F" w:rsidRDefault="00BF512F" w:rsidP="00BF512F">
      <w:pPr>
        <w:jc w:val="both"/>
        <w:rPr>
          <w:color w:val="808080"/>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8240" behindDoc="0" locked="0" layoutInCell="1" allowOverlap="1" wp14:anchorId="0DCF86AF" wp14:editId="6D6EA743">
                <wp:simplePos x="0" y="0"/>
                <wp:positionH relativeFrom="column">
                  <wp:posOffset>0</wp:posOffset>
                </wp:positionH>
                <wp:positionV relativeFrom="paragraph">
                  <wp:posOffset>17505</wp:posOffset>
                </wp:positionV>
                <wp:extent cx="5925820" cy="276225"/>
                <wp:effectExtent l="0" t="0" r="17780" b="28575"/>
                <wp:wrapNone/>
                <wp:docPr id="19" name="Text Box 19"/>
                <wp:cNvGraphicFramePr/>
                <a:graphic xmlns:a="http://schemas.openxmlformats.org/drawingml/2006/main">
                  <a:graphicData uri="http://schemas.microsoft.com/office/word/2010/wordprocessingShape">
                    <wps:wsp>
                      <wps:cNvSpPr txBox="1"/>
                      <wps:spPr>
                        <a:xfrm>
                          <a:off x="0" y="0"/>
                          <a:ext cx="5925820" cy="276225"/>
                        </a:xfrm>
                        <a:prstGeom prst="rect">
                          <a:avLst/>
                        </a:prstGeom>
                        <a:solidFill>
                          <a:srgbClr val="EEECE1">
                            <a:lumMod val="90000"/>
                          </a:srgbClr>
                        </a:solidFill>
                        <a:ln w="6350">
                          <a:solidFill>
                            <a:prstClr val="black"/>
                          </a:solidFill>
                        </a:ln>
                        <a:effectLst/>
                      </wps:spPr>
                      <wps:txbx>
                        <w:txbxContent>
                          <w:p w:rsidR="00C91EFF" w:rsidRPr="008E2B30" w:rsidRDefault="00C91EFF" w:rsidP="00BF512F">
                            <w:r w:rsidRPr="008E2B30">
                              <w:rPr>
                                <w:rFonts w:eastAsia="Times New Roman" w:cs="Arial"/>
                                <w:b/>
                                <w:bCs/>
                                <w:smallCaps/>
                                <w:kern w:val="32"/>
                                <w:sz w:val="26"/>
                                <w:szCs w:val="32"/>
                                <w:lang w:val="en-GB" w:eastAsia="en-AU"/>
                              </w:rPr>
                              <w:t xml:space="preserve">1.3.1 </w:t>
                            </w:r>
                            <w:r w:rsidRPr="008E2B30">
                              <w:rPr>
                                <w:rFonts w:eastAsia="Times New Roman" w:cs="Arial"/>
                                <w:b/>
                                <w:bCs/>
                                <w:kern w:val="32"/>
                                <w:sz w:val="26"/>
                                <w:szCs w:val="32"/>
                                <w:lang w:val="en-GB" w:eastAsia="en-AU"/>
                              </w:rPr>
                              <w:t>Tadbir Urus Projek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F86AF" id="Text Box 19" o:spid="_x0000_s1047" type="#_x0000_t202" style="position:absolute;left:0;text-align:left;margin-left:0;margin-top:1.4pt;width:466.6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" fillcolor="#ddd9c3" strokeweight=".5pt">
                <v:textbox>
                  <w:txbxContent>
                    <w:p w:rsidR="00C91EFF" w:rsidRPr="008E2B30" w:rsidRDefault="00C91EFF" w:rsidP="00BF512F">
                      <w:r w:rsidRPr="008E2B30">
                        <w:rPr>
                          <w:rFonts w:eastAsia="Times New Roman" w:cs="Arial"/>
                          <w:b/>
                          <w:bCs/>
                          <w:smallCaps/>
                          <w:kern w:val="32"/>
                          <w:sz w:val="26"/>
                          <w:szCs w:val="32"/>
                          <w:lang w:val="en-GB" w:eastAsia="en-AU"/>
                        </w:rPr>
                        <w:t xml:space="preserve">1.3.1 </w:t>
                      </w:r>
                      <w:r w:rsidRPr="008E2B30">
                        <w:rPr>
                          <w:rFonts w:eastAsia="Times New Roman" w:cs="Arial"/>
                          <w:b/>
                          <w:bCs/>
                          <w:kern w:val="32"/>
                          <w:sz w:val="26"/>
                          <w:szCs w:val="32"/>
                          <w:lang w:val="en-GB" w:eastAsia="en-AU"/>
                        </w:rPr>
                        <w:t>Tadbir Urus Projek</w:t>
                      </w:r>
                    </w:p>
                  </w:txbxContent>
                </v:textbox>
              </v:shape>
            </w:pict>
          </mc:Fallback>
        </mc:AlternateContent>
      </w:r>
    </w:p>
    <w:p w:rsidR="00BF512F" w:rsidRPr="007B1756" w:rsidRDefault="00BF512F" w:rsidP="00EE7A23">
      <w:pPr>
        <w:spacing w:line="240" w:lineRule="auto"/>
        <w:jc w:val="both"/>
        <w:rPr>
          <w:color w:val="808080"/>
          <w:sz w:val="23"/>
          <w:szCs w:val="23"/>
          <w:lang w:val="en-GB"/>
        </w:rPr>
      </w:pPr>
      <w:r w:rsidRPr="007B1756">
        <w:rPr>
          <w:i/>
          <w:color w:val="808080"/>
          <w:sz w:val="23"/>
          <w:szCs w:val="23"/>
          <w:lang w:val="en-GB"/>
        </w:rPr>
        <w:t>Sertakan struktur tadbir urus projek disini…</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0288" behindDoc="0" locked="0" layoutInCell="1" allowOverlap="1" wp14:anchorId="49139E50" wp14:editId="10AD4F56">
                <wp:simplePos x="0" y="0"/>
                <wp:positionH relativeFrom="column">
                  <wp:posOffset>0</wp:posOffset>
                </wp:positionH>
                <wp:positionV relativeFrom="paragraph">
                  <wp:posOffset>22980</wp:posOffset>
                </wp:positionV>
                <wp:extent cx="5925820" cy="276225"/>
                <wp:effectExtent l="0" t="0" r="17780" b="28575"/>
                <wp:wrapNone/>
                <wp:docPr id="21" name="Text Box 21"/>
                <wp:cNvGraphicFramePr/>
                <a:graphic xmlns:a="http://schemas.openxmlformats.org/drawingml/2006/main">
                  <a:graphicData uri="http://schemas.microsoft.com/office/word/2010/wordprocessingShape">
                    <wps:wsp>
                      <wps:cNvSpPr txBox="1"/>
                      <wps:spPr>
                        <a:xfrm>
                          <a:off x="0" y="0"/>
                          <a:ext cx="5925820" cy="276225"/>
                        </a:xfrm>
                        <a:prstGeom prst="rect">
                          <a:avLst/>
                        </a:prstGeom>
                        <a:solidFill>
                          <a:srgbClr val="EEECE1">
                            <a:lumMod val="90000"/>
                          </a:srgbClr>
                        </a:solidFill>
                        <a:ln w="6350">
                          <a:solidFill>
                            <a:prstClr val="black"/>
                          </a:solidFill>
                        </a:ln>
                        <a:effectLst/>
                      </wps:spPr>
                      <wps:txbx>
                        <w:txbxContent>
                          <w:p w:rsidR="00C91EFF" w:rsidRPr="008E2B30" w:rsidRDefault="00C91EFF" w:rsidP="00BF512F">
                            <w:r w:rsidRPr="008E2B30">
                              <w:rPr>
                                <w:rFonts w:eastAsia="Times New Roman" w:cs="Arial"/>
                                <w:b/>
                                <w:bCs/>
                                <w:smallCaps/>
                                <w:kern w:val="32"/>
                                <w:sz w:val="26"/>
                                <w:szCs w:val="32"/>
                                <w:lang w:val="en-GB" w:eastAsia="en-AU"/>
                              </w:rPr>
                              <w:t xml:space="preserve">1.4 </w:t>
                            </w:r>
                            <w:r w:rsidRPr="008E2B30">
                              <w:rPr>
                                <w:rFonts w:eastAsia="Times New Roman" w:cs="Arial"/>
                                <w:b/>
                                <w:bCs/>
                                <w:kern w:val="32"/>
                                <w:sz w:val="26"/>
                                <w:szCs w:val="32"/>
                                <w:lang w:val="en-GB" w:eastAsia="en-AU"/>
                              </w:rPr>
                              <w:t>Skop dan Konteks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139E50" id="Text Box 21" o:spid="_x0000_s1048" type="#_x0000_t202" style="position:absolute;left:0;text-align:left;margin-left:0;margin-top:1.8pt;width:466.6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" fillcolor="#ddd9c3" strokeweight=".5pt">
                <v:textbox>
                  <w:txbxContent>
                    <w:p w:rsidR="00C91EFF" w:rsidRPr="008E2B30" w:rsidRDefault="00C91EFF" w:rsidP="00BF512F">
                      <w:r w:rsidRPr="008E2B30">
                        <w:rPr>
                          <w:rFonts w:eastAsia="Times New Roman" w:cs="Arial"/>
                          <w:b/>
                          <w:bCs/>
                          <w:smallCaps/>
                          <w:kern w:val="32"/>
                          <w:sz w:val="26"/>
                          <w:szCs w:val="32"/>
                          <w:lang w:val="en-GB" w:eastAsia="en-AU"/>
                        </w:rPr>
                        <w:t xml:space="preserve">1.4 </w:t>
                      </w:r>
                      <w:r w:rsidRPr="008E2B30">
                        <w:rPr>
                          <w:rFonts w:eastAsia="Times New Roman" w:cs="Arial"/>
                          <w:b/>
                          <w:bCs/>
                          <w:kern w:val="32"/>
                          <w:sz w:val="26"/>
                          <w:szCs w:val="32"/>
                          <w:lang w:val="en-GB" w:eastAsia="en-AU"/>
                        </w:rPr>
                        <w:t>Skop dan Konteks</w:t>
                      </w:r>
                    </w:p>
                  </w:txbxContent>
                </v:textbox>
              </v:shape>
            </w:pict>
          </mc:Fallback>
        </mc:AlternateContent>
      </w:r>
    </w:p>
    <w:p w:rsidR="00BF512F" w:rsidRPr="007B1756" w:rsidRDefault="00BF512F" w:rsidP="00BF512F">
      <w:pPr>
        <w:jc w:val="both"/>
        <w:rPr>
          <w:sz w:val="23"/>
          <w:szCs w:val="23"/>
          <w:lang w:val="en-GB"/>
        </w:rPr>
      </w:pPr>
      <w:r w:rsidRPr="007B1756">
        <w:rPr>
          <w:sz w:val="23"/>
          <w:szCs w:val="23"/>
          <w:lang w:val="en-GB"/>
        </w:rPr>
        <w:t xml:space="preserve">PPR ini mengenalpasti prosedur yang digunakan untuk mengurus risiko sepanjang pelaksanaan projek. Tambahan kepada mendokumenkan pendekatan terhadap pengenalpastian dan analisis risiko, pelan juga meliputi siapa yang bertanggungjawab untuk menguruskan risiko, bagaimana risiko dijejaki sepanjang kitar hayat projek, dan bagaimana pelan mitigasi dan kontinjensi dibangunkan dan dilaksanakan. </w:t>
      </w:r>
    </w:p>
    <w:p w:rsidR="00BF512F" w:rsidRPr="007B1756" w:rsidRDefault="00BF512F" w:rsidP="00BF512F">
      <w:pPr>
        <w:jc w:val="both"/>
        <w:rPr>
          <w:snapToGrid w:val="0"/>
          <w:sz w:val="23"/>
          <w:szCs w:val="23"/>
          <w:lang w:val="en-GB"/>
        </w:rPr>
      </w:pPr>
      <w:r w:rsidRPr="007B1756">
        <w:rPr>
          <w:snapToGrid w:val="0"/>
          <w:sz w:val="23"/>
          <w:szCs w:val="23"/>
          <w:lang w:val="en-GB"/>
        </w:rPr>
        <w:t xml:space="preserve">Pengurusan risiko bermula pada awal projek (Fasa Permulaan) dengan perancangan awal serta penilaian dan dijalankan pada semua peringkat dalam projek: Pengurus Projek dan pasukannya, klien dan kontraktor. Proses pengurusan risiko mempastikan bahawa risiko dimitigasi pada peringkat yang sesuai dan dihubungkan sewajarnya. Sementara pelan ini menyediakan panduan untuk menguruskan risiko disemua paras, fokus utama adalah risiko pada peringkat projek; dengan </w:t>
      </w:r>
      <w:r w:rsidRPr="007B1756">
        <w:rPr>
          <w:snapToGrid w:val="0"/>
          <w:sz w:val="23"/>
          <w:szCs w:val="23"/>
          <w:lang w:val="en-GB"/>
        </w:rPr>
        <w:lastRenderedPageBreak/>
        <w:t xml:space="preserve">andaian bahawa proses yang </w:t>
      </w:r>
      <w:proofErr w:type="gramStart"/>
      <w:r w:rsidRPr="007B1756">
        <w:rPr>
          <w:snapToGrid w:val="0"/>
          <w:sz w:val="23"/>
          <w:szCs w:val="23"/>
          <w:lang w:val="en-GB"/>
        </w:rPr>
        <w:t>sama</w:t>
      </w:r>
      <w:proofErr w:type="gramEnd"/>
      <w:r w:rsidRPr="007B1756">
        <w:rPr>
          <w:snapToGrid w:val="0"/>
          <w:sz w:val="23"/>
          <w:szCs w:val="23"/>
          <w:lang w:val="en-GB"/>
        </w:rPr>
        <w:t xml:space="preserve"> berlaku dikalangan pasukan individu dan kontraktor yang menganggotai projek.   </w:t>
      </w:r>
    </w:p>
    <w:p w:rsidR="00BF512F" w:rsidRPr="007B1756" w:rsidRDefault="00BF512F" w:rsidP="00BF512F">
      <w:pPr>
        <w:jc w:val="both"/>
        <w:rPr>
          <w:snapToGrid w:val="0"/>
          <w:sz w:val="23"/>
          <w:szCs w:val="23"/>
          <w:lang w:val="en-GB"/>
        </w:rPr>
      </w:pPr>
      <w:r w:rsidRPr="007B1756">
        <w:rPr>
          <w:snapToGrid w:val="0"/>
          <w:sz w:val="23"/>
          <w:szCs w:val="23"/>
          <w:lang w:val="en-GB"/>
        </w:rPr>
        <w:t xml:space="preserve">Pengurusan risiko adalah sebahagian daripada keseluruhan perancangan dan pengurusan projek. Perancangan dan pengurusan projek yang berkesan memerlukan pengenalpastian dan penilaian risiko yang berkesan dan menentukan </w:t>
      </w:r>
      <w:proofErr w:type="gramStart"/>
      <w:r w:rsidRPr="007B1756">
        <w:rPr>
          <w:snapToGrid w:val="0"/>
          <w:sz w:val="23"/>
          <w:szCs w:val="23"/>
          <w:lang w:val="en-GB"/>
        </w:rPr>
        <w:t>apa</w:t>
      </w:r>
      <w:proofErr w:type="gramEnd"/>
      <w:r w:rsidRPr="007B1756">
        <w:rPr>
          <w:snapToGrid w:val="0"/>
          <w:sz w:val="23"/>
          <w:szCs w:val="23"/>
          <w:lang w:val="en-GB"/>
        </w:rPr>
        <w:t xml:space="preserve"> tindakan mitigasi yang diperlukan. Mengurus penyiapan berkesan aktiviti </w:t>
      </w:r>
      <w:proofErr w:type="gramStart"/>
      <w:r w:rsidRPr="007B1756">
        <w:rPr>
          <w:snapToGrid w:val="0"/>
          <w:sz w:val="23"/>
          <w:szCs w:val="23"/>
          <w:lang w:val="en-GB"/>
        </w:rPr>
        <w:t>mitigasi  harus</w:t>
      </w:r>
      <w:proofErr w:type="gramEnd"/>
      <w:r w:rsidRPr="007B1756">
        <w:rPr>
          <w:snapToGrid w:val="0"/>
          <w:sz w:val="23"/>
          <w:szCs w:val="23"/>
          <w:lang w:val="en-GB"/>
        </w:rPr>
        <w:t xml:space="preserve"> disepadukan dengan keseluruhan tugas projek (</w:t>
      </w:r>
      <w:r w:rsidRPr="007B1756">
        <w:rPr>
          <w:i/>
          <w:snapToGrid w:val="0"/>
          <w:sz w:val="23"/>
          <w:szCs w:val="23"/>
          <w:lang w:val="en-GB"/>
        </w:rPr>
        <w:t>project task</w:t>
      </w:r>
      <w:r w:rsidRPr="007B1756">
        <w:rPr>
          <w:snapToGrid w:val="0"/>
          <w:sz w:val="23"/>
          <w:szCs w:val="23"/>
          <w:lang w:val="en-GB"/>
        </w:rPr>
        <w:t>) dan  penugasan (</w:t>
      </w:r>
      <w:r w:rsidRPr="007B1756">
        <w:rPr>
          <w:i/>
          <w:snapToGrid w:val="0"/>
          <w:sz w:val="23"/>
          <w:szCs w:val="23"/>
          <w:lang w:val="en-GB"/>
        </w:rPr>
        <w:t>assignment</w:t>
      </w:r>
      <w:r w:rsidRPr="007B1756">
        <w:rPr>
          <w:snapToGrid w:val="0"/>
          <w:sz w:val="23"/>
          <w:szCs w:val="23"/>
          <w:lang w:val="en-GB"/>
        </w:rPr>
        <w:t>)</w:t>
      </w:r>
      <w:r w:rsidRPr="007B1756">
        <w:rPr>
          <w:i/>
          <w:snapToGrid w:val="0"/>
          <w:sz w:val="23"/>
          <w:szCs w:val="23"/>
          <w:lang w:val="en-GB"/>
        </w:rPr>
        <w:t>.</w:t>
      </w:r>
    </w:p>
    <w:p w:rsidR="00BF512F" w:rsidRPr="007B1756" w:rsidRDefault="00BF512F" w:rsidP="00BF512F">
      <w:pPr>
        <w:jc w:val="both"/>
        <w:rPr>
          <w:snapToGrid w:val="0"/>
          <w:sz w:val="23"/>
          <w:szCs w:val="23"/>
          <w:lang w:val="en-GB"/>
        </w:rPr>
      </w:pPr>
      <w:r w:rsidRPr="007B1756">
        <w:rPr>
          <w:snapToGrid w:val="0"/>
          <w:sz w:val="23"/>
          <w:szCs w:val="23"/>
          <w:lang w:val="en-GB"/>
        </w:rPr>
        <w:t>Pengurusan risiko juga berfungsi bersama dengan dengan pengurusan isu. Perbezaan utama di antara pengurusan isu dan pengurusan risiko adalah elemen ketidakpastian semulajadi (</w:t>
      </w:r>
      <w:r w:rsidRPr="007B1756">
        <w:rPr>
          <w:i/>
          <w:snapToGrid w:val="0"/>
          <w:sz w:val="23"/>
          <w:szCs w:val="23"/>
          <w:lang w:val="en-GB"/>
        </w:rPr>
        <w:t>inherent</w:t>
      </w:r>
      <w:r w:rsidRPr="007B1756">
        <w:rPr>
          <w:snapToGrid w:val="0"/>
          <w:sz w:val="23"/>
          <w:szCs w:val="23"/>
          <w:lang w:val="en-GB"/>
        </w:rPr>
        <w:t>) dalam risiko. Peristiwa yang tidak pasti yang boleh memberi impak kepada projek harus dikenalpasti dan diuruskan melalui PPR ini. Perhatikan risiko boleh menjurus kepada pengenalpastian isu dan isu boleh mendorong kepada pengenalpastian atau penyelesaian risiko.</w:t>
      </w:r>
    </w:p>
    <w:p w:rsidR="00BF512F" w:rsidRPr="007B1756" w:rsidRDefault="00BF512F" w:rsidP="00BF512F">
      <w:pPr>
        <w:spacing w:after="0"/>
        <w:jc w:val="both"/>
        <w:rPr>
          <w:snapToGrid w:val="0"/>
          <w:sz w:val="23"/>
          <w:szCs w:val="23"/>
          <w:lang w:val="en-GB"/>
        </w:rPr>
      </w:pPr>
      <w:r w:rsidRPr="007B1756">
        <w:rPr>
          <w:snapToGrid w:val="0"/>
          <w:sz w:val="23"/>
          <w:szCs w:val="23"/>
          <w:lang w:val="en-GB"/>
        </w:rPr>
        <w:t>Untuk berjaya, prinsip-prinsip yang disenaraikan di bawah memberi panduan terhadap penggunaan dan pelaksanaan keseluruhan proses pengurusan risiko yang diterangkan dengan terperinci dalam Seksyen 2 dalam dokumen ini.</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Keputusan tidak akan ditimbangsemula sebaik sahaja diputuskan (kecuali fakta-fakta baru penting diperolehi)</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Pemilik tunggal ditugaskan tanggungjawab untuk risiko meskipun beberapa orang bertindak untuk memitigasinya</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Bertindak ke atas risiko yang amat tinggi dahulu dan laporkan kemajuan</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Tetapkan tarikh siap yang realistik dan kemudian berusaha untuk menepatinya</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Rawat risiko pada paras yang sesuai (i.e. Pengurus Projek, pasukan, klien dan kontraktor)</w:t>
      </w:r>
    </w:p>
    <w:p w:rsidR="00BF512F" w:rsidRPr="007B1756" w:rsidRDefault="00BF512F" w:rsidP="00BF512F">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snapToGrid w:val="0"/>
          <w:sz w:val="23"/>
          <w:szCs w:val="23"/>
          <w:lang w:val="en-GB"/>
        </w:rPr>
        <w:t>Pasukan yang bertanggungjawab mengetuai, menentu dan bersetuju dengan ketinggian kadar risiko</w:t>
      </w:r>
    </w:p>
    <w:p w:rsidR="00BF512F" w:rsidRPr="007B1756" w:rsidRDefault="00BF512F" w:rsidP="003521DE">
      <w:pPr>
        <w:numPr>
          <w:ilvl w:val="0"/>
          <w:numId w:val="11"/>
        </w:numPr>
        <w:spacing w:after="0" w:line="240" w:lineRule="auto"/>
        <w:contextualSpacing/>
        <w:jc w:val="both"/>
        <w:rPr>
          <w:rFonts w:eastAsia="Times New Roman" w:cs="Times New Roman"/>
          <w:snapToGrid w:val="0"/>
          <w:sz w:val="23"/>
          <w:szCs w:val="23"/>
          <w:lang w:val="en-GB" w:eastAsia="en-AU"/>
        </w:rPr>
      </w:pPr>
      <w:r w:rsidRPr="007B1756">
        <w:rPr>
          <w:rFonts w:eastAsia="Times New Roman" w:cs="Times New Roman"/>
          <w:snapToGrid w:val="0"/>
          <w:sz w:val="23"/>
          <w:szCs w:val="23"/>
          <w:lang w:val="en-GB" w:eastAsia="en-AU"/>
        </w:rPr>
        <w:t xml:space="preserve">Dokumenkan sejarah rawatan risiko yang dirancang dan tindakan rawatan sebenar. Dokumen ini bertindak sebagai input utama kepada </w:t>
      </w:r>
      <w:r w:rsidRPr="007B1756">
        <w:rPr>
          <w:rFonts w:eastAsia="Times New Roman" w:cs="Times New Roman"/>
          <w:i/>
          <w:snapToGrid w:val="0"/>
          <w:sz w:val="23"/>
          <w:szCs w:val="23"/>
          <w:lang w:val="en-GB" w:eastAsia="en-AU"/>
        </w:rPr>
        <w:t>root cause analysis</w:t>
      </w:r>
      <w:r w:rsidRPr="007B1756">
        <w:rPr>
          <w:rFonts w:eastAsia="Times New Roman" w:cs="Times New Roman"/>
          <w:snapToGrid w:val="0"/>
          <w:sz w:val="23"/>
          <w:szCs w:val="23"/>
          <w:lang w:val="en-GB" w:eastAsia="en-AU"/>
        </w:rPr>
        <w:t>, pembelajaran utama, metrik dan analisis risiko</w:t>
      </w:r>
    </w:p>
    <w:p w:rsidR="00BF512F" w:rsidRDefault="00BF512F" w:rsidP="003521DE">
      <w:pPr>
        <w:numPr>
          <w:ilvl w:val="0"/>
          <w:numId w:val="11"/>
        </w:numPr>
        <w:spacing w:after="0" w:line="240" w:lineRule="auto"/>
        <w:contextualSpacing/>
        <w:jc w:val="both"/>
        <w:rPr>
          <w:rFonts w:eastAsia="Times New Roman" w:cs="Times New Roman"/>
          <w:snapToGrid w:val="0"/>
          <w:lang w:val="en-GB" w:eastAsia="en-AU"/>
        </w:rPr>
      </w:pPr>
      <w:r w:rsidRPr="007B1756">
        <w:rPr>
          <w:rFonts w:eastAsia="Times New Roman" w:cs="Times New Roman"/>
          <w:snapToGrid w:val="0"/>
          <w:sz w:val="23"/>
          <w:szCs w:val="23"/>
          <w:lang w:val="en-GB" w:eastAsia="en-AU"/>
        </w:rPr>
        <w:t xml:space="preserve">Untuk risiko berimpak tinggi yang tidak dijangkakan, keputusan 24 jam mungkin diperlukan atau sebagaimana ditetapkan oleh Pengurus Projek. Dalam kes sedemikian, ahli pasukan berkenaan yang sediada </w:t>
      </w:r>
      <w:proofErr w:type="gramStart"/>
      <w:r w:rsidRPr="007B1756">
        <w:rPr>
          <w:rFonts w:eastAsia="Times New Roman" w:cs="Times New Roman"/>
          <w:snapToGrid w:val="0"/>
          <w:sz w:val="23"/>
          <w:szCs w:val="23"/>
          <w:lang w:val="en-GB" w:eastAsia="en-AU"/>
        </w:rPr>
        <w:t>akan</w:t>
      </w:r>
      <w:proofErr w:type="gramEnd"/>
      <w:r w:rsidRPr="007B1756">
        <w:rPr>
          <w:rFonts w:eastAsia="Times New Roman" w:cs="Times New Roman"/>
          <w:snapToGrid w:val="0"/>
          <w:sz w:val="23"/>
          <w:szCs w:val="23"/>
          <w:lang w:val="en-GB" w:eastAsia="en-AU"/>
        </w:rPr>
        <w:t xml:space="preserve"> membuat keputusan</w:t>
      </w:r>
      <w:r w:rsidRPr="008E2B30">
        <w:rPr>
          <w:rFonts w:eastAsia="Times New Roman" w:cs="Times New Roman"/>
          <w:snapToGrid w:val="0"/>
          <w:lang w:val="en-GB" w:eastAsia="en-AU"/>
        </w:rPr>
        <w:t>.</w:t>
      </w: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7B1756" w:rsidRDefault="007B1756" w:rsidP="007B1756">
      <w:pPr>
        <w:spacing w:after="0" w:line="240" w:lineRule="auto"/>
        <w:contextualSpacing/>
        <w:jc w:val="both"/>
        <w:rPr>
          <w:rFonts w:eastAsia="Times New Roman" w:cs="Times New Roman"/>
          <w:snapToGrid w:val="0"/>
          <w:lang w:val="en-GB" w:eastAsia="en-AU"/>
        </w:rPr>
      </w:pPr>
    </w:p>
    <w:p w:rsidR="00BF512F" w:rsidRPr="008E2B30" w:rsidRDefault="00EE7A23" w:rsidP="00BF512F">
      <w:pPr>
        <w:spacing w:after="0" w:line="240" w:lineRule="auto"/>
        <w:ind w:left="720"/>
        <w:contextualSpacing/>
        <w:jc w:val="both"/>
        <w:rPr>
          <w:rFonts w:eastAsia="Times New Roman" w:cs="Times New Roman"/>
          <w:snapToGrid w:val="0"/>
          <w:lang w:val="en-GB" w:eastAsia="en-AU"/>
        </w:rPr>
      </w:pPr>
      <w:r w:rsidRPr="008E2B30">
        <w:rPr>
          <w:rFonts w:eastAsia="Times New Roman" w:cs="Arial"/>
          <w:b/>
          <w:bCs/>
          <w:smallCaps/>
          <w:noProof/>
          <w:color w:val="FFFFFF" w:themeColor="background1"/>
          <w:kern w:val="32"/>
        </w:rPr>
        <w:lastRenderedPageBreak/>
        <mc:AlternateContent>
          <mc:Choice Requires="wps">
            <w:drawing>
              <wp:anchor distT="0" distB="0" distL="114300" distR="114300" simplePos="0" relativeHeight="251645952" behindDoc="0" locked="0" layoutInCell="1" allowOverlap="1" wp14:anchorId="543D86BF" wp14:editId="57671E75">
                <wp:simplePos x="0" y="0"/>
                <wp:positionH relativeFrom="column">
                  <wp:posOffset>-46726</wp:posOffset>
                </wp:positionH>
                <wp:positionV relativeFrom="paragraph">
                  <wp:posOffset>69083</wp:posOffset>
                </wp:positionV>
                <wp:extent cx="5705475" cy="276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C91EFF" w:rsidRPr="001F7328" w:rsidRDefault="00C91EFF" w:rsidP="00BF512F">
                            <w:r w:rsidRPr="001F7328">
                              <w:rPr>
                                <w:rFonts w:eastAsia="Times New Roman" w:cs="Arial"/>
                                <w:b/>
                                <w:bCs/>
                                <w:smallCaps/>
                                <w:kern w:val="32"/>
                                <w:sz w:val="26"/>
                                <w:szCs w:val="32"/>
                                <w:lang w:val="en-GB" w:eastAsia="en-AU"/>
                              </w:rPr>
                              <w:t xml:space="preserve">1.5 </w:t>
                            </w:r>
                            <w:r w:rsidRPr="001F7328">
                              <w:rPr>
                                <w:rFonts w:eastAsia="Times New Roman" w:cs="Arial"/>
                                <w:b/>
                                <w:bCs/>
                                <w:kern w:val="32"/>
                                <w:sz w:val="26"/>
                                <w:szCs w:val="32"/>
                                <w:lang w:val="en-GB" w:eastAsia="en-AU"/>
                              </w:rPr>
                              <w:t>Definisi, Akronim dan Singkatan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D86BF" id="Text Box 22" o:spid="_x0000_s1049" type="#_x0000_t202" style="position:absolute;left:0;text-align:left;margin-left:-3.7pt;margin-top:5.45pt;width:449.25pt;height:21.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" fillcolor="#ddd9c3" strokeweight=".5pt">
                <v:textbox>
                  <w:txbxContent>
                    <w:p w:rsidR="00C91EFF" w:rsidRPr="001F7328" w:rsidRDefault="00C91EFF" w:rsidP="00BF512F">
                      <w:r w:rsidRPr="001F7328">
                        <w:rPr>
                          <w:rFonts w:eastAsia="Times New Roman" w:cs="Arial"/>
                          <w:b/>
                          <w:bCs/>
                          <w:smallCaps/>
                          <w:kern w:val="32"/>
                          <w:sz w:val="26"/>
                          <w:szCs w:val="32"/>
                          <w:lang w:val="en-GB" w:eastAsia="en-AU"/>
                        </w:rPr>
                        <w:t xml:space="preserve">1.5 </w:t>
                      </w:r>
                      <w:r w:rsidRPr="001F7328">
                        <w:rPr>
                          <w:rFonts w:eastAsia="Times New Roman" w:cs="Arial"/>
                          <w:b/>
                          <w:bCs/>
                          <w:kern w:val="32"/>
                          <w:sz w:val="26"/>
                          <w:szCs w:val="32"/>
                          <w:lang w:val="en-GB" w:eastAsia="en-AU"/>
                        </w:rPr>
                        <w:t>Definisi, Akronim dan Singkatan</w:t>
                      </w:r>
                    </w:p>
                  </w:txbxContent>
                </v:textbox>
              </v:shape>
            </w:pict>
          </mc:Fallback>
        </mc:AlternateContent>
      </w:r>
    </w:p>
    <w:p w:rsidR="00BF512F" w:rsidRPr="00BF512F" w:rsidRDefault="00BF512F" w:rsidP="006576CB">
      <w:pPr>
        <w:spacing w:after="0"/>
        <w:ind w:left="360"/>
        <w:jc w:val="both"/>
        <w:rPr>
          <w:i/>
          <w:color w:val="808080"/>
          <w:lang w:val="en-GB"/>
        </w:rPr>
      </w:pPr>
    </w:p>
    <w:p w:rsidR="00BF512F" w:rsidRPr="007B1756" w:rsidRDefault="00BF512F" w:rsidP="00BF512F">
      <w:pPr>
        <w:jc w:val="both"/>
        <w:rPr>
          <w:i/>
          <w:color w:val="808080"/>
          <w:sz w:val="23"/>
          <w:szCs w:val="23"/>
          <w:lang w:val="en-GB"/>
        </w:rPr>
      </w:pPr>
      <w:r w:rsidRPr="007B1756">
        <w:rPr>
          <w:i/>
          <w:color w:val="808080"/>
          <w:sz w:val="23"/>
          <w:szCs w:val="23"/>
          <w:lang w:val="en-GB"/>
        </w:rPr>
        <w:t>Kemaskini Lampiran D dengan sebarang definisi spesifik projek. Masukkan dalam seksyen ini akronim atau singkatan projek yang digunakan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28"/>
      </w:tblGrid>
      <w:tr w:rsidR="00BF512F" w:rsidRPr="007B1756"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PP</w:t>
            </w:r>
          </w:p>
        </w:tc>
        <w:tc>
          <w:tcPr>
            <w:tcW w:w="4428" w:type="dxa"/>
          </w:tcPr>
          <w:p w:rsidR="00BF512F" w:rsidRPr="007B1756" w:rsidRDefault="00BF512F" w:rsidP="00BF512F">
            <w:pPr>
              <w:jc w:val="both"/>
              <w:rPr>
                <w:sz w:val="23"/>
                <w:szCs w:val="23"/>
                <w:lang w:val="en-GB"/>
              </w:rPr>
            </w:pPr>
            <w:r w:rsidRPr="007B1756">
              <w:rPr>
                <w:sz w:val="23"/>
                <w:szCs w:val="23"/>
                <w:lang w:val="en-GB"/>
              </w:rPr>
              <w:t>Pengurus Projek</w:t>
            </w:r>
          </w:p>
        </w:tc>
      </w:tr>
      <w:tr w:rsidR="00BF512F" w:rsidRPr="007B1756"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PgrR</w:t>
            </w:r>
          </w:p>
        </w:tc>
        <w:tc>
          <w:tcPr>
            <w:tcW w:w="4428" w:type="dxa"/>
          </w:tcPr>
          <w:p w:rsidR="00BF512F" w:rsidRPr="007B1756" w:rsidRDefault="00BF512F" w:rsidP="00BF512F">
            <w:pPr>
              <w:jc w:val="both"/>
              <w:rPr>
                <w:sz w:val="23"/>
                <w:szCs w:val="23"/>
                <w:lang w:val="en-GB"/>
              </w:rPr>
            </w:pPr>
            <w:r w:rsidRPr="007B1756">
              <w:rPr>
                <w:sz w:val="23"/>
                <w:szCs w:val="23"/>
                <w:lang w:val="en-GB"/>
              </w:rPr>
              <w:t>Pengurus Risiko</w:t>
            </w:r>
          </w:p>
        </w:tc>
      </w:tr>
      <w:tr w:rsidR="00BF512F" w:rsidRPr="001F7328"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PgrP</w:t>
            </w:r>
          </w:p>
        </w:tc>
        <w:tc>
          <w:tcPr>
            <w:tcW w:w="4428" w:type="dxa"/>
          </w:tcPr>
          <w:p w:rsidR="00BF512F" w:rsidRPr="007B1756" w:rsidRDefault="00BF512F" w:rsidP="00BF512F">
            <w:pPr>
              <w:jc w:val="both"/>
              <w:rPr>
                <w:sz w:val="23"/>
                <w:szCs w:val="23"/>
                <w:lang w:val="en-GB"/>
              </w:rPr>
            </w:pPr>
            <w:r w:rsidRPr="007B1756">
              <w:rPr>
                <w:sz w:val="23"/>
                <w:szCs w:val="23"/>
                <w:lang w:val="en-GB"/>
              </w:rPr>
              <w:t>Pengurus Program</w:t>
            </w:r>
          </w:p>
        </w:tc>
      </w:tr>
      <w:tr w:rsidR="00BF512F" w:rsidRPr="001F7328"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PPR</w:t>
            </w:r>
          </w:p>
        </w:tc>
        <w:tc>
          <w:tcPr>
            <w:tcW w:w="4428" w:type="dxa"/>
          </w:tcPr>
          <w:p w:rsidR="00BF512F" w:rsidRPr="007B1756" w:rsidRDefault="00BF512F" w:rsidP="00BF512F">
            <w:pPr>
              <w:jc w:val="both"/>
              <w:rPr>
                <w:sz w:val="23"/>
                <w:szCs w:val="23"/>
                <w:lang w:val="en-GB"/>
              </w:rPr>
            </w:pPr>
            <w:r w:rsidRPr="007B1756">
              <w:rPr>
                <w:sz w:val="23"/>
                <w:szCs w:val="23"/>
                <w:lang w:val="en-GB"/>
              </w:rPr>
              <w:t>Pelan Pengurusan Risiko</w:t>
            </w:r>
          </w:p>
        </w:tc>
      </w:tr>
      <w:tr w:rsidR="00BF512F" w:rsidRPr="001F7328" w:rsidTr="001F7328">
        <w:trPr>
          <w:trHeight w:val="509"/>
        </w:trPr>
        <w:tc>
          <w:tcPr>
            <w:tcW w:w="1980" w:type="dxa"/>
          </w:tcPr>
          <w:p w:rsidR="00BF512F" w:rsidRPr="007B1756" w:rsidRDefault="00BF512F" w:rsidP="00BF512F">
            <w:pPr>
              <w:jc w:val="both"/>
              <w:rPr>
                <w:color w:val="FF0000"/>
                <w:sz w:val="23"/>
                <w:szCs w:val="23"/>
                <w:lang w:val="en-GB"/>
              </w:rPr>
            </w:pPr>
            <w:r w:rsidRPr="007B1756">
              <w:rPr>
                <w:sz w:val="23"/>
                <w:szCs w:val="23"/>
                <w:lang w:val="en-GB"/>
              </w:rPr>
              <w:t>WBS</w:t>
            </w:r>
          </w:p>
        </w:tc>
        <w:tc>
          <w:tcPr>
            <w:tcW w:w="4428" w:type="dxa"/>
          </w:tcPr>
          <w:p w:rsidR="00BF512F" w:rsidRPr="007B1756" w:rsidRDefault="00BF512F" w:rsidP="00BF512F">
            <w:pPr>
              <w:jc w:val="both"/>
              <w:rPr>
                <w:i/>
                <w:color w:val="FF0000"/>
                <w:sz w:val="23"/>
                <w:szCs w:val="23"/>
                <w:lang w:val="en-GB"/>
              </w:rPr>
            </w:pPr>
            <w:r w:rsidRPr="007B1756">
              <w:rPr>
                <w:i/>
                <w:sz w:val="23"/>
                <w:szCs w:val="23"/>
                <w:lang w:val="en-GB"/>
              </w:rPr>
              <w:t>Work Breakdown Structure</w:t>
            </w:r>
          </w:p>
        </w:tc>
      </w:tr>
      <w:tr w:rsidR="00BF512F" w:rsidRPr="001F7328"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CPM</w:t>
            </w:r>
          </w:p>
        </w:tc>
        <w:tc>
          <w:tcPr>
            <w:tcW w:w="4428" w:type="dxa"/>
          </w:tcPr>
          <w:p w:rsidR="00BF512F" w:rsidRPr="007B1756" w:rsidRDefault="00BF512F" w:rsidP="00BF512F">
            <w:pPr>
              <w:jc w:val="both"/>
              <w:rPr>
                <w:i/>
                <w:sz w:val="23"/>
                <w:szCs w:val="23"/>
                <w:lang w:val="en-GB"/>
              </w:rPr>
            </w:pPr>
            <w:r w:rsidRPr="007B1756">
              <w:rPr>
                <w:i/>
                <w:sz w:val="23"/>
                <w:szCs w:val="23"/>
                <w:lang w:val="en-GB"/>
              </w:rPr>
              <w:t>Critical Path Method</w:t>
            </w:r>
          </w:p>
        </w:tc>
      </w:tr>
      <w:tr w:rsidR="00BF512F" w:rsidRPr="001F7328"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UPE</w:t>
            </w:r>
          </w:p>
        </w:tc>
        <w:tc>
          <w:tcPr>
            <w:tcW w:w="4428" w:type="dxa"/>
          </w:tcPr>
          <w:p w:rsidR="00BF512F" w:rsidRPr="007B1756" w:rsidRDefault="00BF512F" w:rsidP="00BF512F">
            <w:pPr>
              <w:jc w:val="both"/>
              <w:rPr>
                <w:sz w:val="23"/>
                <w:szCs w:val="23"/>
                <w:lang w:val="en-GB"/>
              </w:rPr>
            </w:pPr>
            <w:r w:rsidRPr="007B1756">
              <w:rPr>
                <w:sz w:val="23"/>
                <w:szCs w:val="23"/>
                <w:lang w:val="en-GB"/>
              </w:rPr>
              <w:t>Unit Perancang Ekonomi</w:t>
            </w:r>
          </w:p>
        </w:tc>
      </w:tr>
      <w:tr w:rsidR="00BF512F" w:rsidRPr="001F7328" w:rsidTr="001F7328">
        <w:trPr>
          <w:trHeight w:val="509"/>
        </w:trPr>
        <w:tc>
          <w:tcPr>
            <w:tcW w:w="1980" w:type="dxa"/>
          </w:tcPr>
          <w:p w:rsidR="00BF512F" w:rsidRPr="007B1756" w:rsidRDefault="00BF512F" w:rsidP="00BF512F">
            <w:pPr>
              <w:jc w:val="both"/>
              <w:rPr>
                <w:sz w:val="23"/>
                <w:szCs w:val="23"/>
                <w:lang w:val="en-GB"/>
              </w:rPr>
            </w:pPr>
            <w:r w:rsidRPr="007B1756">
              <w:rPr>
                <w:sz w:val="23"/>
                <w:szCs w:val="23"/>
                <w:lang w:val="en-GB"/>
              </w:rPr>
              <w:t>APK</w:t>
            </w:r>
          </w:p>
        </w:tc>
        <w:tc>
          <w:tcPr>
            <w:tcW w:w="4428" w:type="dxa"/>
          </w:tcPr>
          <w:p w:rsidR="00BF512F" w:rsidRPr="007B1756" w:rsidRDefault="00BF512F" w:rsidP="00BF512F">
            <w:pPr>
              <w:jc w:val="both"/>
              <w:rPr>
                <w:sz w:val="23"/>
                <w:szCs w:val="23"/>
                <w:lang w:val="en-GB"/>
              </w:rPr>
            </w:pPr>
            <w:r w:rsidRPr="007B1756">
              <w:rPr>
                <w:sz w:val="23"/>
                <w:szCs w:val="23"/>
                <w:lang w:val="en-GB"/>
              </w:rPr>
              <w:t>Arahan Perubahan Kerja</w:t>
            </w:r>
          </w:p>
        </w:tc>
      </w:tr>
      <w:tr w:rsidR="001F7328" w:rsidRPr="001F7328" w:rsidTr="001F7328">
        <w:trPr>
          <w:trHeight w:val="509"/>
        </w:trPr>
        <w:tc>
          <w:tcPr>
            <w:tcW w:w="1980" w:type="dxa"/>
          </w:tcPr>
          <w:p w:rsidR="001F7328" w:rsidRPr="007B1756" w:rsidRDefault="001F7328" w:rsidP="00BF512F">
            <w:pPr>
              <w:jc w:val="both"/>
              <w:rPr>
                <w:sz w:val="23"/>
                <w:szCs w:val="23"/>
                <w:lang w:val="en-GB"/>
              </w:rPr>
            </w:pPr>
            <w:r w:rsidRPr="007B1756">
              <w:rPr>
                <w:sz w:val="23"/>
                <w:szCs w:val="23"/>
                <w:lang w:val="en-GB"/>
              </w:rPr>
              <w:t>GPPRP</w:t>
            </w:r>
          </w:p>
        </w:tc>
        <w:tc>
          <w:tcPr>
            <w:tcW w:w="4428" w:type="dxa"/>
          </w:tcPr>
          <w:p w:rsidR="001F7328" w:rsidRPr="007B1756" w:rsidRDefault="001F7328" w:rsidP="00BF512F">
            <w:pPr>
              <w:jc w:val="both"/>
              <w:rPr>
                <w:sz w:val="23"/>
                <w:szCs w:val="23"/>
                <w:lang w:val="en-GB"/>
              </w:rPr>
            </w:pPr>
            <w:r w:rsidRPr="007B1756">
              <w:rPr>
                <w:sz w:val="23"/>
                <w:szCs w:val="23"/>
                <w:lang w:val="en-GB"/>
              </w:rPr>
              <w:t>Garis Panduan Pengurusan Risiko Projek</w:t>
            </w:r>
          </w:p>
        </w:tc>
      </w:tr>
      <w:tr w:rsidR="001F7328" w:rsidRPr="001F7328" w:rsidTr="001F7328">
        <w:trPr>
          <w:trHeight w:val="509"/>
        </w:trPr>
        <w:tc>
          <w:tcPr>
            <w:tcW w:w="1980" w:type="dxa"/>
          </w:tcPr>
          <w:p w:rsidR="001F7328" w:rsidRDefault="001F7328" w:rsidP="00BF512F">
            <w:pPr>
              <w:jc w:val="both"/>
              <w:rPr>
                <w:lang w:val="en-GB"/>
              </w:rPr>
            </w:pPr>
          </w:p>
        </w:tc>
        <w:tc>
          <w:tcPr>
            <w:tcW w:w="4428" w:type="dxa"/>
          </w:tcPr>
          <w:p w:rsidR="001F7328" w:rsidRDefault="001F7328" w:rsidP="00BF512F">
            <w:pPr>
              <w:jc w:val="both"/>
              <w:rPr>
                <w:lang w:val="en-GB"/>
              </w:rPr>
            </w:pPr>
          </w:p>
        </w:tc>
      </w:tr>
    </w:tbl>
    <w:p w:rsidR="007B1756" w:rsidRDefault="007B1756" w:rsidP="00BF512F">
      <w:pPr>
        <w:jc w:val="both"/>
        <w:rPr>
          <w:sz w:val="23"/>
          <w:szCs w:val="23"/>
          <w:lang w:val="en-GB"/>
        </w:rPr>
      </w:pPr>
    </w:p>
    <w:p w:rsidR="00BF512F" w:rsidRPr="007B1756" w:rsidRDefault="00BF512F" w:rsidP="00BF512F">
      <w:pPr>
        <w:jc w:val="both"/>
        <w:rPr>
          <w:sz w:val="23"/>
          <w:szCs w:val="23"/>
          <w:lang w:val="en-GB"/>
        </w:rPr>
      </w:pPr>
      <w:r w:rsidRPr="007B1756">
        <w:rPr>
          <w:sz w:val="23"/>
          <w:szCs w:val="23"/>
          <w:lang w:val="en-GB"/>
        </w:rPr>
        <w:t xml:space="preserve">Definisi spesifik dipaparkan di </w:t>
      </w:r>
      <w:r w:rsidRPr="007B1756">
        <w:rPr>
          <w:b/>
          <w:sz w:val="23"/>
          <w:szCs w:val="23"/>
          <w:lang w:val="en-GB"/>
        </w:rPr>
        <w:t>Lampiran D</w:t>
      </w:r>
      <w:r w:rsidRPr="007B1756">
        <w:rPr>
          <w:sz w:val="23"/>
          <w:szCs w:val="23"/>
          <w:lang w:val="en-GB"/>
        </w:rPr>
        <w:t>.</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1312" behindDoc="0" locked="0" layoutInCell="1" allowOverlap="1" wp14:anchorId="24BD45D9" wp14:editId="0C2D50CE">
                <wp:simplePos x="0" y="0"/>
                <wp:positionH relativeFrom="column">
                  <wp:posOffset>0</wp:posOffset>
                </wp:positionH>
                <wp:positionV relativeFrom="paragraph">
                  <wp:posOffset>12089</wp:posOffset>
                </wp:positionV>
                <wp:extent cx="5926347" cy="276225"/>
                <wp:effectExtent l="0" t="0" r="17780" b="28575"/>
                <wp:wrapNone/>
                <wp:docPr id="33" name="Text Box 33"/>
                <wp:cNvGraphicFramePr/>
                <a:graphic xmlns:a="http://schemas.openxmlformats.org/drawingml/2006/main">
                  <a:graphicData uri="http://schemas.microsoft.com/office/word/2010/wordprocessingShape">
                    <wps:wsp>
                      <wps:cNvSpPr txBox="1"/>
                      <wps:spPr>
                        <a:xfrm>
                          <a:off x="0" y="0"/>
                          <a:ext cx="5926347" cy="276225"/>
                        </a:xfrm>
                        <a:prstGeom prst="rect">
                          <a:avLst/>
                        </a:prstGeom>
                        <a:solidFill>
                          <a:srgbClr val="9BBB59">
                            <a:lumMod val="40000"/>
                            <a:lumOff val="60000"/>
                          </a:srgbClr>
                        </a:solidFill>
                        <a:ln w="6350">
                          <a:solidFill>
                            <a:prstClr val="black"/>
                          </a:solidFill>
                        </a:ln>
                        <a:effectLst/>
                      </wps:spPr>
                      <wps:txbx>
                        <w:txbxContent>
                          <w:p w:rsidR="00C91EFF" w:rsidRDefault="00C91EFF" w:rsidP="00BF512F">
                            <w:r>
                              <w:rPr>
                                <w:rFonts w:ascii="Arial" w:eastAsia="Times New Roman" w:hAnsi="Arial" w:cs="Arial"/>
                                <w:b/>
                                <w:bCs/>
                                <w:smallCaps/>
                                <w:kern w:val="32"/>
                                <w:sz w:val="26"/>
                                <w:szCs w:val="32"/>
                                <w:lang w:val="en-GB" w:eastAsia="en-AU"/>
                              </w:rPr>
                              <w:t>2.0 PROSES PENGURUSAN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D45D9" id="Text Box 33" o:spid="_x0000_s1050" type="#_x0000_t202" style="position:absolute;left:0;text-align:left;margin-left:0;margin-top:.95pt;width:466.6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" fillcolor="#d7e4bd" strokeweight=".5pt">
                <v:textbox>
                  <w:txbxContent>
                    <w:p w:rsidR="00C91EFF" w:rsidRDefault="00C91EFF" w:rsidP="00BF512F">
                      <w:r>
                        <w:rPr>
                          <w:rFonts w:ascii="Arial" w:eastAsia="Times New Roman" w:hAnsi="Arial" w:cs="Arial"/>
                          <w:b/>
                          <w:bCs/>
                          <w:smallCaps/>
                          <w:kern w:val="32"/>
                          <w:sz w:val="26"/>
                          <w:szCs w:val="32"/>
                          <w:lang w:val="en-GB" w:eastAsia="en-AU"/>
                        </w:rPr>
                        <w:t>2.0 PROSES PENGURUSAN RISIKO</w:t>
                      </w:r>
                    </w:p>
                  </w:txbxContent>
                </v:textbox>
              </v:shape>
            </w:pict>
          </mc:Fallback>
        </mc:AlternateContent>
      </w:r>
    </w:p>
    <w:p w:rsidR="00BF512F" w:rsidRPr="007B1756" w:rsidRDefault="00BF512F" w:rsidP="00BF512F">
      <w:pPr>
        <w:autoSpaceDE w:val="0"/>
        <w:autoSpaceDN w:val="0"/>
        <w:adjustRightInd w:val="0"/>
        <w:spacing w:after="0"/>
        <w:jc w:val="both"/>
        <w:rPr>
          <w:sz w:val="23"/>
          <w:szCs w:val="23"/>
          <w:lang w:val="en-GB"/>
        </w:rPr>
      </w:pPr>
      <w:r w:rsidRPr="007B1756">
        <w:rPr>
          <w:sz w:val="23"/>
          <w:szCs w:val="23"/>
          <w:lang w:val="en-GB"/>
        </w:rPr>
        <w:t>Seksyen ini menerangkan pro</w:t>
      </w:r>
      <w:r w:rsidR="009658C5" w:rsidRPr="007B1756">
        <w:rPr>
          <w:sz w:val="23"/>
          <w:szCs w:val="23"/>
          <w:lang w:val="en-GB"/>
        </w:rPr>
        <w:t>ses pengurusan risiko projek</w:t>
      </w:r>
      <w:r w:rsidRPr="007B1756">
        <w:rPr>
          <w:sz w:val="23"/>
          <w:szCs w:val="23"/>
          <w:lang w:val="en-GB"/>
        </w:rPr>
        <w:t xml:space="preserve"> </w:t>
      </w:r>
      <w:r w:rsidR="009658C5" w:rsidRPr="007B1756">
        <w:rPr>
          <w:sz w:val="23"/>
          <w:szCs w:val="23"/>
          <w:lang w:val="en-GB"/>
        </w:rPr>
        <w:t xml:space="preserve">JKR </w:t>
      </w:r>
      <w:r w:rsidR="009658C5" w:rsidRPr="007B1756">
        <w:rPr>
          <w:color w:val="00B0F0"/>
          <w:sz w:val="23"/>
          <w:szCs w:val="23"/>
          <w:lang w:val="en-GB"/>
        </w:rPr>
        <w:t>(</w:t>
      </w:r>
      <w:r w:rsidR="009658C5" w:rsidRPr="007B1756">
        <w:rPr>
          <w:i/>
          <w:color w:val="00B0F0"/>
          <w:sz w:val="23"/>
          <w:szCs w:val="23"/>
          <w:lang w:val="en-GB"/>
        </w:rPr>
        <w:t>Agensi Kerajaan</w:t>
      </w:r>
      <w:r w:rsidR="009658C5" w:rsidRPr="007B1756">
        <w:rPr>
          <w:color w:val="00B0F0"/>
          <w:sz w:val="23"/>
          <w:szCs w:val="23"/>
          <w:lang w:val="en-GB"/>
        </w:rPr>
        <w:t xml:space="preserve">) </w:t>
      </w:r>
      <w:r w:rsidRPr="007B1756">
        <w:rPr>
          <w:sz w:val="23"/>
          <w:szCs w:val="23"/>
          <w:lang w:val="en-GB"/>
        </w:rPr>
        <w:t xml:space="preserve">dan menyediakan gambaran keseluruhan pendekatan pengurusan risiko untuk </w:t>
      </w:r>
      <w:r w:rsidRPr="007B1756">
        <w:rPr>
          <w:i/>
          <w:color w:val="00B0F0"/>
          <w:sz w:val="23"/>
          <w:szCs w:val="23"/>
          <w:lang w:val="en-GB"/>
        </w:rPr>
        <w:t>(Nama Projek).</w:t>
      </w:r>
      <w:r w:rsidRPr="007B1756">
        <w:rPr>
          <w:sz w:val="23"/>
          <w:szCs w:val="23"/>
          <w:lang w:val="en-GB"/>
        </w:rPr>
        <w:t xml:space="preserve"> Pengurusan risiko didefinisikan sebagai tindakan atau praktis mengawal risiko dan termasuk merancang risiko, menilai risiko, membangun opsyen menangani risiko, memantau risiko untuk menentukan bagaimana risiko telah berubah, dan mendokumenkan keseluruhan program pengurusan risiko. Rajah 1 menunjukkan, pada amnya, keseluruhan proses pengurusan risiko yang telah diikuti dalam </w:t>
      </w:r>
      <w:r w:rsidRPr="007B1756">
        <w:rPr>
          <w:i/>
          <w:color w:val="00B0F0"/>
          <w:sz w:val="23"/>
          <w:szCs w:val="23"/>
          <w:lang w:val="en-GB"/>
        </w:rPr>
        <w:t>(Nama Projek).</w:t>
      </w:r>
      <w:r w:rsidRPr="007B1756">
        <w:rPr>
          <w:sz w:val="23"/>
          <w:szCs w:val="23"/>
          <w:lang w:val="en-GB"/>
        </w:rPr>
        <w:t xml:space="preserve"> Setiap fungsi pengurusan risiko yang ditunjukkan dalam rajah dibincangkan dalam perenggan berikutnya, bersama dengan prosedur-prosedur spesifik untuk melaksanakannya. </w:t>
      </w:r>
    </w:p>
    <w:p w:rsidR="00BF512F" w:rsidRPr="00BF512F" w:rsidRDefault="007B1756" w:rsidP="00BF512F">
      <w:pPr>
        <w:jc w:val="both"/>
        <w:rPr>
          <w:rFonts w:cs="Arial"/>
          <w:b/>
          <w:sz w:val="24"/>
          <w:szCs w:val="24"/>
          <w:lang w:val="ms-MY"/>
        </w:rPr>
      </w:pPr>
      <w:r w:rsidRPr="00BF512F">
        <w:rPr>
          <w:rFonts w:ascii="Arial" w:eastAsia="Times New Roman" w:hAnsi="Arial" w:cs="Arial"/>
          <w:b/>
          <w:bCs/>
          <w:noProof/>
          <w:color w:val="FFFFFF" w:themeColor="background1"/>
          <w:sz w:val="24"/>
          <w:szCs w:val="24"/>
        </w:rPr>
        <w:lastRenderedPageBreak/>
        <mc:AlternateContent>
          <mc:Choice Requires="wps">
            <w:drawing>
              <wp:anchor distT="0" distB="0" distL="114300" distR="114300" simplePos="0" relativeHeight="251644928" behindDoc="0" locked="0" layoutInCell="1" allowOverlap="1" wp14:anchorId="510278C0" wp14:editId="66DF515D">
                <wp:simplePos x="0" y="0"/>
                <wp:positionH relativeFrom="column">
                  <wp:posOffset>-3660715</wp:posOffset>
                </wp:positionH>
                <wp:positionV relativeFrom="paragraph">
                  <wp:posOffset>-463418</wp:posOffset>
                </wp:positionV>
                <wp:extent cx="4284980" cy="1403985"/>
                <wp:effectExtent l="0" t="0" r="0" b="0"/>
                <wp:wrapNone/>
                <wp:docPr id="1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403985"/>
                        </a:xfrm>
                        <a:prstGeom prst="rect">
                          <a:avLst/>
                        </a:prstGeom>
                        <a:noFill/>
                        <a:ln w="9525">
                          <a:noFill/>
                          <a:miter lim="800000"/>
                          <a:headEnd/>
                          <a:tailEnd/>
                        </a:ln>
                      </wps:spPr>
                      <wps:txbx>
                        <w:txbxContent>
                          <w:p w:rsidR="00C91EFF" w:rsidRDefault="00C91EFF" w:rsidP="00BF512F">
                            <w:pPr>
                              <w:jc w:val="center"/>
                            </w:pPr>
                            <w:r>
                              <w:rPr>
                                <w:b/>
                              </w:rPr>
                              <w:t>PELAN PENGURUSAN RISIKO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0278C0" id="_x0000_s1051" type="#_x0000_t202" style="position:absolute;left:0;text-align:left;margin-left:-288.25pt;margin-top:-36.5pt;width:337.4pt;height:110.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" filled="f" stroked="f">
                <v:textbox style="mso-fit-shape-to-text:t">
                  <w:txbxContent>
                    <w:p w:rsidR="00C91EFF" w:rsidRDefault="00C91EFF" w:rsidP="00BF512F">
                      <w:pPr>
                        <w:jc w:val="center"/>
                      </w:pPr>
                      <w:r>
                        <w:rPr>
                          <w:b/>
                        </w:rPr>
                        <w:t>PELAN PENGURUSAN RISIKO</w:t>
                      </w:r>
                    </w:p>
                  </w:txbxContent>
                </v:textbox>
              </v:shape>
            </w:pict>
          </mc:Fallback>
        </mc:AlternateContent>
      </w:r>
      <w:r w:rsidR="00A7411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pt;margin-top:10.55pt;width:238.5pt;height:319pt;z-index:251670528;mso-position-horizontal-relative:text;mso-position-vertical-relative:text">
            <v:imagedata r:id="rId9" o:title=""/>
            <w10:wrap type="square" side="right"/>
          </v:shape>
          <o:OLEObject Type="Embed" ProgID="PowerPoint.Slide.12" ShapeID="_x0000_s1027" DrawAspect="Content" ObjectID="_1555614707" r:id="rId10"/>
        </w:object>
      </w:r>
    </w:p>
    <w:p w:rsidR="00F57EBC" w:rsidRDefault="00F57EBC" w:rsidP="00F57EBC">
      <w:pPr>
        <w:ind w:left="2880"/>
        <w:rPr>
          <w:rFonts w:ascii="Arial" w:eastAsia="Times New Roman" w:hAnsi="Arial" w:cs="Times New Roman"/>
          <w:b/>
          <w:bCs/>
          <w:sz w:val="20"/>
          <w:szCs w:val="20"/>
          <w:lang w:val="en-GB" w:eastAsia="en-AU"/>
        </w:rPr>
      </w:pPr>
      <w:r>
        <w:rPr>
          <w:lang w:val="en-GB"/>
        </w:rPr>
        <w:br w:type="textWrapping" w:clear="all"/>
      </w:r>
    </w:p>
    <w:p w:rsidR="00BF512F" w:rsidRPr="00BF512F" w:rsidRDefault="00BF512F" w:rsidP="00F57EBC">
      <w:pPr>
        <w:ind w:left="2880"/>
        <w:rPr>
          <w:rFonts w:ascii="Arial" w:eastAsia="Times New Roman" w:hAnsi="Arial" w:cs="Times New Roman"/>
          <w:b/>
          <w:bCs/>
          <w:sz w:val="20"/>
          <w:szCs w:val="20"/>
          <w:lang w:val="en-GB" w:eastAsia="en-AU"/>
        </w:rPr>
      </w:pPr>
      <w:r w:rsidRPr="00BF512F">
        <w:rPr>
          <w:rFonts w:ascii="Arial" w:eastAsia="Times New Roman" w:hAnsi="Arial" w:cs="Times New Roman"/>
          <w:b/>
          <w:bCs/>
          <w:sz w:val="20"/>
          <w:szCs w:val="20"/>
          <w:lang w:val="en-GB" w:eastAsia="en-AU"/>
        </w:rPr>
        <w:t xml:space="preserve">Rajah </w:t>
      </w:r>
      <w:r w:rsidR="00EE7A23">
        <w:rPr>
          <w:rFonts w:ascii="Arial" w:eastAsia="Times New Roman" w:hAnsi="Arial" w:cs="Times New Roman"/>
          <w:b/>
          <w:bCs/>
          <w:sz w:val="20"/>
          <w:szCs w:val="20"/>
          <w:lang w:val="en-GB" w:eastAsia="en-AU"/>
        </w:rPr>
        <w:t>1</w:t>
      </w:r>
      <w:r w:rsidR="009658C5">
        <w:rPr>
          <w:rFonts w:ascii="Arial" w:eastAsia="Times New Roman" w:hAnsi="Arial" w:cs="Times New Roman"/>
          <w:b/>
          <w:bCs/>
          <w:sz w:val="20"/>
          <w:szCs w:val="20"/>
          <w:lang w:val="en-GB" w:eastAsia="en-AU"/>
        </w:rPr>
        <w:t>: Proses Pengurusan Risiko</w:t>
      </w:r>
      <w:r w:rsidRPr="00BF512F">
        <w:rPr>
          <w:rFonts w:ascii="Arial" w:eastAsia="Times New Roman" w:hAnsi="Arial" w:cs="Times New Roman"/>
          <w:b/>
          <w:bCs/>
          <w:sz w:val="20"/>
          <w:szCs w:val="20"/>
          <w:lang w:val="en-GB" w:eastAsia="en-AU"/>
        </w:rPr>
        <w:t xml:space="preserve"> </w:t>
      </w:r>
      <w:r w:rsidR="00753CF4">
        <w:rPr>
          <w:rFonts w:ascii="Arial" w:eastAsia="Times New Roman" w:hAnsi="Arial" w:cs="Times New Roman"/>
          <w:b/>
          <w:bCs/>
          <w:sz w:val="20"/>
          <w:szCs w:val="20"/>
          <w:lang w:val="en-GB" w:eastAsia="en-AU"/>
        </w:rPr>
        <w:t>JKR</w:t>
      </w:r>
    </w:p>
    <w:p w:rsidR="006576CB" w:rsidRDefault="00B5505C" w:rsidP="00BF512F">
      <w:pPr>
        <w:jc w:val="both"/>
        <w:rPr>
          <w:rFonts w:cs="Arial"/>
          <w:b/>
          <w:sz w:val="24"/>
          <w:szCs w:val="24"/>
          <w:lang w:val="ms-MY"/>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48000" behindDoc="0" locked="0" layoutInCell="1" allowOverlap="1" wp14:anchorId="0D511FE1" wp14:editId="7C40BF98">
                <wp:simplePos x="0" y="0"/>
                <wp:positionH relativeFrom="column">
                  <wp:posOffset>108</wp:posOffset>
                </wp:positionH>
                <wp:positionV relativeFrom="paragraph">
                  <wp:posOffset>-16283</wp:posOffset>
                </wp:positionV>
                <wp:extent cx="5925820" cy="276225"/>
                <wp:effectExtent l="0" t="0" r="17780" b="28575"/>
                <wp:wrapNone/>
                <wp:docPr id="34" name="Text Box 34"/>
                <wp:cNvGraphicFramePr/>
                <a:graphic xmlns:a="http://schemas.openxmlformats.org/drawingml/2006/main">
                  <a:graphicData uri="http://schemas.microsoft.com/office/word/2010/wordprocessingShape">
                    <wps:wsp>
                      <wps:cNvSpPr txBox="1"/>
                      <wps:spPr>
                        <a:xfrm>
                          <a:off x="0" y="0"/>
                          <a:ext cx="5925820" cy="276225"/>
                        </a:xfrm>
                        <a:prstGeom prst="rect">
                          <a:avLst/>
                        </a:prstGeom>
                        <a:solidFill>
                          <a:srgbClr val="EEECE1">
                            <a:lumMod val="90000"/>
                          </a:srgbClr>
                        </a:solidFill>
                        <a:ln w="6350">
                          <a:solidFill>
                            <a:prstClr val="black"/>
                          </a:solidFill>
                        </a:ln>
                        <a:effectLst/>
                      </wps:spPr>
                      <wps:txbx>
                        <w:txbxContent>
                          <w:p w:rsidR="00C91EFF" w:rsidRPr="00C91EFF" w:rsidRDefault="00C91EFF" w:rsidP="00BF512F">
                            <w:r w:rsidRPr="00C91EFF">
                              <w:rPr>
                                <w:rFonts w:eastAsia="Times New Roman" w:cs="Arial"/>
                                <w:b/>
                                <w:bCs/>
                                <w:smallCaps/>
                                <w:kern w:val="32"/>
                                <w:sz w:val="26"/>
                                <w:szCs w:val="32"/>
                                <w:lang w:val="en-GB" w:eastAsia="en-AU"/>
                              </w:rPr>
                              <w:t xml:space="preserve">2.1 </w:t>
                            </w:r>
                            <w:r w:rsidRPr="00C91EFF">
                              <w:rPr>
                                <w:rFonts w:eastAsia="Times New Roman" w:cs="Arial"/>
                                <w:b/>
                                <w:bCs/>
                                <w:kern w:val="32"/>
                                <w:sz w:val="26"/>
                                <w:szCs w:val="32"/>
                                <w:lang w:val="en-GB" w:eastAsia="en-AU"/>
                              </w:rPr>
                              <w:t>Mewujudkan Konteks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11FE1" id="Text Box 34" o:spid="_x0000_s1052" type="#_x0000_t202" style="position:absolute;left:0;text-align:left;margin-left:0;margin-top:-1.3pt;width:466.6pt;height:21.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" fillcolor="#ddd9c3" strokeweight=".5pt">
                <v:textbox>
                  <w:txbxContent>
                    <w:p w:rsidR="00C91EFF" w:rsidRPr="00C91EFF" w:rsidRDefault="00C91EFF" w:rsidP="00BF512F">
                      <w:r w:rsidRPr="00C91EFF">
                        <w:rPr>
                          <w:rFonts w:eastAsia="Times New Roman" w:cs="Arial"/>
                          <w:b/>
                          <w:bCs/>
                          <w:smallCaps/>
                          <w:kern w:val="32"/>
                          <w:sz w:val="26"/>
                          <w:szCs w:val="32"/>
                          <w:lang w:val="en-GB" w:eastAsia="en-AU"/>
                        </w:rPr>
                        <w:t xml:space="preserve">2.1 </w:t>
                      </w:r>
                      <w:r w:rsidRPr="00C91EFF">
                        <w:rPr>
                          <w:rFonts w:eastAsia="Times New Roman" w:cs="Arial"/>
                          <w:b/>
                          <w:bCs/>
                          <w:kern w:val="32"/>
                          <w:sz w:val="26"/>
                          <w:szCs w:val="32"/>
                          <w:lang w:val="en-GB" w:eastAsia="en-AU"/>
                        </w:rPr>
                        <w:t>Mewujudkan Konteks</w:t>
                      </w:r>
                    </w:p>
                  </w:txbxContent>
                </v:textbox>
              </v:shape>
            </w:pict>
          </mc:Fallback>
        </mc:AlternateContent>
      </w:r>
    </w:p>
    <w:p w:rsidR="00BF512F" w:rsidRPr="007B1756" w:rsidRDefault="007B1756" w:rsidP="00BF512F">
      <w:pPr>
        <w:jc w:val="both"/>
        <w:rPr>
          <w:rFonts w:ascii="Arial" w:eastAsia="Times New Roman" w:hAnsi="Arial" w:cs="Arial"/>
          <w:b/>
          <w:bCs/>
          <w:smallCaps/>
          <w:noProof/>
          <w:color w:val="FFFFFF" w:themeColor="background1"/>
          <w:kern w:val="32"/>
          <w:sz w:val="23"/>
          <w:szCs w:val="23"/>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2336" behindDoc="0" locked="0" layoutInCell="1" allowOverlap="1" wp14:anchorId="2FCC1BF4" wp14:editId="445921BA">
                <wp:simplePos x="0" y="0"/>
                <wp:positionH relativeFrom="column">
                  <wp:posOffset>-108</wp:posOffset>
                </wp:positionH>
                <wp:positionV relativeFrom="paragraph">
                  <wp:posOffset>1742440</wp:posOffset>
                </wp:positionV>
                <wp:extent cx="5925820" cy="301924"/>
                <wp:effectExtent l="0" t="0" r="17780" b="17145"/>
                <wp:wrapNone/>
                <wp:docPr id="36" name="Text Box 36"/>
                <wp:cNvGraphicFramePr/>
                <a:graphic xmlns:a="http://schemas.openxmlformats.org/drawingml/2006/main">
                  <a:graphicData uri="http://schemas.microsoft.com/office/word/2010/wordprocessingShape">
                    <wps:wsp>
                      <wps:cNvSpPr txBox="1"/>
                      <wps:spPr>
                        <a:xfrm>
                          <a:off x="0" y="0"/>
                          <a:ext cx="5925820" cy="301924"/>
                        </a:xfrm>
                        <a:prstGeom prst="rect">
                          <a:avLst/>
                        </a:prstGeom>
                        <a:solidFill>
                          <a:srgbClr val="EEECE1">
                            <a:lumMod val="90000"/>
                          </a:srgbClr>
                        </a:solidFill>
                        <a:ln w="6350">
                          <a:solidFill>
                            <a:prstClr val="black"/>
                          </a:solidFill>
                        </a:ln>
                        <a:effectLst/>
                      </wps:spPr>
                      <wps:txbx>
                        <w:txbxContent>
                          <w:p w:rsidR="00C91EFF" w:rsidRPr="00B5505C" w:rsidRDefault="00C91EFF" w:rsidP="00BF512F">
                            <w:r w:rsidRPr="00B5505C">
                              <w:rPr>
                                <w:rFonts w:eastAsia="Times New Roman" w:cs="Arial"/>
                                <w:b/>
                                <w:bCs/>
                                <w:smallCaps/>
                                <w:kern w:val="32"/>
                                <w:sz w:val="26"/>
                                <w:szCs w:val="32"/>
                                <w:lang w:val="en-GB" w:eastAsia="en-AU"/>
                              </w:rPr>
                              <w:t xml:space="preserve">2.1.1 </w:t>
                            </w:r>
                            <w:r w:rsidRPr="00B5505C">
                              <w:rPr>
                                <w:rFonts w:eastAsia="Times New Roman" w:cs="Arial"/>
                                <w:b/>
                                <w:bCs/>
                                <w:kern w:val="32"/>
                                <w:sz w:val="26"/>
                                <w:szCs w:val="32"/>
                                <w:lang w:val="en-GB" w:eastAsia="en-AU"/>
                              </w:rPr>
                              <w:t>Tanggungjawab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1BF4" id="Text Box 36" o:spid="_x0000_s1053" type="#_x0000_t202" style="position:absolute;left:0;text-align:left;margin-left:0;margin-top:137.2pt;width:466.6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" fillcolor="#ddd9c3" strokeweight=".5pt">
                <v:textbox>
                  <w:txbxContent>
                    <w:p w:rsidR="00C91EFF" w:rsidRPr="00B5505C" w:rsidRDefault="00C91EFF" w:rsidP="00BF512F">
                      <w:r w:rsidRPr="00B5505C">
                        <w:rPr>
                          <w:rFonts w:eastAsia="Times New Roman" w:cs="Arial"/>
                          <w:b/>
                          <w:bCs/>
                          <w:smallCaps/>
                          <w:kern w:val="32"/>
                          <w:sz w:val="26"/>
                          <w:szCs w:val="32"/>
                          <w:lang w:val="en-GB" w:eastAsia="en-AU"/>
                        </w:rPr>
                        <w:t xml:space="preserve">2.1.1 </w:t>
                      </w:r>
                      <w:r w:rsidRPr="00B5505C">
                        <w:rPr>
                          <w:rFonts w:eastAsia="Times New Roman" w:cs="Arial"/>
                          <w:b/>
                          <w:bCs/>
                          <w:kern w:val="32"/>
                          <w:sz w:val="26"/>
                          <w:szCs w:val="32"/>
                          <w:lang w:val="en-GB" w:eastAsia="en-AU"/>
                        </w:rPr>
                        <w:t>Tanggungjawab</w:t>
                      </w:r>
                    </w:p>
                  </w:txbxContent>
                </v:textbox>
              </v:shape>
            </w:pict>
          </mc:Fallback>
        </mc:AlternateContent>
      </w:r>
      <w:r w:rsidR="00BF512F" w:rsidRPr="007B1756">
        <w:rPr>
          <w:sz w:val="23"/>
          <w:szCs w:val="23"/>
          <w:lang w:val="en-GB"/>
        </w:rPr>
        <w:t xml:space="preserve">Mewujudkan konteks untuk </w:t>
      </w:r>
      <w:r w:rsidR="00BF512F" w:rsidRPr="007B1756">
        <w:rPr>
          <w:i/>
          <w:color w:val="00B0F0"/>
          <w:sz w:val="23"/>
          <w:szCs w:val="23"/>
          <w:lang w:val="en-GB"/>
        </w:rPr>
        <w:t>(Nama Projek)</w:t>
      </w:r>
      <w:r w:rsidR="00BF512F" w:rsidRPr="007B1756">
        <w:rPr>
          <w:sz w:val="23"/>
          <w:szCs w:val="23"/>
          <w:lang w:val="en-GB"/>
        </w:rPr>
        <w:t xml:space="preserve"> mengandungi aktiviti awalan yang perlu untuk melaksanakan program pengurusan risiko dengan jayanya. Ianya adalah sebahagian daripada perancangan dan pengurusan projek yang normal. Perancangan mengambilkira setiap fungsi pengurusan risiko, menghasilkan pendekatan yang teratur dan teliti untuk menilai, menangani dan memantau risiko. Ianya juga menugaskan tanggungjawab untuk tindakan pengurusan risiko yang spesifik dan mewujudkan keperluan melapor dan dokumentasi. PPR ini bertindak sebagai asas kepada perancangan risiko yang terperinci yang semestinya berterusan. Perancangan risi</w:t>
      </w:r>
      <w:r w:rsidR="00B5505C" w:rsidRPr="007B1756">
        <w:rPr>
          <w:sz w:val="23"/>
          <w:szCs w:val="23"/>
          <w:lang w:val="en-GB"/>
        </w:rPr>
        <w:t>ko diperincikan di dalam Templat</w:t>
      </w:r>
      <w:r w:rsidR="00BF512F" w:rsidRPr="007B1756">
        <w:rPr>
          <w:sz w:val="23"/>
          <w:szCs w:val="23"/>
          <w:lang w:val="en-GB"/>
        </w:rPr>
        <w:t xml:space="preserve"> Perancangan Risiko (lihat </w:t>
      </w:r>
      <w:r w:rsidR="0094142D" w:rsidRPr="007B1756">
        <w:rPr>
          <w:b/>
          <w:sz w:val="23"/>
          <w:szCs w:val="23"/>
          <w:lang w:val="en-GB"/>
        </w:rPr>
        <w:t>Lampiran A</w:t>
      </w:r>
      <w:r w:rsidR="00BF512F" w:rsidRPr="007B1756">
        <w:rPr>
          <w:sz w:val="23"/>
          <w:szCs w:val="23"/>
          <w:lang w:val="en-GB"/>
        </w:rPr>
        <w:t>).</w:t>
      </w:r>
      <w:r w:rsidR="00BF512F" w:rsidRPr="007B1756">
        <w:rPr>
          <w:rFonts w:ascii="Arial" w:eastAsia="Times New Roman" w:hAnsi="Arial" w:cs="Arial"/>
          <w:b/>
          <w:bCs/>
          <w:smallCaps/>
          <w:noProof/>
          <w:color w:val="FFFFFF" w:themeColor="background1"/>
          <w:kern w:val="32"/>
          <w:sz w:val="23"/>
          <w:szCs w:val="23"/>
        </w:rPr>
        <w:t xml:space="preserve"> </w:t>
      </w:r>
    </w:p>
    <w:p w:rsidR="007B1756" w:rsidRDefault="007B1756" w:rsidP="00BF512F">
      <w:pPr>
        <w:jc w:val="both"/>
        <w:rPr>
          <w:rFonts w:ascii="Arial" w:eastAsia="Times New Roman" w:hAnsi="Arial" w:cs="Arial"/>
          <w:b/>
          <w:bCs/>
          <w:smallCaps/>
          <w:noProof/>
          <w:color w:val="FFFFFF" w:themeColor="background1"/>
          <w:kern w:val="32"/>
          <w:sz w:val="26"/>
          <w:szCs w:val="32"/>
        </w:rPr>
      </w:pPr>
    </w:p>
    <w:p w:rsidR="00BF512F" w:rsidRPr="007B1756" w:rsidRDefault="00BF512F" w:rsidP="00BF512F">
      <w:pPr>
        <w:jc w:val="both"/>
        <w:rPr>
          <w:sz w:val="23"/>
          <w:szCs w:val="23"/>
          <w:lang w:val="en-GB"/>
        </w:rPr>
      </w:pPr>
      <w:r w:rsidRPr="007B1756">
        <w:rPr>
          <w:sz w:val="23"/>
          <w:szCs w:val="23"/>
          <w:lang w:val="en-GB"/>
        </w:rPr>
        <w:t xml:space="preserve">Pengurus Projek (atau wakil atau pengurus risiko jika ada) adalah bertanggungjawab untuk melakukan perancangan risiko, menggunakan PPR ini sebagai asas Perancangan meliputi semua aspek pengurusan risiko termasuk penilaian, opsyen menangani dan memantau aktiviti rawatan risiko. Pengurusan projek memantau aktiviti perancangan pasukan untuk memastikan ianya </w:t>
      </w:r>
      <w:r w:rsidRPr="007B1756">
        <w:rPr>
          <w:sz w:val="23"/>
          <w:szCs w:val="23"/>
          <w:lang w:val="en-GB"/>
        </w:rPr>
        <w:lastRenderedPageBreak/>
        <w:t>konsisten dengan PPR ini dan semakan kepada pelan dibuat bila perlu untuk mencerminkan perubahan ketara hasil daripada usaha perancangan pasukan.</w:t>
      </w:r>
    </w:p>
    <w:p w:rsidR="00BF512F" w:rsidRPr="007B1756" w:rsidRDefault="00B5505C" w:rsidP="00BF512F">
      <w:pPr>
        <w:jc w:val="both"/>
        <w:rPr>
          <w:sz w:val="23"/>
          <w:szCs w:val="23"/>
          <w:lang w:val="en-GB"/>
        </w:rPr>
      </w:pPr>
      <w:r w:rsidRPr="007B1756">
        <w:rPr>
          <w:rFonts w:ascii="Arial" w:eastAsia="Times New Roman" w:hAnsi="Arial" w:cs="Arial"/>
          <w:b/>
          <w:bCs/>
          <w:smallCaps/>
          <w:noProof/>
          <w:color w:val="FFFFFF" w:themeColor="background1"/>
          <w:kern w:val="32"/>
          <w:sz w:val="23"/>
          <w:szCs w:val="23"/>
        </w:rPr>
        <mc:AlternateContent>
          <mc:Choice Requires="wps">
            <w:drawing>
              <wp:anchor distT="0" distB="0" distL="114300" distR="114300" simplePos="0" relativeHeight="251664384" behindDoc="0" locked="0" layoutInCell="1" allowOverlap="1" wp14:anchorId="1E8D29D9" wp14:editId="288B1B10">
                <wp:simplePos x="0" y="0"/>
                <wp:positionH relativeFrom="column">
                  <wp:posOffset>587</wp:posOffset>
                </wp:positionH>
                <wp:positionV relativeFrom="paragraph">
                  <wp:posOffset>683895</wp:posOffset>
                </wp:positionV>
                <wp:extent cx="5926347" cy="276225"/>
                <wp:effectExtent l="0" t="0" r="17780" b="28575"/>
                <wp:wrapNone/>
                <wp:docPr id="38" name="Text Box 38"/>
                <wp:cNvGraphicFramePr/>
                <a:graphic xmlns:a="http://schemas.openxmlformats.org/drawingml/2006/main">
                  <a:graphicData uri="http://schemas.microsoft.com/office/word/2010/wordprocessingShape">
                    <wps:wsp>
                      <wps:cNvSpPr txBox="1"/>
                      <wps:spPr>
                        <a:xfrm>
                          <a:off x="0" y="0"/>
                          <a:ext cx="5926347" cy="276225"/>
                        </a:xfrm>
                        <a:prstGeom prst="rect">
                          <a:avLst/>
                        </a:prstGeom>
                        <a:solidFill>
                          <a:srgbClr val="EEECE1">
                            <a:lumMod val="90000"/>
                          </a:srgbClr>
                        </a:solidFill>
                        <a:ln w="6350">
                          <a:solidFill>
                            <a:prstClr val="black"/>
                          </a:solidFill>
                        </a:ln>
                        <a:effectLst/>
                      </wps:spPr>
                      <wps:txbx>
                        <w:txbxContent>
                          <w:p w:rsidR="00C91EFF" w:rsidRPr="00B5505C" w:rsidRDefault="00C91EFF" w:rsidP="00BF512F">
                            <w:r w:rsidRPr="00B5505C">
                              <w:rPr>
                                <w:rFonts w:eastAsia="Times New Roman" w:cs="Arial"/>
                                <w:b/>
                                <w:bCs/>
                                <w:smallCaps/>
                                <w:kern w:val="32"/>
                                <w:sz w:val="26"/>
                                <w:szCs w:val="32"/>
                                <w:lang w:val="en-GB" w:eastAsia="en-AU"/>
                              </w:rPr>
                              <w:t xml:space="preserve">2.1.2 </w:t>
                            </w:r>
                            <w:r w:rsidRPr="00B5505C">
                              <w:rPr>
                                <w:rFonts w:eastAsia="Times New Roman" w:cs="Arial"/>
                                <w:b/>
                                <w:bCs/>
                                <w:kern w:val="32"/>
                                <w:sz w:val="26"/>
                                <w:szCs w:val="32"/>
                                <w:lang w:val="en-GB" w:eastAsia="en-AU"/>
                              </w:rPr>
                              <w:t>Dokumentasi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8D29D9" id="Text Box 38" o:spid="_x0000_s1054" type="#_x0000_t202" style="position:absolute;left:0;text-align:left;margin-left:.05pt;margin-top:53.85pt;width:466.6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" fillcolor="#ddd9c3" strokeweight=".5pt">
                <v:textbox>
                  <w:txbxContent>
                    <w:p w:rsidR="00C91EFF" w:rsidRPr="00B5505C" w:rsidRDefault="00C91EFF" w:rsidP="00BF512F">
                      <w:r w:rsidRPr="00B5505C">
                        <w:rPr>
                          <w:rFonts w:eastAsia="Times New Roman" w:cs="Arial"/>
                          <w:b/>
                          <w:bCs/>
                          <w:smallCaps/>
                          <w:kern w:val="32"/>
                          <w:sz w:val="26"/>
                          <w:szCs w:val="32"/>
                          <w:lang w:val="en-GB" w:eastAsia="en-AU"/>
                        </w:rPr>
                        <w:t xml:space="preserve">2.1.2 </w:t>
                      </w:r>
                      <w:r w:rsidRPr="00B5505C">
                        <w:rPr>
                          <w:rFonts w:eastAsia="Times New Roman" w:cs="Arial"/>
                          <w:b/>
                          <w:bCs/>
                          <w:kern w:val="32"/>
                          <w:sz w:val="26"/>
                          <w:szCs w:val="32"/>
                          <w:lang w:val="en-GB" w:eastAsia="en-AU"/>
                        </w:rPr>
                        <w:t>Dokumentasi</w:t>
                      </w:r>
                    </w:p>
                  </w:txbxContent>
                </v:textbox>
              </v:shape>
            </w:pict>
          </mc:Fallback>
        </mc:AlternateContent>
      </w:r>
      <w:r w:rsidR="00BF512F" w:rsidRPr="007B1756">
        <w:rPr>
          <w:sz w:val="23"/>
          <w:szCs w:val="23"/>
          <w:lang w:val="en-GB"/>
        </w:rPr>
        <w:t>Setiap orang terlibat dalam rekabentuk, penghasilan, operasi dan sokongan kepada projek adalah sebahagian daripada proses pengurusan risiko. Penglibatan ini adalah berterusan dan seharusnya dianggap sebagai sebahagian daripada proses pengurusan yang normal.</w:t>
      </w:r>
    </w:p>
    <w:p w:rsidR="000A5D61" w:rsidRPr="00BF512F" w:rsidRDefault="000A5D61" w:rsidP="00BF512F">
      <w:pPr>
        <w:jc w:val="both"/>
        <w:rPr>
          <w:lang w:val="en-GB"/>
        </w:rPr>
      </w:pPr>
    </w:p>
    <w:p w:rsidR="00BF512F" w:rsidRPr="007B1756" w:rsidRDefault="007B1756" w:rsidP="00BF512F">
      <w:pPr>
        <w:jc w:val="both"/>
        <w:rPr>
          <w:sz w:val="23"/>
          <w:szCs w:val="23"/>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7456" behindDoc="0" locked="0" layoutInCell="1" allowOverlap="1" wp14:anchorId="31239140" wp14:editId="3C88055D">
                <wp:simplePos x="0" y="0"/>
                <wp:positionH relativeFrom="column">
                  <wp:posOffset>-25879</wp:posOffset>
                </wp:positionH>
                <wp:positionV relativeFrom="paragraph">
                  <wp:posOffset>929891</wp:posOffset>
                </wp:positionV>
                <wp:extent cx="5925820" cy="284672"/>
                <wp:effectExtent l="0" t="0" r="17780" b="20320"/>
                <wp:wrapNone/>
                <wp:docPr id="39" name="Text Box 39"/>
                <wp:cNvGraphicFramePr/>
                <a:graphic xmlns:a="http://schemas.openxmlformats.org/drawingml/2006/main">
                  <a:graphicData uri="http://schemas.microsoft.com/office/word/2010/wordprocessingShape">
                    <wps:wsp>
                      <wps:cNvSpPr txBox="1"/>
                      <wps:spPr>
                        <a:xfrm>
                          <a:off x="0" y="0"/>
                          <a:ext cx="5925820" cy="284672"/>
                        </a:xfrm>
                        <a:prstGeom prst="rect">
                          <a:avLst/>
                        </a:prstGeom>
                        <a:solidFill>
                          <a:srgbClr val="EEECE1">
                            <a:lumMod val="90000"/>
                          </a:srgbClr>
                        </a:solidFill>
                        <a:ln w="6350">
                          <a:solidFill>
                            <a:prstClr val="black"/>
                          </a:solidFill>
                        </a:ln>
                        <a:effectLst/>
                      </wps:spPr>
                      <wps:txbx>
                        <w:txbxContent>
                          <w:p w:rsidR="00C91EFF" w:rsidRPr="00B5505C" w:rsidRDefault="00C91EFF" w:rsidP="00BF512F">
                            <w:r w:rsidRPr="00B5505C">
                              <w:rPr>
                                <w:rFonts w:eastAsia="Times New Roman" w:cs="Arial"/>
                                <w:b/>
                                <w:bCs/>
                                <w:smallCaps/>
                                <w:kern w:val="32"/>
                                <w:sz w:val="26"/>
                                <w:szCs w:val="32"/>
                                <w:lang w:val="en-GB" w:eastAsia="en-AU"/>
                              </w:rPr>
                              <w:t xml:space="preserve">2.2 </w:t>
                            </w:r>
                            <w:r w:rsidRPr="00B5505C">
                              <w:rPr>
                                <w:rFonts w:eastAsia="Times New Roman" w:cs="Arial"/>
                                <w:b/>
                                <w:bCs/>
                                <w:kern w:val="32"/>
                                <w:sz w:val="26"/>
                                <w:szCs w:val="32"/>
                                <w:lang w:val="en-GB" w:eastAsia="en-AU"/>
                              </w:rPr>
                              <w:t>Pengenalpastian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39140" id="Text Box 39" o:spid="_x0000_s1055" type="#_x0000_t202" style="position:absolute;left:0;text-align:left;margin-left:-2.05pt;margin-top:73.2pt;width:466.6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" fillcolor="#ddd9c3" strokeweight=".5pt">
                <v:textbox>
                  <w:txbxContent>
                    <w:p w:rsidR="00C91EFF" w:rsidRPr="00B5505C" w:rsidRDefault="00C91EFF" w:rsidP="00BF512F">
                      <w:r w:rsidRPr="00B5505C">
                        <w:rPr>
                          <w:rFonts w:eastAsia="Times New Roman" w:cs="Arial"/>
                          <w:b/>
                          <w:bCs/>
                          <w:smallCaps/>
                          <w:kern w:val="32"/>
                          <w:sz w:val="26"/>
                          <w:szCs w:val="32"/>
                          <w:lang w:val="en-GB" w:eastAsia="en-AU"/>
                        </w:rPr>
                        <w:t xml:space="preserve">2.2 </w:t>
                      </w:r>
                      <w:r w:rsidRPr="00B5505C">
                        <w:rPr>
                          <w:rFonts w:eastAsia="Times New Roman" w:cs="Arial"/>
                          <w:b/>
                          <w:bCs/>
                          <w:kern w:val="32"/>
                          <w:sz w:val="26"/>
                          <w:szCs w:val="32"/>
                          <w:lang w:val="en-GB" w:eastAsia="en-AU"/>
                        </w:rPr>
                        <w:t>Pengenalpastian Risiko</w:t>
                      </w:r>
                    </w:p>
                  </w:txbxContent>
                </v:textbox>
              </v:shape>
            </w:pict>
          </mc:Fallback>
        </mc:AlternateContent>
      </w:r>
      <w:r w:rsidR="00BF512F" w:rsidRPr="007B1756">
        <w:rPr>
          <w:sz w:val="23"/>
          <w:szCs w:val="23"/>
          <w:lang w:val="en-GB"/>
        </w:rPr>
        <w:t>PPR ini menggariskan keperluan asas dokumentasi dan pelaporan untuk projek. Ahli pasukan harus mengenalpasti sebarang keperluan tambahan untuk menguruskan risiko dengan berkesaan pada tahap masing-masing. Sebarang keperluan tambahan tidak boleh ada pertikaian dengan keperluan asas dalam PPR ini.</w:t>
      </w:r>
    </w:p>
    <w:p w:rsidR="000A5D61" w:rsidRPr="00BF512F" w:rsidRDefault="000A5D61" w:rsidP="00BF512F">
      <w:pPr>
        <w:jc w:val="both"/>
        <w:rPr>
          <w:lang w:val="en-GB"/>
        </w:rPr>
      </w:pPr>
    </w:p>
    <w:p w:rsidR="00BF512F" w:rsidRPr="00A17816" w:rsidRDefault="00BF512F" w:rsidP="00BF512F">
      <w:pPr>
        <w:jc w:val="both"/>
        <w:rPr>
          <w:sz w:val="23"/>
          <w:szCs w:val="23"/>
          <w:lang w:val="en-GB"/>
        </w:rPr>
      </w:pPr>
      <w:r w:rsidRPr="00A17816">
        <w:rPr>
          <w:sz w:val="23"/>
          <w:szCs w:val="23"/>
          <w:lang w:val="en-GB"/>
        </w:rPr>
        <w:t xml:space="preserve">Pengenalpastian risiko adalah langkah pertama dalam proses penilaian. Proses asas melibatkan kajian semula keseluruhan </w:t>
      </w:r>
      <w:r w:rsidRPr="00A17816">
        <w:rPr>
          <w:i/>
          <w:color w:val="00B0F0"/>
          <w:sz w:val="23"/>
          <w:szCs w:val="23"/>
          <w:lang w:val="en-GB"/>
        </w:rPr>
        <w:t>(Nama Projek)</w:t>
      </w:r>
      <w:r w:rsidRPr="00A17816">
        <w:rPr>
          <w:sz w:val="23"/>
          <w:szCs w:val="23"/>
          <w:lang w:val="en-GB"/>
        </w:rPr>
        <w:t xml:space="preserve"> untuk menentukan peristiwa kritikal yang boleh menghalang projek daripada mencapai objektifnya. Semua risiko yang dikenalpasti didokumenkan di dalam</w:t>
      </w:r>
      <w:r w:rsidR="000A5D61" w:rsidRPr="00A17816">
        <w:rPr>
          <w:sz w:val="23"/>
          <w:szCs w:val="23"/>
          <w:lang w:val="en-GB"/>
        </w:rPr>
        <w:t xml:space="preserve"> </w:t>
      </w:r>
      <w:r w:rsidR="0094142D" w:rsidRPr="00A17816">
        <w:rPr>
          <w:sz w:val="23"/>
          <w:szCs w:val="23"/>
          <w:lang w:val="en-GB"/>
        </w:rPr>
        <w:t xml:space="preserve">Daftar Risiko (lihat </w:t>
      </w:r>
      <w:r w:rsidR="0094142D" w:rsidRPr="00A17816">
        <w:rPr>
          <w:b/>
          <w:sz w:val="23"/>
          <w:szCs w:val="23"/>
          <w:lang w:val="en-GB"/>
        </w:rPr>
        <w:t>Lampiran B</w:t>
      </w:r>
      <w:r w:rsidRPr="00A17816">
        <w:rPr>
          <w:sz w:val="23"/>
          <w:szCs w:val="23"/>
          <w:lang w:val="en-GB"/>
        </w:rPr>
        <w:t>).</w:t>
      </w:r>
    </w:p>
    <w:p w:rsidR="00BF512F" w:rsidRDefault="00BF512F" w:rsidP="00BF512F">
      <w:pPr>
        <w:jc w:val="both"/>
        <w:rPr>
          <w:sz w:val="23"/>
          <w:szCs w:val="23"/>
          <w:lang w:val="en-GB"/>
        </w:rPr>
      </w:pPr>
      <w:r w:rsidRPr="00A17816">
        <w:rPr>
          <w:sz w:val="23"/>
          <w:szCs w:val="23"/>
          <w:lang w:val="en-GB"/>
        </w:rPr>
        <w:t xml:space="preserve">Risiko dikenalpasti oleh pasukan, termasuk klien dan kontraktor, yang membolehkan pengenalpastian hal penting yang merisaukan lebih awal dan pengenalpastian peristiwa yang kritikal yang perlu ditangani untuk mengelakkan impak atau kesan yang kurang baik. Begitu juga, individu yang terlibat dalam aspek teknikal, </w:t>
      </w:r>
      <w:proofErr w:type="gramStart"/>
      <w:r w:rsidRPr="00A17816">
        <w:rPr>
          <w:sz w:val="23"/>
          <w:szCs w:val="23"/>
          <w:lang w:val="en-GB"/>
        </w:rPr>
        <w:t>kos</w:t>
      </w:r>
      <w:proofErr w:type="gramEnd"/>
      <w:r w:rsidRPr="00A17816">
        <w:rPr>
          <w:sz w:val="23"/>
          <w:szCs w:val="23"/>
          <w:lang w:val="en-GB"/>
        </w:rPr>
        <w:t xml:space="preserve"> dan penjadualan seharian projek lebih sedar tentang masalah yang berpotensi (risiko) yang perlu diurus.</w:t>
      </w:r>
    </w:p>
    <w:p w:rsidR="00A17816" w:rsidRPr="00A17816" w:rsidRDefault="00A17816" w:rsidP="00BF512F">
      <w:pPr>
        <w:jc w:val="both"/>
        <w:rPr>
          <w:sz w:val="23"/>
          <w:szCs w:val="23"/>
          <w:lang w:val="en-GB"/>
        </w:rPr>
      </w:pP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3360" behindDoc="0" locked="0" layoutInCell="1" allowOverlap="1" wp14:anchorId="7CAEE334" wp14:editId="5C4F43D1">
                <wp:simplePos x="0" y="0"/>
                <wp:positionH relativeFrom="column">
                  <wp:posOffset>-25508</wp:posOffset>
                </wp:positionH>
                <wp:positionV relativeFrom="paragraph">
                  <wp:posOffset>-91452</wp:posOffset>
                </wp:positionV>
                <wp:extent cx="5926347" cy="276225"/>
                <wp:effectExtent l="0" t="0" r="17780" b="28575"/>
                <wp:wrapNone/>
                <wp:docPr id="40" name="Text Box 40"/>
                <wp:cNvGraphicFramePr/>
                <a:graphic xmlns:a="http://schemas.openxmlformats.org/drawingml/2006/main">
                  <a:graphicData uri="http://schemas.microsoft.com/office/word/2010/wordprocessingShape">
                    <wps:wsp>
                      <wps:cNvSpPr txBox="1"/>
                      <wps:spPr>
                        <a:xfrm>
                          <a:off x="0" y="0"/>
                          <a:ext cx="5926347" cy="276225"/>
                        </a:xfrm>
                        <a:prstGeom prst="rect">
                          <a:avLst/>
                        </a:prstGeom>
                        <a:solidFill>
                          <a:srgbClr val="EEECE1">
                            <a:lumMod val="90000"/>
                          </a:srgbClr>
                        </a:solidFill>
                        <a:ln w="6350">
                          <a:solidFill>
                            <a:prstClr val="black"/>
                          </a:solidFill>
                        </a:ln>
                        <a:effectLst/>
                      </wps:spPr>
                      <wps:txbx>
                        <w:txbxContent>
                          <w:p w:rsidR="00C91EFF" w:rsidRPr="00B5505C" w:rsidRDefault="00C91EFF" w:rsidP="00BF512F">
                            <w:r w:rsidRPr="00B5505C">
                              <w:rPr>
                                <w:rFonts w:eastAsia="Times New Roman" w:cs="Arial"/>
                                <w:b/>
                                <w:bCs/>
                                <w:smallCaps/>
                                <w:kern w:val="32"/>
                                <w:sz w:val="26"/>
                                <w:szCs w:val="32"/>
                                <w:lang w:val="en-GB" w:eastAsia="en-AU"/>
                              </w:rPr>
                              <w:t xml:space="preserve">2.2.1 </w:t>
                            </w:r>
                            <w:r w:rsidRPr="00B5505C">
                              <w:rPr>
                                <w:rFonts w:eastAsia="Times New Roman" w:cs="Arial"/>
                                <w:b/>
                                <w:bCs/>
                                <w:kern w:val="32"/>
                                <w:sz w:val="26"/>
                                <w:szCs w:val="32"/>
                                <w:lang w:val="en-GB" w:eastAsia="en-AU"/>
                              </w:rPr>
                              <w:t>Alat dan Teknik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E334" id="Text Box 40" o:spid="_x0000_s1056" type="#_x0000_t202" style="position:absolute;left:0;text-align:left;margin-left:-2pt;margin-top:-7.2pt;width:466.6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" fillcolor="#ddd9c3" strokeweight=".5pt">
                <v:textbox>
                  <w:txbxContent>
                    <w:p w:rsidR="00C91EFF" w:rsidRPr="00B5505C" w:rsidRDefault="00C91EFF" w:rsidP="00BF512F">
                      <w:r w:rsidRPr="00B5505C">
                        <w:rPr>
                          <w:rFonts w:eastAsia="Times New Roman" w:cs="Arial"/>
                          <w:b/>
                          <w:bCs/>
                          <w:smallCaps/>
                          <w:kern w:val="32"/>
                          <w:sz w:val="26"/>
                          <w:szCs w:val="32"/>
                          <w:lang w:val="en-GB" w:eastAsia="en-AU"/>
                        </w:rPr>
                        <w:t xml:space="preserve">2.2.1 </w:t>
                      </w:r>
                      <w:r w:rsidRPr="00B5505C">
                        <w:rPr>
                          <w:rFonts w:eastAsia="Times New Roman" w:cs="Arial"/>
                          <w:b/>
                          <w:bCs/>
                          <w:kern w:val="32"/>
                          <w:sz w:val="26"/>
                          <w:szCs w:val="32"/>
                          <w:lang w:val="en-GB" w:eastAsia="en-AU"/>
                        </w:rPr>
                        <w:t>Alat dan Teknik</w:t>
                      </w:r>
                    </w:p>
                  </w:txbxContent>
                </v:textbox>
              </v:shape>
            </w:pict>
          </mc:Fallback>
        </mc:AlternateContent>
      </w:r>
    </w:p>
    <w:p w:rsidR="00BF512F" w:rsidRPr="00A17816" w:rsidRDefault="00BF512F" w:rsidP="00BF512F">
      <w:pPr>
        <w:spacing w:after="60"/>
        <w:jc w:val="both"/>
        <w:rPr>
          <w:sz w:val="23"/>
          <w:szCs w:val="23"/>
          <w:lang w:val="en-GB"/>
        </w:rPr>
      </w:pPr>
      <w:r w:rsidRPr="00A17816">
        <w:rPr>
          <w:sz w:val="23"/>
          <w:szCs w:val="23"/>
          <w:lang w:val="en-GB"/>
        </w:rPr>
        <w:t>Alat dan teknik yang digunakan dalam pengenalpastian dan strategi rawatan untuk projek ini adalah seperti berikut:-</w:t>
      </w:r>
    </w:p>
    <w:p w:rsidR="00BF512F" w:rsidRPr="00A17816" w:rsidRDefault="00BF512F" w:rsidP="003521DE">
      <w:pPr>
        <w:numPr>
          <w:ilvl w:val="0"/>
          <w:numId w:val="12"/>
        </w:numPr>
        <w:spacing w:after="60" w:line="240" w:lineRule="auto"/>
        <w:jc w:val="both"/>
        <w:rPr>
          <w:sz w:val="23"/>
          <w:szCs w:val="23"/>
          <w:lang w:val="en-GB"/>
        </w:rPr>
      </w:pPr>
      <w:r w:rsidRPr="00A17816">
        <w:rPr>
          <w:sz w:val="23"/>
          <w:szCs w:val="23"/>
          <w:lang w:val="en-GB"/>
        </w:rPr>
        <w:t xml:space="preserve">Percambahan fikiran, bersama pemudahcara dan barisan </w:t>
      </w:r>
      <w:r w:rsidRPr="00A17816">
        <w:rPr>
          <w:i/>
          <w:sz w:val="23"/>
          <w:szCs w:val="23"/>
          <w:lang w:val="en-GB"/>
        </w:rPr>
        <w:t>stakeholder</w:t>
      </w:r>
      <w:r w:rsidR="000A5D61" w:rsidRPr="00A17816">
        <w:rPr>
          <w:i/>
          <w:sz w:val="23"/>
          <w:szCs w:val="23"/>
          <w:lang w:val="en-GB"/>
        </w:rPr>
        <w:t>s</w:t>
      </w:r>
    </w:p>
    <w:p w:rsidR="00BF512F" w:rsidRPr="00A17816" w:rsidRDefault="00BF512F" w:rsidP="003521DE">
      <w:pPr>
        <w:numPr>
          <w:ilvl w:val="0"/>
          <w:numId w:val="12"/>
        </w:numPr>
        <w:spacing w:after="60" w:line="240" w:lineRule="auto"/>
        <w:jc w:val="both"/>
        <w:rPr>
          <w:sz w:val="23"/>
          <w:szCs w:val="23"/>
          <w:lang w:val="en-GB"/>
        </w:rPr>
      </w:pPr>
      <w:r w:rsidRPr="00A17816">
        <w:rPr>
          <w:sz w:val="23"/>
          <w:szCs w:val="23"/>
          <w:lang w:val="en-GB"/>
        </w:rPr>
        <w:t xml:space="preserve">Temuramah dengan </w:t>
      </w:r>
      <w:r w:rsidRPr="00A17816">
        <w:rPr>
          <w:i/>
          <w:sz w:val="23"/>
          <w:szCs w:val="23"/>
          <w:lang w:val="en-GB"/>
        </w:rPr>
        <w:t>stakeholder</w:t>
      </w:r>
      <w:r w:rsidR="000A5D61" w:rsidRPr="00A17816">
        <w:rPr>
          <w:i/>
          <w:sz w:val="23"/>
          <w:szCs w:val="23"/>
          <w:lang w:val="en-GB"/>
        </w:rPr>
        <w:t>s</w:t>
      </w:r>
    </w:p>
    <w:p w:rsidR="00BF512F" w:rsidRPr="00A17816" w:rsidRDefault="00BF512F" w:rsidP="003521DE">
      <w:pPr>
        <w:numPr>
          <w:ilvl w:val="0"/>
          <w:numId w:val="12"/>
        </w:numPr>
        <w:spacing w:after="60" w:line="240" w:lineRule="auto"/>
        <w:jc w:val="both"/>
        <w:rPr>
          <w:sz w:val="23"/>
          <w:szCs w:val="23"/>
          <w:lang w:val="en-GB"/>
        </w:rPr>
      </w:pPr>
      <w:r w:rsidRPr="00A17816">
        <w:rPr>
          <w:sz w:val="23"/>
          <w:szCs w:val="23"/>
          <w:lang w:val="en-GB"/>
        </w:rPr>
        <w:t xml:space="preserve">Senario, analisis bisnes dan </w:t>
      </w:r>
      <w:r w:rsidRPr="00A17816">
        <w:rPr>
          <w:i/>
          <w:sz w:val="23"/>
          <w:szCs w:val="23"/>
          <w:lang w:val="en-GB"/>
        </w:rPr>
        <w:t>event tree modelling</w:t>
      </w:r>
    </w:p>
    <w:p w:rsidR="00BF512F" w:rsidRPr="00A17816" w:rsidRDefault="00BF512F" w:rsidP="003521DE">
      <w:pPr>
        <w:numPr>
          <w:ilvl w:val="0"/>
          <w:numId w:val="12"/>
        </w:numPr>
        <w:spacing w:after="60" w:line="240" w:lineRule="auto"/>
        <w:jc w:val="both"/>
        <w:rPr>
          <w:sz w:val="23"/>
          <w:szCs w:val="23"/>
          <w:lang w:val="en-GB"/>
        </w:rPr>
      </w:pPr>
      <w:r w:rsidRPr="00A17816">
        <w:rPr>
          <w:i/>
          <w:sz w:val="23"/>
          <w:szCs w:val="23"/>
          <w:lang w:val="en-GB"/>
        </w:rPr>
        <w:t>Dependency modelling</w:t>
      </w:r>
      <w:r w:rsidRPr="00A17816">
        <w:rPr>
          <w:sz w:val="23"/>
          <w:szCs w:val="23"/>
          <w:lang w:val="en-GB"/>
        </w:rPr>
        <w:t xml:space="preserve"> </w:t>
      </w:r>
    </w:p>
    <w:p w:rsidR="00BF512F" w:rsidRPr="00A17816" w:rsidRDefault="00BF512F" w:rsidP="003521DE">
      <w:pPr>
        <w:numPr>
          <w:ilvl w:val="0"/>
          <w:numId w:val="12"/>
        </w:numPr>
        <w:spacing w:after="60" w:line="240" w:lineRule="auto"/>
        <w:jc w:val="both"/>
        <w:rPr>
          <w:sz w:val="23"/>
          <w:szCs w:val="23"/>
          <w:lang w:val="en-GB"/>
        </w:rPr>
      </w:pPr>
      <w:r w:rsidRPr="00A17816">
        <w:rPr>
          <w:sz w:val="23"/>
          <w:szCs w:val="23"/>
          <w:lang w:val="en-GB"/>
        </w:rPr>
        <w:t>Pengalaman daripada projek lain, metrik dan data norma yang disiarkan</w:t>
      </w:r>
    </w:p>
    <w:p w:rsidR="00BF512F" w:rsidRPr="00A17816" w:rsidRDefault="00BF512F" w:rsidP="003521DE">
      <w:pPr>
        <w:numPr>
          <w:ilvl w:val="0"/>
          <w:numId w:val="12"/>
        </w:numPr>
        <w:spacing w:after="60" w:line="240" w:lineRule="auto"/>
        <w:jc w:val="both"/>
        <w:rPr>
          <w:sz w:val="23"/>
          <w:szCs w:val="23"/>
          <w:lang w:val="en-GB"/>
        </w:rPr>
      </w:pPr>
      <w:r w:rsidRPr="00A17816">
        <w:rPr>
          <w:sz w:val="23"/>
          <w:szCs w:val="23"/>
          <w:lang w:val="en-GB"/>
        </w:rPr>
        <w:t>Kajian semula maklumat projek, termasuk pelan, analisis dan rekabentuk</w:t>
      </w:r>
    </w:p>
    <w:p w:rsidR="00BF512F" w:rsidRPr="00A17816" w:rsidRDefault="00BF512F" w:rsidP="003521DE">
      <w:pPr>
        <w:numPr>
          <w:ilvl w:val="0"/>
          <w:numId w:val="12"/>
        </w:numPr>
        <w:spacing w:after="120" w:line="240" w:lineRule="auto"/>
        <w:jc w:val="both"/>
        <w:rPr>
          <w:sz w:val="23"/>
          <w:szCs w:val="23"/>
          <w:lang w:val="en-GB"/>
        </w:rPr>
      </w:pPr>
      <w:r w:rsidRPr="00A17816">
        <w:rPr>
          <w:sz w:val="23"/>
          <w:szCs w:val="23"/>
          <w:lang w:val="en-GB"/>
        </w:rPr>
        <w:lastRenderedPageBreak/>
        <w:t>Senarai semak.</w:t>
      </w:r>
    </w:p>
    <w:p w:rsidR="00BF512F" w:rsidRPr="00A17816" w:rsidRDefault="00BF512F" w:rsidP="003521DE">
      <w:pPr>
        <w:numPr>
          <w:ilvl w:val="0"/>
          <w:numId w:val="12"/>
        </w:numPr>
        <w:spacing w:after="120" w:line="240" w:lineRule="auto"/>
        <w:jc w:val="both"/>
        <w:rPr>
          <w:sz w:val="23"/>
          <w:szCs w:val="23"/>
          <w:lang w:val="en-GB"/>
        </w:rPr>
      </w:pPr>
      <w:r w:rsidRPr="00A17816">
        <w:rPr>
          <w:sz w:val="23"/>
          <w:szCs w:val="23"/>
          <w:lang w:val="en-GB"/>
        </w:rPr>
        <w:t>Lain-</w:t>
      </w:r>
      <w:proofErr w:type="gramStart"/>
      <w:r w:rsidRPr="00A17816">
        <w:rPr>
          <w:sz w:val="23"/>
          <w:szCs w:val="23"/>
          <w:lang w:val="en-GB"/>
        </w:rPr>
        <w:t>lain :</w:t>
      </w:r>
      <w:proofErr w:type="gramEnd"/>
      <w:r w:rsidRPr="00A17816">
        <w:rPr>
          <w:sz w:val="23"/>
          <w:szCs w:val="23"/>
          <w:lang w:val="en-GB"/>
        </w:rPr>
        <w:t xml:space="preserve">  …………………………………….</w:t>
      </w:r>
    </w:p>
    <w:p w:rsidR="00BF512F" w:rsidRPr="00A17816" w:rsidRDefault="00BF512F" w:rsidP="00B5505C">
      <w:pPr>
        <w:ind w:left="360"/>
        <w:jc w:val="both"/>
        <w:rPr>
          <w:sz w:val="23"/>
          <w:szCs w:val="23"/>
          <w:u w:val="single"/>
          <w:lang w:val="en-GB"/>
        </w:rPr>
      </w:pPr>
      <w:r w:rsidRPr="00A17816">
        <w:rPr>
          <w:sz w:val="23"/>
          <w:szCs w:val="23"/>
          <w:u w:val="single"/>
          <w:lang w:val="en-GB"/>
        </w:rPr>
        <w:t>Nota: Tandakan [√] dalam kotak bersesuaian</w:t>
      </w:r>
    </w:p>
    <w:p w:rsidR="00BF512F" w:rsidRPr="00BF512F" w:rsidRDefault="00B5505C" w:rsidP="00BF512F">
      <w:pPr>
        <w:keepNext/>
        <w:spacing w:before="240" w:after="120" w:line="240" w:lineRule="auto"/>
        <w:ind w:left="357"/>
        <w:jc w:val="both"/>
        <w:outlineLvl w:val="2"/>
        <w:rPr>
          <w:rFonts w:ascii="Arial" w:eastAsia="Times New Roman" w:hAnsi="Arial" w:cs="Arial"/>
          <w:b/>
          <w:bCs/>
          <w:sz w:val="24"/>
          <w:szCs w:val="26"/>
          <w:lang w:val="en-GB" w:eastAsia="en-AU"/>
        </w:rPr>
      </w:pPr>
      <w:bookmarkStart w:id="1" w:name="_Toc404932715"/>
      <w:bookmarkStart w:id="2" w:name="_Toc404933005"/>
      <w:bookmarkStart w:id="3" w:name="_Toc469046964"/>
      <w:bookmarkStart w:id="4" w:name="_Toc470084929"/>
      <w:bookmarkStart w:id="5" w:name="_Toc470085097"/>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8480" behindDoc="0" locked="0" layoutInCell="1" allowOverlap="1" wp14:anchorId="518C4E83" wp14:editId="0EACE630">
                <wp:simplePos x="0" y="0"/>
                <wp:positionH relativeFrom="column">
                  <wp:posOffset>48</wp:posOffset>
                </wp:positionH>
                <wp:positionV relativeFrom="paragraph">
                  <wp:posOffset>171366</wp:posOffset>
                </wp:positionV>
                <wp:extent cx="5899941" cy="276225"/>
                <wp:effectExtent l="0" t="0" r="24765" b="28575"/>
                <wp:wrapNone/>
                <wp:docPr id="41" name="Text Box 41"/>
                <wp:cNvGraphicFramePr/>
                <a:graphic xmlns:a="http://schemas.openxmlformats.org/drawingml/2006/main">
                  <a:graphicData uri="http://schemas.microsoft.com/office/word/2010/wordprocessingShape">
                    <wps:wsp>
                      <wps:cNvSpPr txBox="1"/>
                      <wps:spPr>
                        <a:xfrm>
                          <a:off x="0" y="0"/>
                          <a:ext cx="5899941" cy="276225"/>
                        </a:xfrm>
                        <a:prstGeom prst="rect">
                          <a:avLst/>
                        </a:prstGeom>
                        <a:solidFill>
                          <a:srgbClr val="EEECE1">
                            <a:lumMod val="90000"/>
                          </a:srgbClr>
                        </a:solidFill>
                        <a:ln w="6350">
                          <a:solidFill>
                            <a:prstClr val="black"/>
                          </a:solidFill>
                        </a:ln>
                        <a:effectLst/>
                      </wps:spPr>
                      <wps:txbx>
                        <w:txbxContent>
                          <w:p w:rsidR="00C91EFF" w:rsidRPr="00A17816" w:rsidRDefault="00C91EFF" w:rsidP="00BF512F">
                            <w:r w:rsidRPr="00A17816">
                              <w:rPr>
                                <w:rFonts w:eastAsia="Times New Roman" w:cs="Arial"/>
                                <w:b/>
                                <w:bCs/>
                                <w:smallCaps/>
                                <w:kern w:val="32"/>
                                <w:sz w:val="26"/>
                                <w:szCs w:val="32"/>
                                <w:lang w:val="en-GB" w:eastAsia="en-AU"/>
                              </w:rPr>
                              <w:t>2.2</w:t>
                            </w:r>
                            <w:r w:rsidRPr="00A17816">
                              <w:rPr>
                                <w:rFonts w:eastAsia="Times New Roman" w:cs="Arial"/>
                                <w:b/>
                                <w:bCs/>
                                <w:kern w:val="32"/>
                                <w:sz w:val="26"/>
                                <w:szCs w:val="32"/>
                                <w:lang w:val="en-GB" w:eastAsia="en-AU"/>
                              </w:rPr>
                              <w:t>.2 Daftar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C4E83" id="Text Box 41" o:spid="_x0000_s1057" type="#_x0000_t202" style="position:absolute;left:0;text-align:left;margin-left:0;margin-top:13.5pt;width:464.5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" fillcolor="#ddd9c3" strokeweight=".5pt">
                <v:textbox>
                  <w:txbxContent>
                    <w:p w:rsidR="00C91EFF" w:rsidRPr="00A17816" w:rsidRDefault="00C91EFF" w:rsidP="00BF512F">
                      <w:r w:rsidRPr="00A17816">
                        <w:rPr>
                          <w:rFonts w:eastAsia="Times New Roman" w:cs="Arial"/>
                          <w:b/>
                          <w:bCs/>
                          <w:smallCaps/>
                          <w:kern w:val="32"/>
                          <w:sz w:val="26"/>
                          <w:szCs w:val="32"/>
                          <w:lang w:val="en-GB" w:eastAsia="en-AU"/>
                        </w:rPr>
                        <w:t>2.2</w:t>
                      </w:r>
                      <w:r w:rsidRPr="00A17816">
                        <w:rPr>
                          <w:rFonts w:eastAsia="Times New Roman" w:cs="Arial"/>
                          <w:b/>
                          <w:bCs/>
                          <w:kern w:val="32"/>
                          <w:sz w:val="26"/>
                          <w:szCs w:val="32"/>
                          <w:lang w:val="en-GB" w:eastAsia="en-AU"/>
                        </w:rPr>
                        <w:t>.2 Daftar Risiko</w:t>
                      </w:r>
                    </w:p>
                  </w:txbxContent>
                </v:textbox>
              </v:shape>
            </w:pict>
          </mc:Fallback>
        </mc:AlternateContent>
      </w:r>
      <w:r w:rsidR="00BF512F" w:rsidRPr="00BF512F">
        <w:rPr>
          <w:rFonts w:ascii="Arial" w:eastAsia="Times New Roman" w:hAnsi="Arial" w:cs="Arial"/>
          <w:b/>
          <w:bCs/>
          <w:color w:val="FFFFFF" w:themeColor="background1"/>
          <w:sz w:val="24"/>
          <w:szCs w:val="26"/>
          <w:lang w:val="en-GB" w:eastAsia="en-AU"/>
        </w:rPr>
        <w:t>.</w:t>
      </w:r>
      <w:bookmarkEnd w:id="1"/>
      <w:bookmarkEnd w:id="2"/>
      <w:bookmarkEnd w:id="3"/>
      <w:bookmarkEnd w:id="4"/>
      <w:bookmarkEnd w:id="5"/>
    </w:p>
    <w:p w:rsidR="00B5505C" w:rsidRDefault="00B5505C" w:rsidP="00BF512F">
      <w:pPr>
        <w:jc w:val="both"/>
        <w:rPr>
          <w:i/>
          <w:lang w:val="en-GB"/>
        </w:rPr>
      </w:pPr>
    </w:p>
    <w:p w:rsidR="00BF512F" w:rsidRPr="00A17816" w:rsidRDefault="00BF512F" w:rsidP="00BF512F">
      <w:pPr>
        <w:jc w:val="both"/>
        <w:rPr>
          <w:sz w:val="23"/>
          <w:szCs w:val="23"/>
          <w:lang w:val="en-GB"/>
        </w:rPr>
      </w:pPr>
      <w:r w:rsidRPr="00A17816">
        <w:rPr>
          <w:i/>
          <w:sz w:val="23"/>
          <w:szCs w:val="23"/>
          <w:lang w:val="en-GB"/>
        </w:rPr>
        <w:t>Output</w:t>
      </w:r>
      <w:r w:rsidRPr="00A17816">
        <w:rPr>
          <w:sz w:val="23"/>
          <w:szCs w:val="23"/>
          <w:lang w:val="en-GB"/>
        </w:rPr>
        <w:t xml:space="preserve"> utama fasa pengenalpastian risiko ialah daftar risiko. Daftar risiko untuk projek adalah seperti di </w:t>
      </w:r>
      <w:r w:rsidR="0094142D" w:rsidRPr="00A17816">
        <w:rPr>
          <w:b/>
          <w:sz w:val="23"/>
          <w:szCs w:val="23"/>
          <w:lang w:val="en-GB"/>
        </w:rPr>
        <w:t>Lampiran B</w:t>
      </w:r>
      <w:r w:rsidRPr="00A17816">
        <w:rPr>
          <w:sz w:val="23"/>
          <w:szCs w:val="23"/>
          <w:lang w:val="en-GB"/>
        </w:rPr>
        <w:t>.</w:t>
      </w:r>
    </w:p>
    <w:p w:rsidR="00BF512F" w:rsidRPr="00A17816" w:rsidRDefault="00BF512F" w:rsidP="00BF512F">
      <w:pPr>
        <w:jc w:val="both"/>
        <w:rPr>
          <w:i/>
          <w:sz w:val="23"/>
          <w:szCs w:val="23"/>
          <w:lang w:val="en-GB"/>
        </w:rPr>
      </w:pPr>
      <w:r w:rsidRPr="00A17816">
        <w:rPr>
          <w:i/>
          <w:sz w:val="23"/>
          <w:szCs w:val="23"/>
          <w:lang w:val="en-GB"/>
        </w:rPr>
        <w:t xml:space="preserve">Nota: Pada peringkat ini, cuma senarai risiko yang dikenalpasti </w:t>
      </w:r>
      <w:proofErr w:type="gramStart"/>
      <w:r w:rsidRPr="00A17816">
        <w:rPr>
          <w:i/>
          <w:sz w:val="23"/>
          <w:szCs w:val="23"/>
          <w:lang w:val="en-GB"/>
        </w:rPr>
        <w:t>akan</w:t>
      </w:r>
      <w:proofErr w:type="gramEnd"/>
      <w:r w:rsidRPr="00A17816">
        <w:rPr>
          <w:i/>
          <w:sz w:val="23"/>
          <w:szCs w:val="23"/>
          <w:lang w:val="en-GB"/>
        </w:rPr>
        <w:t xml:space="preserve"> terpapar di daftar risiko. Daftar risiko di </w:t>
      </w:r>
      <w:r w:rsidR="0094142D" w:rsidRPr="00A17816">
        <w:rPr>
          <w:b/>
          <w:i/>
          <w:sz w:val="23"/>
          <w:szCs w:val="23"/>
          <w:lang w:val="en-GB"/>
        </w:rPr>
        <w:t>Lampiran B</w:t>
      </w:r>
      <w:r w:rsidRPr="00A17816">
        <w:rPr>
          <w:i/>
          <w:sz w:val="23"/>
          <w:szCs w:val="23"/>
          <w:lang w:val="en-GB"/>
        </w:rPr>
        <w:t xml:space="preserve"> selanjutnya perlu mengaplikasikan proses analisis terhadap risiko.</w:t>
      </w:r>
    </w:p>
    <w:p w:rsidR="00BF512F" w:rsidRPr="00BF512F" w:rsidRDefault="000A5D61" w:rsidP="00BF512F">
      <w:pPr>
        <w:jc w:val="both"/>
        <w:rPr>
          <w:i/>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46976" behindDoc="0" locked="0" layoutInCell="1" allowOverlap="1" wp14:anchorId="05FA6404" wp14:editId="71DB98E9">
                <wp:simplePos x="0" y="0"/>
                <wp:positionH relativeFrom="column">
                  <wp:posOffset>-25400</wp:posOffset>
                </wp:positionH>
                <wp:positionV relativeFrom="paragraph">
                  <wp:posOffset>184702</wp:posOffset>
                </wp:positionV>
                <wp:extent cx="5969479" cy="276225"/>
                <wp:effectExtent l="0" t="0" r="12700" b="28575"/>
                <wp:wrapNone/>
                <wp:docPr id="46" name="Text Box 46"/>
                <wp:cNvGraphicFramePr/>
                <a:graphic xmlns:a="http://schemas.openxmlformats.org/drawingml/2006/main">
                  <a:graphicData uri="http://schemas.microsoft.com/office/word/2010/wordprocessingShape">
                    <wps:wsp>
                      <wps:cNvSpPr txBox="1"/>
                      <wps:spPr>
                        <a:xfrm>
                          <a:off x="0" y="0"/>
                          <a:ext cx="5969479" cy="276225"/>
                        </a:xfrm>
                        <a:prstGeom prst="rect">
                          <a:avLst/>
                        </a:prstGeom>
                        <a:solidFill>
                          <a:srgbClr val="EEECE1">
                            <a:lumMod val="90000"/>
                          </a:srgbClr>
                        </a:solidFill>
                        <a:ln w="6350">
                          <a:solidFill>
                            <a:prstClr val="black"/>
                          </a:solidFill>
                        </a:ln>
                        <a:effectLst/>
                      </wps:spPr>
                      <wps:txbx>
                        <w:txbxContent>
                          <w:p w:rsidR="00C91EFF" w:rsidRPr="00B5505C" w:rsidRDefault="00C91EFF" w:rsidP="00BF512F">
                            <w:pPr>
                              <w:rPr>
                                <w:sz w:val="26"/>
                                <w:szCs w:val="26"/>
                              </w:rPr>
                            </w:pPr>
                            <w:r w:rsidRPr="00B5505C">
                              <w:rPr>
                                <w:rFonts w:eastAsia="Times New Roman" w:cs="Arial"/>
                                <w:b/>
                                <w:bCs/>
                                <w:smallCaps/>
                                <w:kern w:val="32"/>
                                <w:sz w:val="26"/>
                                <w:szCs w:val="26"/>
                                <w:lang w:val="en-GB" w:eastAsia="en-AU"/>
                              </w:rPr>
                              <w:t>2.3</w:t>
                            </w:r>
                            <w:r w:rsidRPr="00B5505C">
                              <w:rPr>
                                <w:rFonts w:eastAsia="Times New Roman" w:cs="Arial"/>
                                <w:b/>
                                <w:bCs/>
                                <w:kern w:val="32"/>
                                <w:sz w:val="26"/>
                                <w:szCs w:val="26"/>
                                <w:lang w:val="en-GB" w:eastAsia="en-AU"/>
                              </w:rPr>
                              <w:t xml:space="preserve"> </w:t>
                            </w:r>
                            <w:r w:rsidRPr="00B5505C">
                              <w:rPr>
                                <w:rFonts w:eastAsia="Times New Roman" w:cs="Arial"/>
                                <w:b/>
                                <w:bCs/>
                                <w:iCs/>
                                <w:sz w:val="26"/>
                                <w:szCs w:val="26"/>
                                <w:lang w:val="en-GB"/>
                              </w:rPr>
                              <w:t>Analisis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A6404" id="Text Box 46" o:spid="_x0000_s1058" type="#_x0000_t202" style="position:absolute;left:0;text-align:left;margin-left:-2pt;margin-top:14.55pt;width:470.05pt;height:21.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" fillcolor="#ddd9c3" strokeweight=".5pt">
                <v:textbox>
                  <w:txbxContent>
                    <w:p w:rsidR="00C91EFF" w:rsidRPr="00B5505C" w:rsidRDefault="00C91EFF" w:rsidP="00BF512F">
                      <w:pPr>
                        <w:rPr>
                          <w:sz w:val="26"/>
                          <w:szCs w:val="26"/>
                        </w:rPr>
                      </w:pPr>
                      <w:r w:rsidRPr="00B5505C">
                        <w:rPr>
                          <w:rFonts w:eastAsia="Times New Roman" w:cs="Arial"/>
                          <w:b/>
                          <w:bCs/>
                          <w:smallCaps/>
                          <w:kern w:val="32"/>
                          <w:sz w:val="26"/>
                          <w:szCs w:val="26"/>
                          <w:lang w:val="en-GB" w:eastAsia="en-AU"/>
                        </w:rPr>
                        <w:t>2.3</w:t>
                      </w:r>
                      <w:r w:rsidRPr="00B5505C">
                        <w:rPr>
                          <w:rFonts w:eastAsia="Times New Roman" w:cs="Arial"/>
                          <w:b/>
                          <w:bCs/>
                          <w:kern w:val="32"/>
                          <w:sz w:val="26"/>
                          <w:szCs w:val="26"/>
                          <w:lang w:val="en-GB" w:eastAsia="en-AU"/>
                        </w:rPr>
                        <w:t xml:space="preserve"> </w:t>
                      </w:r>
                      <w:r w:rsidRPr="00B5505C">
                        <w:rPr>
                          <w:rFonts w:eastAsia="Times New Roman" w:cs="Arial"/>
                          <w:b/>
                          <w:bCs/>
                          <w:iCs/>
                          <w:sz w:val="26"/>
                          <w:szCs w:val="26"/>
                          <w:lang w:val="en-GB"/>
                        </w:rPr>
                        <w:t>Analisis Risiko</w:t>
                      </w:r>
                    </w:p>
                  </w:txbxContent>
                </v:textbox>
              </v:shape>
            </w:pict>
          </mc:Fallback>
        </mc:AlternateContent>
      </w:r>
    </w:p>
    <w:p w:rsidR="000A5D61" w:rsidRDefault="000A5D61" w:rsidP="00BF512F">
      <w:pPr>
        <w:spacing w:after="60"/>
        <w:jc w:val="both"/>
        <w:rPr>
          <w:lang w:val="en-GB"/>
        </w:rPr>
      </w:pPr>
    </w:p>
    <w:p w:rsidR="00BF512F" w:rsidRPr="00A17816" w:rsidRDefault="00BF512F" w:rsidP="00BF512F">
      <w:pPr>
        <w:spacing w:after="60"/>
        <w:jc w:val="both"/>
        <w:rPr>
          <w:sz w:val="23"/>
          <w:szCs w:val="23"/>
          <w:lang w:val="en-GB"/>
        </w:rPr>
      </w:pPr>
      <w:r w:rsidRPr="00A17816">
        <w:rPr>
          <w:sz w:val="23"/>
          <w:szCs w:val="23"/>
          <w:lang w:val="en-GB"/>
        </w:rPr>
        <w:t xml:space="preserve">Analisis risiko boleh dijalankan menggunakan kaedah </w:t>
      </w:r>
      <w:proofErr w:type="gramStart"/>
      <w:r w:rsidRPr="00A17816">
        <w:rPr>
          <w:sz w:val="23"/>
          <w:szCs w:val="23"/>
          <w:lang w:val="en-GB"/>
        </w:rPr>
        <w:t>sama</w:t>
      </w:r>
      <w:proofErr w:type="gramEnd"/>
      <w:r w:rsidRPr="00A17816">
        <w:rPr>
          <w:sz w:val="23"/>
          <w:szCs w:val="23"/>
          <w:lang w:val="en-GB"/>
        </w:rPr>
        <w:t xml:space="preserve"> seperti yang digunakan untuk mengenalpasti risiko dan adalah proses yang berterusan sama seperti pengenalpastian risiko. Kedua-duanya kebiasaannya disatukan dalam satu aktiviti.</w:t>
      </w:r>
    </w:p>
    <w:p w:rsidR="00BF512F" w:rsidRPr="00A17816" w:rsidRDefault="00BF512F" w:rsidP="00BF512F">
      <w:pPr>
        <w:jc w:val="both"/>
        <w:rPr>
          <w:sz w:val="23"/>
          <w:szCs w:val="23"/>
          <w:lang w:val="en-GB"/>
        </w:rPr>
      </w:pPr>
      <w:r w:rsidRPr="00A17816">
        <w:rPr>
          <w:sz w:val="23"/>
          <w:szCs w:val="23"/>
          <w:lang w:val="en-GB"/>
        </w:rPr>
        <w:t>Risiko projek atau program dianalisa untuk mengenalpasti:</w:t>
      </w:r>
    </w:p>
    <w:p w:rsidR="00BF512F" w:rsidRPr="00A17816" w:rsidRDefault="00BF512F" w:rsidP="003521DE">
      <w:pPr>
        <w:numPr>
          <w:ilvl w:val="0"/>
          <w:numId w:val="13"/>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Anggaran kemungkinan bahawa risiko berkenaan akan terjadi (sebaiknya kemungkinan menggunakan kaedah kuantitatif);</w:t>
      </w:r>
    </w:p>
    <w:p w:rsidR="00BF512F" w:rsidRPr="00A17816" w:rsidRDefault="00BF512F" w:rsidP="003521DE">
      <w:pPr>
        <w:numPr>
          <w:ilvl w:val="0"/>
          <w:numId w:val="13"/>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Anggaran impak oleh risiko terjadi pada kos, jadual, kualiti dan lain-lain impak terhadap objektif projek, termasuk produknya;</w:t>
      </w:r>
    </w:p>
    <w:p w:rsidR="00BF512F" w:rsidRPr="00A17816" w:rsidRDefault="00BF512F" w:rsidP="003521DE">
      <w:pPr>
        <w:numPr>
          <w:ilvl w:val="0"/>
          <w:numId w:val="13"/>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Pemilik risiko yang paling sesuai; dan</w:t>
      </w:r>
    </w:p>
    <w:p w:rsidR="00BF512F" w:rsidRPr="00A17816" w:rsidRDefault="00BF512F" w:rsidP="003521DE">
      <w:pPr>
        <w:numPr>
          <w:ilvl w:val="0"/>
          <w:numId w:val="13"/>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Potensi impak risiko terhadap pihak ketiga seperti projek dan organisasi.</w:t>
      </w:r>
    </w:p>
    <w:p w:rsidR="00BF512F" w:rsidRPr="00A17816" w:rsidRDefault="00BF512F" w:rsidP="00BF512F">
      <w:pPr>
        <w:spacing w:after="120" w:line="240" w:lineRule="auto"/>
        <w:ind w:left="720"/>
        <w:contextualSpacing/>
        <w:jc w:val="both"/>
        <w:rPr>
          <w:rFonts w:eastAsia="Times New Roman" w:cs="Times New Roman"/>
          <w:sz w:val="23"/>
          <w:szCs w:val="23"/>
          <w:lang w:val="en-GB"/>
        </w:rPr>
      </w:pPr>
    </w:p>
    <w:p w:rsidR="00BF512F" w:rsidRPr="00A17816" w:rsidRDefault="00BF512F" w:rsidP="00BF512F">
      <w:pPr>
        <w:jc w:val="both"/>
        <w:rPr>
          <w:sz w:val="23"/>
          <w:szCs w:val="23"/>
          <w:lang w:val="en-GB"/>
        </w:rPr>
      </w:pPr>
      <w:r w:rsidRPr="00A17816">
        <w:rPr>
          <w:sz w:val="23"/>
          <w:szCs w:val="23"/>
          <w:lang w:val="en-GB"/>
        </w:rPr>
        <w:t>Ianya juga berguna pada peringkat analisis untuk menjalankan penilaian awal diperingkat tinggi samada risiko tersebut patut diurus. Terdapat tiga kes dimana risiko mungkin tidak perlu diurus:</w:t>
      </w:r>
    </w:p>
    <w:p w:rsidR="00BF512F" w:rsidRPr="00A17816" w:rsidRDefault="00BF512F" w:rsidP="003521DE">
      <w:pPr>
        <w:numPr>
          <w:ilvl w:val="0"/>
          <w:numId w:val="15"/>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Kemungkinan ianya berlaku adalah terlalu kecil</w:t>
      </w:r>
    </w:p>
    <w:p w:rsidR="00BF512F" w:rsidRPr="00A17816" w:rsidRDefault="00BF512F" w:rsidP="003521DE">
      <w:pPr>
        <w:numPr>
          <w:ilvl w:val="0"/>
          <w:numId w:val="15"/>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Impak tidak signifikan dan tidak perlu dirawat</w:t>
      </w:r>
    </w:p>
    <w:p w:rsidR="00BF512F" w:rsidRPr="00A17816" w:rsidRDefault="00BF512F" w:rsidP="003521DE">
      <w:pPr>
        <w:numPr>
          <w:ilvl w:val="0"/>
          <w:numId w:val="15"/>
        </w:numPr>
        <w:spacing w:after="120" w:line="240" w:lineRule="auto"/>
        <w:contextualSpacing/>
        <w:jc w:val="both"/>
        <w:rPr>
          <w:rFonts w:eastAsia="Times New Roman" w:cs="Times New Roman"/>
          <w:sz w:val="23"/>
          <w:szCs w:val="23"/>
          <w:lang w:val="en-GB"/>
        </w:rPr>
      </w:pPr>
      <w:r w:rsidRPr="00A17816">
        <w:rPr>
          <w:rFonts w:eastAsia="Times New Roman" w:cs="Times New Roman"/>
          <w:sz w:val="23"/>
          <w:szCs w:val="23"/>
          <w:lang w:val="en-GB"/>
        </w:rPr>
        <w:t>Risiko adalah diluar projek; dalam kes ini pemilik luar perlu mengambil tanggungjawab terhadapnya.</w:t>
      </w:r>
    </w:p>
    <w:p w:rsidR="000A5D61" w:rsidRPr="00BF512F" w:rsidRDefault="000A5D61" w:rsidP="000A5D61">
      <w:pPr>
        <w:spacing w:after="120" w:line="240" w:lineRule="auto"/>
        <w:ind w:left="720"/>
        <w:contextualSpacing/>
        <w:jc w:val="both"/>
        <w:rPr>
          <w:rFonts w:ascii="Arial" w:eastAsia="Times New Roman" w:hAnsi="Arial" w:cs="Times New Roman"/>
          <w:sz w:val="20"/>
          <w:szCs w:val="20"/>
          <w:lang w:val="en-GB"/>
        </w:rPr>
      </w:pP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5408" behindDoc="0" locked="0" layoutInCell="1" allowOverlap="1" wp14:anchorId="7A680AE9" wp14:editId="047794B8">
                <wp:simplePos x="0" y="0"/>
                <wp:positionH relativeFrom="column">
                  <wp:posOffset>-25879</wp:posOffset>
                </wp:positionH>
                <wp:positionV relativeFrom="paragraph">
                  <wp:posOffset>32816</wp:posOffset>
                </wp:positionV>
                <wp:extent cx="5952226" cy="276225"/>
                <wp:effectExtent l="0" t="0" r="10795" b="28575"/>
                <wp:wrapNone/>
                <wp:docPr id="55" name="Text Box 55"/>
                <wp:cNvGraphicFramePr/>
                <a:graphic xmlns:a="http://schemas.openxmlformats.org/drawingml/2006/main">
                  <a:graphicData uri="http://schemas.microsoft.com/office/word/2010/wordprocessingShape">
                    <wps:wsp>
                      <wps:cNvSpPr txBox="1"/>
                      <wps:spPr>
                        <a:xfrm>
                          <a:off x="0" y="0"/>
                          <a:ext cx="5952226" cy="276225"/>
                        </a:xfrm>
                        <a:prstGeom prst="rect">
                          <a:avLst/>
                        </a:prstGeom>
                        <a:solidFill>
                          <a:srgbClr val="EEECE1">
                            <a:lumMod val="90000"/>
                          </a:srgbClr>
                        </a:solidFill>
                        <a:ln w="6350">
                          <a:solidFill>
                            <a:prstClr val="black"/>
                          </a:solidFill>
                        </a:ln>
                        <a:effectLst/>
                      </wps:spPr>
                      <wps:txbx>
                        <w:txbxContent>
                          <w:p w:rsidR="00C91EFF" w:rsidRPr="00A17816" w:rsidRDefault="00C91EFF" w:rsidP="00BF512F">
                            <w:pPr>
                              <w:rPr>
                                <w:sz w:val="26"/>
                                <w:szCs w:val="26"/>
                              </w:rPr>
                            </w:pPr>
                            <w:r w:rsidRPr="00A17816">
                              <w:rPr>
                                <w:rFonts w:eastAsia="Times New Roman" w:cs="Arial"/>
                                <w:b/>
                                <w:bCs/>
                                <w:sz w:val="26"/>
                                <w:szCs w:val="26"/>
                                <w:lang w:val="en-GB"/>
                              </w:rPr>
                              <w:t>2.3.1 Mengemaskini Daftar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80AE9" id="Text Box 55" o:spid="_x0000_s1059" type="#_x0000_t202" style="position:absolute;left:0;text-align:left;margin-left:-2.05pt;margin-top:2.6pt;width:468.7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" fillcolor="#ddd9c3" strokeweight=".5pt">
                <v:textbox>
                  <w:txbxContent>
                    <w:p w:rsidR="00C91EFF" w:rsidRPr="00A17816" w:rsidRDefault="00C91EFF" w:rsidP="00BF512F">
                      <w:pPr>
                        <w:rPr>
                          <w:sz w:val="26"/>
                          <w:szCs w:val="26"/>
                        </w:rPr>
                      </w:pPr>
                      <w:r w:rsidRPr="00A17816">
                        <w:rPr>
                          <w:rFonts w:eastAsia="Times New Roman" w:cs="Arial"/>
                          <w:b/>
                          <w:bCs/>
                          <w:sz w:val="26"/>
                          <w:szCs w:val="26"/>
                          <w:lang w:val="en-GB"/>
                        </w:rPr>
                        <w:t>2.3.1 Mengemaskini Daftar Risiko</w:t>
                      </w:r>
                    </w:p>
                  </w:txbxContent>
                </v:textbox>
              </v:shape>
            </w:pict>
          </mc:Fallback>
        </mc:AlternateContent>
      </w:r>
    </w:p>
    <w:p w:rsidR="00BF512F" w:rsidRDefault="00BF512F" w:rsidP="00BF512F">
      <w:pPr>
        <w:jc w:val="both"/>
        <w:rPr>
          <w:sz w:val="23"/>
          <w:szCs w:val="23"/>
          <w:lang w:val="en-GB"/>
        </w:rPr>
      </w:pPr>
      <w:r w:rsidRPr="00A17816">
        <w:rPr>
          <w:sz w:val="23"/>
          <w:szCs w:val="23"/>
          <w:lang w:val="en-GB"/>
        </w:rPr>
        <w:t xml:space="preserve">Daftar risiko dikemaskini dengan maklumat kemungkinan dan impak serta dituruti dengan </w:t>
      </w:r>
      <w:proofErr w:type="gramStart"/>
      <w:r w:rsidRPr="00A17816">
        <w:rPr>
          <w:sz w:val="23"/>
          <w:szCs w:val="23"/>
          <w:lang w:val="en-GB"/>
        </w:rPr>
        <w:t>ka</w:t>
      </w:r>
      <w:r w:rsidR="000A5D61" w:rsidRPr="00A17816">
        <w:rPr>
          <w:sz w:val="23"/>
          <w:szCs w:val="23"/>
          <w:lang w:val="en-GB"/>
        </w:rPr>
        <w:t>d</w:t>
      </w:r>
      <w:r w:rsidR="0094142D" w:rsidRPr="00A17816">
        <w:rPr>
          <w:sz w:val="23"/>
          <w:szCs w:val="23"/>
          <w:lang w:val="en-GB"/>
        </w:rPr>
        <w:t>ar</w:t>
      </w:r>
      <w:proofErr w:type="gramEnd"/>
      <w:r w:rsidR="0094142D" w:rsidRPr="00A17816">
        <w:rPr>
          <w:sz w:val="23"/>
          <w:szCs w:val="23"/>
          <w:lang w:val="en-GB"/>
        </w:rPr>
        <w:t xml:space="preserve"> risiko seperti di </w:t>
      </w:r>
      <w:r w:rsidR="0094142D" w:rsidRPr="00A17816">
        <w:rPr>
          <w:b/>
          <w:sz w:val="23"/>
          <w:szCs w:val="23"/>
          <w:lang w:val="en-GB"/>
        </w:rPr>
        <w:t>Lampiran B</w:t>
      </w:r>
      <w:r w:rsidRPr="00A17816">
        <w:rPr>
          <w:sz w:val="23"/>
          <w:szCs w:val="23"/>
          <w:lang w:val="en-GB"/>
        </w:rPr>
        <w:t>.</w:t>
      </w:r>
    </w:p>
    <w:p w:rsidR="00A17816" w:rsidRPr="00A17816" w:rsidRDefault="00A17816" w:rsidP="00BF512F">
      <w:pPr>
        <w:jc w:val="both"/>
        <w:rPr>
          <w:sz w:val="23"/>
          <w:szCs w:val="23"/>
          <w:lang w:val="en-GB"/>
        </w:rPr>
      </w:pP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666432" behindDoc="0" locked="0" layoutInCell="1" allowOverlap="1" wp14:anchorId="7A9104EC" wp14:editId="2876C6C6">
                <wp:simplePos x="0" y="0"/>
                <wp:positionH relativeFrom="column">
                  <wp:posOffset>-25400</wp:posOffset>
                </wp:positionH>
                <wp:positionV relativeFrom="paragraph">
                  <wp:posOffset>-59331</wp:posOffset>
                </wp:positionV>
                <wp:extent cx="5960853" cy="276225"/>
                <wp:effectExtent l="0" t="0" r="20955" b="28575"/>
                <wp:wrapNone/>
                <wp:docPr id="57" name="Text Box 57"/>
                <wp:cNvGraphicFramePr/>
                <a:graphic xmlns:a="http://schemas.openxmlformats.org/drawingml/2006/main">
                  <a:graphicData uri="http://schemas.microsoft.com/office/word/2010/wordprocessingShape">
                    <wps:wsp>
                      <wps:cNvSpPr txBox="1"/>
                      <wps:spPr>
                        <a:xfrm>
                          <a:off x="0" y="0"/>
                          <a:ext cx="5960853" cy="276225"/>
                        </a:xfrm>
                        <a:prstGeom prst="rect">
                          <a:avLst/>
                        </a:prstGeom>
                        <a:solidFill>
                          <a:srgbClr val="EEECE1">
                            <a:lumMod val="90000"/>
                          </a:srgbClr>
                        </a:solidFill>
                        <a:ln w="6350">
                          <a:solidFill>
                            <a:prstClr val="black"/>
                          </a:solidFill>
                        </a:ln>
                        <a:effectLst/>
                      </wps:spPr>
                      <wps:txbx>
                        <w:txbxContent>
                          <w:p w:rsidR="00C91EFF" w:rsidRPr="00A17816" w:rsidRDefault="00C91EFF" w:rsidP="00BF512F">
                            <w:pPr>
                              <w:rPr>
                                <w:sz w:val="26"/>
                                <w:szCs w:val="26"/>
                              </w:rPr>
                            </w:pPr>
                            <w:r w:rsidRPr="00A17816">
                              <w:rPr>
                                <w:rFonts w:eastAsia="Times New Roman" w:cs="Arial"/>
                                <w:b/>
                                <w:bCs/>
                                <w:iCs/>
                                <w:sz w:val="26"/>
                                <w:szCs w:val="26"/>
                                <w:lang w:val="en-GB"/>
                              </w:rPr>
                              <w:t>2.4 Penilaian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9104EC" id="Text Box 57" o:spid="_x0000_s1060" type="#_x0000_t202" style="position:absolute;left:0;text-align:left;margin-left:-2pt;margin-top:-4.65pt;width:469.3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" fillcolor="#ddd9c3" strokeweight=".5pt">
                <v:textbox>
                  <w:txbxContent>
                    <w:p w:rsidR="00C91EFF" w:rsidRPr="00A17816" w:rsidRDefault="00C91EFF" w:rsidP="00BF512F">
                      <w:pPr>
                        <w:rPr>
                          <w:sz w:val="26"/>
                          <w:szCs w:val="26"/>
                        </w:rPr>
                      </w:pPr>
                      <w:r w:rsidRPr="00A17816">
                        <w:rPr>
                          <w:rFonts w:eastAsia="Times New Roman" w:cs="Arial"/>
                          <w:b/>
                          <w:bCs/>
                          <w:iCs/>
                          <w:sz w:val="26"/>
                          <w:szCs w:val="26"/>
                          <w:lang w:val="en-GB"/>
                        </w:rPr>
                        <w:t>2.4 Penilaian Risiko</w:t>
                      </w:r>
                    </w:p>
                  </w:txbxContent>
                </v:textbox>
              </v:shape>
            </w:pict>
          </mc:Fallback>
        </mc:AlternateContent>
      </w:r>
    </w:p>
    <w:p w:rsidR="00BF512F" w:rsidRPr="00123D7B" w:rsidRDefault="00BF512F" w:rsidP="00BF512F">
      <w:pPr>
        <w:jc w:val="both"/>
        <w:rPr>
          <w:sz w:val="23"/>
          <w:szCs w:val="23"/>
          <w:lang w:val="en-GB"/>
        </w:rPr>
      </w:pPr>
      <w:r w:rsidRPr="00123D7B">
        <w:rPr>
          <w:sz w:val="23"/>
          <w:szCs w:val="23"/>
          <w:lang w:val="en-GB"/>
        </w:rPr>
        <w:t xml:space="preserve">Kebiasaannya analisis atau kajian semula risiko yang berkaitan dengan projek dibuat dan keputusan dibentuk ke atas </w:t>
      </w:r>
      <w:proofErr w:type="gramStart"/>
      <w:r w:rsidRPr="00123D7B">
        <w:rPr>
          <w:sz w:val="23"/>
          <w:szCs w:val="23"/>
          <w:lang w:val="en-GB"/>
        </w:rPr>
        <w:t>apa</w:t>
      </w:r>
      <w:proofErr w:type="gramEnd"/>
      <w:r w:rsidRPr="00123D7B">
        <w:rPr>
          <w:sz w:val="23"/>
          <w:szCs w:val="23"/>
          <w:lang w:val="en-GB"/>
        </w:rPr>
        <w:t xml:space="preserve"> rawatan risiko yang perlu dan apakah keutamaannya. TIndakan pertama adalah untuk menyusun risiko yang dianalisa dengan mengklasifikasikan mereka sebagai salah satu:</w:t>
      </w:r>
    </w:p>
    <w:p w:rsidR="00BF512F" w:rsidRPr="00123D7B" w:rsidRDefault="00BF512F" w:rsidP="003521DE">
      <w:pPr>
        <w:numPr>
          <w:ilvl w:val="0"/>
          <w:numId w:val="14"/>
        </w:numPr>
        <w:spacing w:after="120" w:line="240" w:lineRule="auto"/>
        <w:contextualSpacing/>
        <w:jc w:val="both"/>
        <w:rPr>
          <w:rFonts w:eastAsia="Times New Roman" w:cs="Times New Roman"/>
          <w:sz w:val="23"/>
          <w:szCs w:val="23"/>
          <w:lang w:val="en-GB"/>
        </w:rPr>
      </w:pPr>
      <w:r w:rsidRPr="00123D7B">
        <w:rPr>
          <w:rFonts w:eastAsia="Times New Roman" w:cs="Times New Roman"/>
          <w:sz w:val="23"/>
          <w:szCs w:val="23"/>
          <w:lang w:val="en-GB"/>
        </w:rPr>
        <w:t>Risiko yang Diterima, risiko yang buat masa ini diterima dan tidak memerlukan rawatan, tetapi disimpan untuk kajian semula.</w:t>
      </w:r>
    </w:p>
    <w:p w:rsidR="00BF512F" w:rsidRPr="00123D7B" w:rsidRDefault="00BF512F" w:rsidP="003521DE">
      <w:pPr>
        <w:numPr>
          <w:ilvl w:val="0"/>
          <w:numId w:val="14"/>
        </w:numPr>
        <w:spacing w:after="120" w:line="240" w:lineRule="auto"/>
        <w:contextualSpacing/>
        <w:jc w:val="both"/>
        <w:rPr>
          <w:rFonts w:eastAsia="Times New Roman" w:cs="Times New Roman"/>
          <w:sz w:val="23"/>
          <w:szCs w:val="23"/>
          <w:lang w:val="en-GB"/>
        </w:rPr>
      </w:pPr>
      <w:r w:rsidRPr="00123D7B">
        <w:rPr>
          <w:rFonts w:eastAsia="Times New Roman" w:cs="Times New Roman"/>
          <w:sz w:val="23"/>
          <w:szCs w:val="23"/>
          <w:lang w:val="en-GB"/>
        </w:rPr>
        <w:t>Risiko yang Ditolak, risiko yang dianggap tidak wujud selepas analisis atau tidak signifikan.</w:t>
      </w:r>
    </w:p>
    <w:p w:rsidR="00BF512F" w:rsidRPr="00123D7B" w:rsidRDefault="00911EEB" w:rsidP="003521DE">
      <w:pPr>
        <w:numPr>
          <w:ilvl w:val="0"/>
          <w:numId w:val="14"/>
        </w:numPr>
        <w:spacing w:after="120" w:line="240" w:lineRule="auto"/>
        <w:contextualSpacing/>
        <w:jc w:val="both"/>
        <w:rPr>
          <w:rFonts w:eastAsia="Times New Roman" w:cs="Times New Roman"/>
          <w:sz w:val="23"/>
          <w:szCs w:val="23"/>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7216" behindDoc="0" locked="0" layoutInCell="1" allowOverlap="1" wp14:anchorId="2E74FB02" wp14:editId="58CE49E0">
                <wp:simplePos x="0" y="0"/>
                <wp:positionH relativeFrom="column">
                  <wp:posOffset>-25400</wp:posOffset>
                </wp:positionH>
                <wp:positionV relativeFrom="paragraph">
                  <wp:posOffset>202925</wp:posOffset>
                </wp:positionV>
                <wp:extent cx="5951855" cy="276225"/>
                <wp:effectExtent l="0" t="0" r="10795" b="28575"/>
                <wp:wrapNone/>
                <wp:docPr id="60" name="Text Box 60"/>
                <wp:cNvGraphicFramePr/>
                <a:graphic xmlns:a="http://schemas.openxmlformats.org/drawingml/2006/main">
                  <a:graphicData uri="http://schemas.microsoft.com/office/word/2010/wordprocessingShape">
                    <wps:wsp>
                      <wps:cNvSpPr txBox="1"/>
                      <wps:spPr>
                        <a:xfrm>
                          <a:off x="0" y="0"/>
                          <a:ext cx="5951855" cy="276225"/>
                        </a:xfrm>
                        <a:prstGeom prst="rect">
                          <a:avLst/>
                        </a:prstGeom>
                        <a:solidFill>
                          <a:srgbClr val="EEECE1">
                            <a:lumMod val="90000"/>
                          </a:srgbClr>
                        </a:solidFill>
                        <a:ln w="6350">
                          <a:solidFill>
                            <a:prstClr val="black"/>
                          </a:solidFill>
                        </a:ln>
                        <a:effectLst/>
                      </wps:spPr>
                      <wps:txbx>
                        <w:txbxContent>
                          <w:p w:rsidR="00C91EFF" w:rsidRPr="00A17816" w:rsidRDefault="00C91EFF" w:rsidP="00BF512F">
                            <w:pPr>
                              <w:rPr>
                                <w:sz w:val="26"/>
                                <w:szCs w:val="26"/>
                              </w:rPr>
                            </w:pPr>
                            <w:r w:rsidRPr="00A17816">
                              <w:rPr>
                                <w:rFonts w:eastAsia="Times New Roman" w:cs="Arial"/>
                                <w:b/>
                                <w:bCs/>
                                <w:iCs/>
                                <w:sz w:val="26"/>
                                <w:szCs w:val="26"/>
                                <w:lang w:val="en-GB"/>
                              </w:rPr>
                              <w:t>2.5 Rawatan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4FB02" id="Text Box 60" o:spid="_x0000_s1061" type="#_x0000_t202" style="position:absolute;left:0;text-align:left;margin-left:-2pt;margin-top:16pt;width:468.65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" fillcolor="#ddd9c3" strokeweight=".5pt">
                <v:textbox>
                  <w:txbxContent>
                    <w:p w:rsidR="00C91EFF" w:rsidRPr="00A17816" w:rsidRDefault="00C91EFF" w:rsidP="00BF512F">
                      <w:pPr>
                        <w:rPr>
                          <w:sz w:val="26"/>
                          <w:szCs w:val="26"/>
                        </w:rPr>
                      </w:pPr>
                      <w:r w:rsidRPr="00A17816">
                        <w:rPr>
                          <w:rFonts w:eastAsia="Times New Roman" w:cs="Arial"/>
                          <w:b/>
                          <w:bCs/>
                          <w:iCs/>
                          <w:sz w:val="26"/>
                          <w:szCs w:val="26"/>
                          <w:lang w:val="en-GB"/>
                        </w:rPr>
                        <w:t>2.5 Rawatan Risiko</w:t>
                      </w:r>
                    </w:p>
                  </w:txbxContent>
                </v:textbox>
              </v:shape>
            </w:pict>
          </mc:Fallback>
        </mc:AlternateContent>
      </w:r>
      <w:r w:rsidR="00BF512F" w:rsidRPr="00123D7B">
        <w:rPr>
          <w:rFonts w:eastAsia="Times New Roman" w:cs="Times New Roman"/>
          <w:sz w:val="23"/>
          <w:szCs w:val="23"/>
          <w:lang w:val="en-GB"/>
        </w:rPr>
        <w:t>Risiko Signifikan perlu dirawat, perlu diberi keutamaan.</w:t>
      </w:r>
    </w:p>
    <w:p w:rsidR="006576CB" w:rsidRPr="00BF512F" w:rsidRDefault="006576CB" w:rsidP="006576CB">
      <w:pPr>
        <w:spacing w:after="120" w:line="240" w:lineRule="auto"/>
        <w:ind w:left="720"/>
        <w:contextualSpacing/>
        <w:jc w:val="both"/>
        <w:rPr>
          <w:rFonts w:ascii="Arial" w:eastAsia="Times New Roman" w:hAnsi="Arial" w:cs="Times New Roman"/>
          <w:sz w:val="20"/>
          <w:szCs w:val="20"/>
          <w:lang w:val="en-GB"/>
        </w:rPr>
      </w:pPr>
    </w:p>
    <w:p w:rsidR="00BF512F" w:rsidRPr="00BF512F" w:rsidRDefault="00BF512F" w:rsidP="00BF512F">
      <w:pPr>
        <w:spacing w:after="120" w:line="240" w:lineRule="auto"/>
        <w:ind w:left="720"/>
        <w:contextualSpacing/>
        <w:jc w:val="both"/>
        <w:rPr>
          <w:rFonts w:ascii="Arial" w:eastAsia="Times New Roman" w:hAnsi="Arial" w:cs="Times New Roman"/>
          <w:sz w:val="20"/>
          <w:szCs w:val="20"/>
          <w:lang w:val="en-GB"/>
        </w:rPr>
      </w:pPr>
    </w:p>
    <w:p w:rsidR="00BF512F" w:rsidRPr="00753CF4" w:rsidRDefault="00BF512F" w:rsidP="00BF512F">
      <w:pPr>
        <w:jc w:val="both"/>
        <w:rPr>
          <w:sz w:val="23"/>
          <w:szCs w:val="23"/>
          <w:lang w:val="en-GB"/>
        </w:rPr>
      </w:pPr>
      <w:r w:rsidRPr="00753CF4">
        <w:rPr>
          <w:sz w:val="23"/>
          <w:szCs w:val="23"/>
          <w:lang w:val="en-GB"/>
        </w:rPr>
        <w:t xml:space="preserve">Pengenalpastian awal dan penilaian untuk mengubahsuai risiko yang dikenalpasti dilaksanakan dan rawatan disediakan untuk risiko yang dikenalpasti. Pemilik Risiko harus ditugaskan dan boleh terdiri daripada ahli pasukan projek, pengurus bisnes atau lain-lain pengurus dalam JKR, agensi berkaitan atau lain-lain </w:t>
      </w:r>
      <w:r w:rsidRPr="00753CF4">
        <w:rPr>
          <w:i/>
          <w:sz w:val="23"/>
          <w:szCs w:val="23"/>
          <w:lang w:val="en-GB"/>
        </w:rPr>
        <w:t>stakeholder</w:t>
      </w:r>
      <w:r w:rsidR="00A17816" w:rsidRPr="00753CF4">
        <w:rPr>
          <w:i/>
          <w:sz w:val="23"/>
          <w:szCs w:val="23"/>
          <w:lang w:val="en-GB"/>
        </w:rPr>
        <w:t>s</w:t>
      </w:r>
      <w:r w:rsidRPr="00753CF4">
        <w:rPr>
          <w:sz w:val="23"/>
          <w:szCs w:val="23"/>
          <w:lang w:val="en-GB"/>
        </w:rPr>
        <w:t xml:space="preserve">. Mereka semua </w:t>
      </w:r>
      <w:proofErr w:type="gramStart"/>
      <w:r w:rsidRPr="00753CF4">
        <w:rPr>
          <w:sz w:val="23"/>
          <w:szCs w:val="23"/>
          <w:lang w:val="en-GB"/>
        </w:rPr>
        <w:t>akan</w:t>
      </w:r>
      <w:proofErr w:type="gramEnd"/>
      <w:r w:rsidRPr="00753CF4">
        <w:rPr>
          <w:sz w:val="23"/>
          <w:szCs w:val="23"/>
          <w:lang w:val="en-GB"/>
        </w:rPr>
        <w:t xml:space="preserve"> memerlukan peruntukan sumber yang sesuai untuk tugasan (</w:t>
      </w:r>
      <w:r w:rsidRPr="00753CF4">
        <w:rPr>
          <w:i/>
          <w:sz w:val="23"/>
          <w:szCs w:val="23"/>
          <w:lang w:val="en-GB"/>
        </w:rPr>
        <w:t>task</w:t>
      </w:r>
      <w:r w:rsidRPr="00753CF4">
        <w:rPr>
          <w:sz w:val="23"/>
          <w:szCs w:val="23"/>
          <w:lang w:val="en-GB"/>
        </w:rPr>
        <w:t>), yang mungkin memerlukan rundingan oleh penaja bergantung kepada hubungan terhadap projek.</w:t>
      </w:r>
    </w:p>
    <w:p w:rsidR="00BF512F" w:rsidRPr="00753CF4" w:rsidRDefault="00911EEB" w:rsidP="00BF512F">
      <w:pPr>
        <w:jc w:val="both"/>
        <w:rPr>
          <w:sz w:val="23"/>
          <w:szCs w:val="23"/>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8240" behindDoc="0" locked="0" layoutInCell="1" allowOverlap="1" wp14:anchorId="1B71A033" wp14:editId="711B918D">
                <wp:simplePos x="0" y="0"/>
                <wp:positionH relativeFrom="column">
                  <wp:posOffset>-16246</wp:posOffset>
                </wp:positionH>
                <wp:positionV relativeFrom="paragraph">
                  <wp:posOffset>1097640</wp:posOffset>
                </wp:positionV>
                <wp:extent cx="5951855" cy="276225"/>
                <wp:effectExtent l="0" t="0" r="10795" b="28575"/>
                <wp:wrapNone/>
                <wp:docPr id="61" name="Text Box 61"/>
                <wp:cNvGraphicFramePr/>
                <a:graphic xmlns:a="http://schemas.openxmlformats.org/drawingml/2006/main">
                  <a:graphicData uri="http://schemas.microsoft.com/office/word/2010/wordprocessingShape">
                    <wps:wsp>
                      <wps:cNvSpPr txBox="1"/>
                      <wps:spPr>
                        <a:xfrm>
                          <a:off x="0" y="0"/>
                          <a:ext cx="5951855" cy="276225"/>
                        </a:xfrm>
                        <a:prstGeom prst="rect">
                          <a:avLst/>
                        </a:prstGeom>
                        <a:solidFill>
                          <a:srgbClr val="EEECE1">
                            <a:lumMod val="90000"/>
                          </a:srgbClr>
                        </a:solidFill>
                        <a:ln w="6350">
                          <a:solidFill>
                            <a:prstClr val="black"/>
                          </a:solidFill>
                        </a:ln>
                        <a:effectLst/>
                      </wps:spPr>
                      <wps:txbx>
                        <w:txbxContent>
                          <w:p w:rsidR="00C91EFF" w:rsidRPr="00911EEB" w:rsidRDefault="00C91EFF" w:rsidP="00BF512F">
                            <w:pPr>
                              <w:rPr>
                                <w:sz w:val="26"/>
                                <w:szCs w:val="26"/>
                              </w:rPr>
                            </w:pPr>
                            <w:r w:rsidRPr="00911EEB">
                              <w:rPr>
                                <w:rFonts w:eastAsia="Times New Roman" w:cs="Arial"/>
                                <w:b/>
                                <w:bCs/>
                                <w:iCs/>
                                <w:sz w:val="26"/>
                                <w:szCs w:val="26"/>
                                <w:lang w:val="en-GB"/>
                              </w:rPr>
                              <w:t xml:space="preserve">2.5.1 </w:t>
                            </w:r>
                            <w:r w:rsidR="004D5B6A" w:rsidRPr="00911EEB">
                              <w:rPr>
                                <w:rFonts w:eastAsia="Times New Roman" w:cs="Arial"/>
                                <w:b/>
                                <w:bCs/>
                                <w:sz w:val="26"/>
                                <w:szCs w:val="26"/>
                                <w:lang w:val="en-GB"/>
                              </w:rPr>
                              <w:t>Templat</w:t>
                            </w:r>
                            <w:r w:rsidRPr="00911EEB">
                              <w:rPr>
                                <w:rFonts w:eastAsia="Times New Roman" w:cs="Arial"/>
                                <w:b/>
                                <w:bCs/>
                                <w:sz w:val="26"/>
                                <w:szCs w:val="26"/>
                                <w:lang w:val="en-GB"/>
                              </w:rPr>
                              <w:t xml:space="preserve"> Analisis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1A033" id="Text Box 61" o:spid="_x0000_s1062" type="#_x0000_t202" style="position:absolute;left:0;text-align:left;margin-left:-1.3pt;margin-top:86.45pt;width:468.6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" fillcolor="#ddd9c3" strokeweight=".5pt">
                <v:textbox>
                  <w:txbxContent>
                    <w:p w:rsidR="00C91EFF" w:rsidRPr="00911EEB" w:rsidRDefault="00C91EFF" w:rsidP="00BF512F">
                      <w:pPr>
                        <w:rPr>
                          <w:sz w:val="26"/>
                          <w:szCs w:val="26"/>
                        </w:rPr>
                      </w:pPr>
                      <w:r w:rsidRPr="00911EEB">
                        <w:rPr>
                          <w:rFonts w:eastAsia="Times New Roman" w:cs="Arial"/>
                          <w:b/>
                          <w:bCs/>
                          <w:iCs/>
                          <w:sz w:val="26"/>
                          <w:szCs w:val="26"/>
                          <w:lang w:val="en-GB"/>
                        </w:rPr>
                        <w:t xml:space="preserve">2.5.1 </w:t>
                      </w:r>
                      <w:r w:rsidR="004D5B6A" w:rsidRPr="00911EEB">
                        <w:rPr>
                          <w:rFonts w:eastAsia="Times New Roman" w:cs="Arial"/>
                          <w:b/>
                          <w:bCs/>
                          <w:sz w:val="26"/>
                          <w:szCs w:val="26"/>
                          <w:lang w:val="en-GB"/>
                        </w:rPr>
                        <w:t>Templat</w:t>
                      </w:r>
                      <w:r w:rsidRPr="00911EEB">
                        <w:rPr>
                          <w:rFonts w:eastAsia="Times New Roman" w:cs="Arial"/>
                          <w:b/>
                          <w:bCs/>
                          <w:sz w:val="26"/>
                          <w:szCs w:val="26"/>
                          <w:lang w:val="en-GB"/>
                        </w:rPr>
                        <w:t xml:space="preserve"> Analisis Risiko</w:t>
                      </w:r>
                    </w:p>
                  </w:txbxContent>
                </v:textbox>
              </v:shape>
            </w:pict>
          </mc:Fallback>
        </mc:AlternateContent>
      </w:r>
      <w:r w:rsidR="00BF512F" w:rsidRPr="00753CF4">
        <w:rPr>
          <w:sz w:val="23"/>
          <w:szCs w:val="23"/>
          <w:lang w:val="en-GB"/>
        </w:rPr>
        <w:t xml:space="preserve">Rawatan adalah bertujuan untuk mengurangkan kemungkinan atau impak risiko atau kedua-duanya. Penyediaan rawatan memerlukan </w:t>
      </w:r>
      <w:r w:rsidR="00BF512F" w:rsidRPr="00753CF4">
        <w:rPr>
          <w:i/>
          <w:sz w:val="23"/>
          <w:szCs w:val="23"/>
          <w:lang w:val="en-GB"/>
        </w:rPr>
        <w:t>input</w:t>
      </w:r>
      <w:r w:rsidR="00BF512F" w:rsidRPr="00753CF4">
        <w:rPr>
          <w:sz w:val="23"/>
          <w:szCs w:val="23"/>
          <w:lang w:val="en-GB"/>
        </w:rPr>
        <w:t xml:space="preserve"> daripada </w:t>
      </w:r>
      <w:proofErr w:type="gramStart"/>
      <w:r w:rsidR="00BF512F" w:rsidRPr="00753CF4">
        <w:rPr>
          <w:i/>
          <w:sz w:val="23"/>
          <w:szCs w:val="23"/>
          <w:lang w:val="en-GB"/>
        </w:rPr>
        <w:t>stakeholder</w:t>
      </w:r>
      <w:r w:rsidR="000A5D61" w:rsidRPr="00753CF4">
        <w:rPr>
          <w:i/>
          <w:sz w:val="23"/>
          <w:szCs w:val="23"/>
          <w:lang w:val="en-GB"/>
        </w:rPr>
        <w:t>s</w:t>
      </w:r>
      <w:proofErr w:type="gramEnd"/>
      <w:r w:rsidR="00BF512F" w:rsidRPr="00753CF4">
        <w:rPr>
          <w:sz w:val="23"/>
          <w:szCs w:val="23"/>
          <w:lang w:val="en-GB"/>
        </w:rPr>
        <w:t xml:space="preserve"> dan koordinasi dengan Pengurus Projek. Kebiasaannya jika terdapat risiko yang rawatannya semakin menemui kegagalan (atau tidak dijumpai) atau apabila risiko mencapai tahap yang tidak boleh diterima, pelan kontinjesi perlu dibangunkan.</w:t>
      </w:r>
    </w:p>
    <w:p w:rsidR="006576CB" w:rsidRPr="00BF512F" w:rsidRDefault="006576CB" w:rsidP="00BF512F">
      <w:pPr>
        <w:jc w:val="both"/>
        <w:rPr>
          <w:lang w:val="en-GB"/>
        </w:rPr>
      </w:pPr>
    </w:p>
    <w:p w:rsidR="00BF512F" w:rsidRPr="004D5B6A" w:rsidRDefault="00BF512F" w:rsidP="00BF512F">
      <w:pPr>
        <w:jc w:val="both"/>
        <w:rPr>
          <w:sz w:val="23"/>
          <w:szCs w:val="23"/>
          <w:lang w:val="en-GB"/>
        </w:rPr>
      </w:pPr>
      <w:r w:rsidRPr="004D5B6A">
        <w:rPr>
          <w:i/>
          <w:sz w:val="23"/>
          <w:szCs w:val="23"/>
          <w:lang w:val="en-GB"/>
        </w:rPr>
        <w:t>Output</w:t>
      </w:r>
      <w:r w:rsidRPr="004D5B6A">
        <w:rPr>
          <w:sz w:val="23"/>
          <w:szCs w:val="23"/>
          <w:lang w:val="en-GB"/>
        </w:rPr>
        <w:t xml:space="preserve"> pengenalpastian dan penilaian risiko berkeutamaan tinggi ditunjukkan dalam </w:t>
      </w:r>
      <w:r w:rsidR="0094142D" w:rsidRPr="004D5B6A">
        <w:rPr>
          <w:b/>
          <w:sz w:val="23"/>
          <w:szCs w:val="23"/>
          <w:lang w:val="en-GB"/>
        </w:rPr>
        <w:t xml:space="preserve">Lampiran </w:t>
      </w:r>
      <w:r w:rsidR="00724780" w:rsidRPr="004D5B6A">
        <w:rPr>
          <w:b/>
          <w:sz w:val="23"/>
          <w:szCs w:val="23"/>
          <w:lang w:val="en-GB"/>
        </w:rPr>
        <w:t>C</w:t>
      </w:r>
      <w:r w:rsidRPr="004D5B6A">
        <w:rPr>
          <w:sz w:val="23"/>
          <w:szCs w:val="23"/>
          <w:lang w:val="en-GB"/>
        </w:rPr>
        <w:t xml:space="preserve">. Di peringkat ini beberapa tindakan pelaksanaan telah dikenalpasti (Rawatan Baru Risiko) tetapi tindakan yang bangkit daripada strategi ini seharusnya, dimana mungkin, </w:t>
      </w:r>
      <w:proofErr w:type="gramStart"/>
      <w:r w:rsidRPr="004D5B6A">
        <w:rPr>
          <w:sz w:val="23"/>
          <w:szCs w:val="23"/>
          <w:lang w:val="en-GB"/>
        </w:rPr>
        <w:t>dimasukkan</w:t>
      </w:r>
      <w:proofErr w:type="gramEnd"/>
      <w:r w:rsidRPr="004D5B6A">
        <w:rPr>
          <w:sz w:val="23"/>
          <w:szCs w:val="23"/>
          <w:lang w:val="en-GB"/>
        </w:rPr>
        <w:t xml:space="preserve"> sebagai aktiviti dalam pelan pengurusan projek.</w:t>
      </w:r>
    </w:p>
    <w:p w:rsidR="00BF512F" w:rsidRPr="00BF512F" w:rsidRDefault="004D5B6A"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59264" behindDoc="0" locked="0" layoutInCell="1" allowOverlap="1" wp14:anchorId="03BDEE45" wp14:editId="286A9034">
                <wp:simplePos x="0" y="0"/>
                <wp:positionH relativeFrom="column">
                  <wp:posOffset>-25400</wp:posOffset>
                </wp:positionH>
                <wp:positionV relativeFrom="paragraph">
                  <wp:posOffset>-2599</wp:posOffset>
                </wp:positionV>
                <wp:extent cx="5951855" cy="276225"/>
                <wp:effectExtent l="0" t="0" r="10795" b="28575"/>
                <wp:wrapNone/>
                <wp:docPr id="62" name="Text Box 62"/>
                <wp:cNvGraphicFramePr/>
                <a:graphic xmlns:a="http://schemas.openxmlformats.org/drawingml/2006/main">
                  <a:graphicData uri="http://schemas.microsoft.com/office/word/2010/wordprocessingShape">
                    <wps:wsp>
                      <wps:cNvSpPr txBox="1"/>
                      <wps:spPr>
                        <a:xfrm>
                          <a:off x="0" y="0"/>
                          <a:ext cx="5951855" cy="276225"/>
                        </a:xfrm>
                        <a:prstGeom prst="rect">
                          <a:avLst/>
                        </a:prstGeom>
                        <a:solidFill>
                          <a:srgbClr val="EEECE1">
                            <a:lumMod val="90000"/>
                          </a:srgbClr>
                        </a:solidFill>
                        <a:ln w="6350">
                          <a:solidFill>
                            <a:prstClr val="black"/>
                          </a:solidFill>
                        </a:ln>
                        <a:effectLst/>
                      </wps:spPr>
                      <wps:txbx>
                        <w:txbxContent>
                          <w:p w:rsidR="00C91EFF" w:rsidRPr="00911EEB" w:rsidRDefault="00C91EFF" w:rsidP="00BF512F">
                            <w:pPr>
                              <w:rPr>
                                <w:sz w:val="26"/>
                                <w:szCs w:val="26"/>
                              </w:rPr>
                            </w:pPr>
                            <w:r w:rsidRPr="00911EEB">
                              <w:rPr>
                                <w:rFonts w:eastAsia="Times New Roman" w:cs="Arial"/>
                                <w:b/>
                                <w:bCs/>
                                <w:iCs/>
                                <w:sz w:val="26"/>
                                <w:szCs w:val="26"/>
                                <w:lang w:val="en-GB"/>
                              </w:rPr>
                              <w:t>2.6 Pemantauan Risiko dan Pelaporan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DEE45" id="Text Box 62" o:spid="_x0000_s1063" type="#_x0000_t202" style="position:absolute;left:0;text-align:left;margin-left:-2pt;margin-top:-.2pt;width:468.6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" fillcolor="#ddd9c3" strokeweight=".5pt">
                <v:textbox>
                  <w:txbxContent>
                    <w:p w:rsidR="00C91EFF" w:rsidRPr="00911EEB" w:rsidRDefault="00C91EFF" w:rsidP="00BF512F">
                      <w:pPr>
                        <w:rPr>
                          <w:sz w:val="26"/>
                          <w:szCs w:val="26"/>
                        </w:rPr>
                      </w:pPr>
                      <w:r w:rsidRPr="00911EEB">
                        <w:rPr>
                          <w:rFonts w:eastAsia="Times New Roman" w:cs="Arial"/>
                          <w:b/>
                          <w:bCs/>
                          <w:iCs/>
                          <w:sz w:val="26"/>
                          <w:szCs w:val="26"/>
                          <w:lang w:val="en-GB"/>
                        </w:rPr>
                        <w:t>2.6 Pemantauan Risiko dan Pelaporan</w:t>
                      </w:r>
                    </w:p>
                  </w:txbxContent>
                </v:textbox>
              </v:shape>
            </w:pict>
          </mc:Fallback>
        </mc:AlternateContent>
      </w:r>
    </w:p>
    <w:p w:rsidR="00BF512F" w:rsidRPr="004D5B6A" w:rsidRDefault="00BF512F" w:rsidP="00BF512F">
      <w:pPr>
        <w:jc w:val="both"/>
        <w:rPr>
          <w:sz w:val="23"/>
          <w:szCs w:val="23"/>
          <w:lang w:val="en-GB"/>
        </w:rPr>
      </w:pPr>
      <w:r w:rsidRPr="004D5B6A">
        <w:rPr>
          <w:sz w:val="23"/>
          <w:szCs w:val="23"/>
          <w:lang w:val="en-GB"/>
        </w:rPr>
        <w:t>Pengurus projek mempunyai tanggungjawab keseluruhan keatas pemantauan dan pengurusan semua aspek proses pengurusan risiko, kecuali aktiviti pengurusan risiko telah ditugaskan kepada seorang pengurus risiko.</w:t>
      </w:r>
    </w:p>
    <w:p w:rsidR="00BF512F" w:rsidRPr="004D5B6A" w:rsidRDefault="00BF512F" w:rsidP="00BF512F">
      <w:pPr>
        <w:jc w:val="both"/>
        <w:rPr>
          <w:sz w:val="23"/>
          <w:szCs w:val="23"/>
          <w:lang w:val="en-GB"/>
        </w:rPr>
      </w:pPr>
      <w:r w:rsidRPr="004D5B6A">
        <w:rPr>
          <w:sz w:val="23"/>
          <w:szCs w:val="23"/>
          <w:lang w:val="en-GB"/>
        </w:rPr>
        <w:t xml:space="preserve">Untuk mempastikan risiko yang signifikan dipantau secara berkesan, tindakan menangani risiko seharusnya dicerminkan didalam perancangan dan penjadualan yang disepadukan. Mengenalpasti tindakan menangani risiko dan peristiwa dalam konteks elemen </w:t>
      </w:r>
      <w:r w:rsidRPr="004D5B6A">
        <w:rPr>
          <w:i/>
          <w:sz w:val="23"/>
          <w:szCs w:val="23"/>
          <w:lang w:val="en-GB"/>
        </w:rPr>
        <w:t>Work Breakdown Structure (WBS)</w:t>
      </w:r>
      <w:r w:rsidRPr="00BF512F">
        <w:rPr>
          <w:lang w:val="en-GB"/>
        </w:rPr>
        <w:t xml:space="preserve"> </w:t>
      </w:r>
      <w:r w:rsidRPr="004D5B6A">
        <w:rPr>
          <w:sz w:val="23"/>
          <w:szCs w:val="23"/>
          <w:lang w:val="en-GB"/>
        </w:rPr>
        <w:t xml:space="preserve">mewujudkan satu </w:t>
      </w:r>
      <w:r w:rsidRPr="004D5B6A">
        <w:rPr>
          <w:i/>
          <w:sz w:val="23"/>
          <w:szCs w:val="23"/>
          <w:lang w:val="en-GB"/>
        </w:rPr>
        <w:t xml:space="preserve">linkage </w:t>
      </w:r>
      <w:r w:rsidRPr="004D5B6A">
        <w:rPr>
          <w:sz w:val="23"/>
          <w:szCs w:val="23"/>
          <w:lang w:val="en-GB"/>
        </w:rPr>
        <w:t>diantaranya dan pakej kerja (</w:t>
      </w:r>
      <w:r w:rsidRPr="004D5B6A">
        <w:rPr>
          <w:i/>
          <w:sz w:val="23"/>
          <w:szCs w:val="23"/>
          <w:lang w:val="en-GB"/>
        </w:rPr>
        <w:t>work package</w:t>
      </w:r>
      <w:r w:rsidRPr="004D5B6A">
        <w:rPr>
          <w:sz w:val="23"/>
          <w:szCs w:val="23"/>
          <w:lang w:val="en-GB"/>
        </w:rPr>
        <w:t xml:space="preserve">) yang spesifik. Ini memudahkan penentuan impak tindakan ke atas </w:t>
      </w:r>
      <w:proofErr w:type="gramStart"/>
      <w:r w:rsidRPr="004D5B6A">
        <w:rPr>
          <w:sz w:val="23"/>
          <w:szCs w:val="23"/>
          <w:lang w:val="en-GB"/>
        </w:rPr>
        <w:t>kos</w:t>
      </w:r>
      <w:proofErr w:type="gramEnd"/>
      <w:r w:rsidRPr="004D5B6A">
        <w:rPr>
          <w:sz w:val="23"/>
          <w:szCs w:val="23"/>
          <w:lang w:val="en-GB"/>
        </w:rPr>
        <w:t>, jadual dan prestasi.</w:t>
      </w:r>
    </w:p>
    <w:p w:rsidR="00BF512F" w:rsidRPr="004D5B6A" w:rsidRDefault="00BF512F" w:rsidP="00BF512F">
      <w:pPr>
        <w:jc w:val="both"/>
        <w:rPr>
          <w:sz w:val="23"/>
          <w:szCs w:val="23"/>
          <w:lang w:val="en-GB"/>
        </w:rPr>
      </w:pPr>
      <w:r w:rsidRPr="004D5B6A">
        <w:rPr>
          <w:sz w:val="23"/>
          <w:szCs w:val="23"/>
          <w:lang w:val="en-GB"/>
        </w:rPr>
        <w:lastRenderedPageBreak/>
        <w:t>Status risiko harus dilaporkan pada setiap mesyuarat mingguan status projek, dengan kajian semula yang penuh dijalankan pada setiap bulan atau mengikut kesesuaian.</w:t>
      </w:r>
    </w:p>
    <w:p w:rsidR="00BF512F" w:rsidRPr="00BF512F" w:rsidRDefault="00BF512F" w:rsidP="00BF512F">
      <w:pPr>
        <w:jc w:val="both"/>
        <w:rPr>
          <w:rFonts w:ascii="Arial" w:eastAsia="Times New Roman" w:hAnsi="Arial" w:cs="Arial"/>
          <w:b/>
          <w:bCs/>
          <w:smallCaps/>
          <w:kern w:val="32"/>
          <w:sz w:val="26"/>
          <w:szCs w:val="32"/>
          <w:lang w:val="en-GB" w:eastAsia="en-AU"/>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69504" behindDoc="0" locked="0" layoutInCell="1" allowOverlap="1" wp14:anchorId="64BB4CBA" wp14:editId="007B6B84">
                <wp:simplePos x="0" y="0"/>
                <wp:positionH relativeFrom="column">
                  <wp:posOffset>-25879</wp:posOffset>
                </wp:positionH>
                <wp:positionV relativeFrom="paragraph">
                  <wp:posOffset>24597</wp:posOffset>
                </wp:positionV>
                <wp:extent cx="5978105" cy="276225"/>
                <wp:effectExtent l="0" t="0" r="22860" b="28575"/>
                <wp:wrapNone/>
                <wp:docPr id="289" name="Text Box 289"/>
                <wp:cNvGraphicFramePr/>
                <a:graphic xmlns:a="http://schemas.openxmlformats.org/drawingml/2006/main">
                  <a:graphicData uri="http://schemas.microsoft.com/office/word/2010/wordprocessingShape">
                    <wps:wsp>
                      <wps:cNvSpPr txBox="1"/>
                      <wps:spPr>
                        <a:xfrm>
                          <a:off x="0" y="0"/>
                          <a:ext cx="5978105" cy="276225"/>
                        </a:xfrm>
                        <a:prstGeom prst="rect">
                          <a:avLst/>
                        </a:prstGeom>
                        <a:solidFill>
                          <a:srgbClr val="9BBB59">
                            <a:lumMod val="40000"/>
                            <a:lumOff val="60000"/>
                          </a:srgbClr>
                        </a:solidFill>
                        <a:ln w="6350">
                          <a:solidFill>
                            <a:prstClr val="black"/>
                          </a:solidFill>
                        </a:ln>
                        <a:effectLst/>
                      </wps:spPr>
                      <wps:txbx>
                        <w:txbxContent>
                          <w:p w:rsidR="00C91EFF" w:rsidRPr="008C3271" w:rsidRDefault="00C91EFF" w:rsidP="00BF512F">
                            <w:r w:rsidRPr="008C3271">
                              <w:rPr>
                                <w:rFonts w:eastAsia="Times New Roman" w:cs="Arial"/>
                                <w:b/>
                                <w:bCs/>
                                <w:smallCaps/>
                                <w:kern w:val="32"/>
                                <w:sz w:val="26"/>
                                <w:szCs w:val="32"/>
                                <w:lang w:val="en-GB" w:eastAsia="en-AU"/>
                              </w:rPr>
                              <w:t>3.0 ORGANISASI PENGURUSAN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B4CBA" id="Text Box 289" o:spid="_x0000_s1064" type="#_x0000_t202" style="position:absolute;left:0;text-align:left;margin-left:-2.05pt;margin-top:1.95pt;width:470.7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" fillcolor="#d7e4bd" strokeweight=".5pt">
                <v:textbox>
                  <w:txbxContent>
                    <w:p w:rsidR="00C91EFF" w:rsidRPr="008C3271" w:rsidRDefault="00C91EFF" w:rsidP="00BF512F">
                      <w:r w:rsidRPr="008C3271">
                        <w:rPr>
                          <w:rFonts w:eastAsia="Times New Roman" w:cs="Arial"/>
                          <w:b/>
                          <w:bCs/>
                          <w:smallCaps/>
                          <w:kern w:val="32"/>
                          <w:sz w:val="26"/>
                          <w:szCs w:val="32"/>
                          <w:lang w:val="en-GB" w:eastAsia="en-AU"/>
                        </w:rPr>
                        <w:t>3.0 ORGANISASI PENGURUSAN RISIKO</w:t>
                      </w:r>
                    </w:p>
                  </w:txbxContent>
                </v:textbox>
              </v:shape>
            </w:pict>
          </mc:Fallback>
        </mc:AlternateContent>
      </w:r>
      <w:r w:rsidRPr="00BF512F">
        <w:rPr>
          <w:rFonts w:ascii="Arial" w:eastAsia="Times New Roman" w:hAnsi="Arial" w:cs="Arial"/>
          <w:b/>
          <w:bCs/>
          <w:smallCaps/>
          <w:color w:val="FFFFFF" w:themeColor="background1"/>
          <w:kern w:val="32"/>
          <w:sz w:val="26"/>
          <w:szCs w:val="32"/>
          <w:lang w:val="en-GB" w:eastAsia="en-AU"/>
        </w:rPr>
        <w:t>.</w:t>
      </w:r>
    </w:p>
    <w:p w:rsidR="00BF512F" w:rsidRPr="008C3271" w:rsidRDefault="00BF512F" w:rsidP="00BF512F">
      <w:pPr>
        <w:jc w:val="both"/>
        <w:rPr>
          <w:sz w:val="23"/>
          <w:szCs w:val="23"/>
          <w:lang w:val="en-GB"/>
        </w:rPr>
      </w:pPr>
      <w:r w:rsidRPr="008C3271">
        <w:rPr>
          <w:sz w:val="23"/>
          <w:szCs w:val="23"/>
          <w:lang w:val="en-GB"/>
        </w:rPr>
        <w:t xml:space="preserve">Organisasi pengurusan risiko untuk </w:t>
      </w:r>
      <w:r w:rsidRPr="008C3271">
        <w:rPr>
          <w:i/>
          <w:color w:val="00B0F0"/>
          <w:sz w:val="23"/>
          <w:szCs w:val="23"/>
          <w:lang w:val="en-GB"/>
        </w:rPr>
        <w:t>(Nama Projek)</w:t>
      </w:r>
      <w:r w:rsidR="008C3271">
        <w:rPr>
          <w:sz w:val="23"/>
          <w:szCs w:val="23"/>
          <w:lang w:val="en-GB"/>
        </w:rPr>
        <w:t xml:space="preserve"> bukanlah satu organi</w:t>
      </w:r>
      <w:r w:rsidRPr="008C3271">
        <w:rPr>
          <w:sz w:val="23"/>
          <w:szCs w:val="23"/>
          <w:lang w:val="en-GB"/>
        </w:rPr>
        <w:t>sasi yang berasingan, tetapi disepadukan dalam struktur projek sediada. Pengurus Risiko kebiasaannya ditugaskan sebagai koordinator keseluruhan terhadap Program Pengurusan Risiko.</w:t>
      </w:r>
    </w:p>
    <w:p w:rsidR="00BF512F" w:rsidRPr="008C3271" w:rsidRDefault="00BF512F" w:rsidP="00BF512F">
      <w:pPr>
        <w:jc w:val="both"/>
        <w:rPr>
          <w:sz w:val="23"/>
          <w:szCs w:val="23"/>
          <w:lang w:val="en-GB"/>
        </w:rPr>
      </w:pPr>
      <w:r w:rsidRPr="008C3271">
        <w:rPr>
          <w:sz w:val="23"/>
          <w:szCs w:val="23"/>
          <w:lang w:val="en-GB"/>
        </w:rPr>
        <w:t>Note: Peranan ini, dalam banyak projek dikendalikan oleh Pengurus Projek, tetapi bergantung kepada saiz projek, peranan ini boleh dijalankan oleh seseorang yang dilantik khas.</w:t>
      </w:r>
    </w:p>
    <w:p w:rsidR="00BF512F" w:rsidRPr="008C3271" w:rsidRDefault="00BF512F" w:rsidP="00BF512F">
      <w:pPr>
        <w:jc w:val="both"/>
        <w:rPr>
          <w:sz w:val="23"/>
          <w:szCs w:val="23"/>
          <w:lang w:val="en-GB"/>
        </w:rPr>
      </w:pPr>
      <w:r w:rsidRPr="008C3271">
        <w:rPr>
          <w:sz w:val="23"/>
          <w:szCs w:val="23"/>
          <w:lang w:val="en-GB"/>
        </w:rPr>
        <w:t>Pengurus Risiko bertanggungjawab:</w:t>
      </w:r>
    </w:p>
    <w:p w:rsidR="00BF512F" w:rsidRPr="008C3271"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Menyelenggara PPR ini</w:t>
      </w:r>
    </w:p>
    <w:p w:rsidR="00BF512F" w:rsidRPr="008C3271"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Melaporkan kepada PP terhadap status risiko projek</w:t>
      </w:r>
    </w:p>
    <w:p w:rsidR="00BF512F" w:rsidRPr="008C3271"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Menjejaki usaha-usaha untuk mengurangkan risiko ekstrem dan tinggi ke paras yang boleh diterima</w:t>
      </w:r>
    </w:p>
    <w:p w:rsidR="00BF512F" w:rsidRPr="008C3271"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Mengatur latihan dalam pengurusan risiko</w:t>
      </w:r>
    </w:p>
    <w:p w:rsidR="00BF512F" w:rsidRPr="008C3271"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Memudahcara penilaian/bengkel risiko</w:t>
      </w:r>
    </w:p>
    <w:p w:rsidR="00BF512F" w:rsidRDefault="00BF512F" w:rsidP="003521DE">
      <w:pPr>
        <w:numPr>
          <w:ilvl w:val="0"/>
          <w:numId w:val="16"/>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 xml:space="preserve">Menyediakan ringkasan risiko, laporan dan dokumen yang diperlukan untuk mengkajisemula projek dan proses memperoleh keputusan </w:t>
      </w:r>
      <w:r w:rsidRPr="008C3271">
        <w:rPr>
          <w:rFonts w:eastAsia="Times New Roman" w:cs="Times New Roman"/>
          <w:i/>
          <w:sz w:val="23"/>
          <w:szCs w:val="23"/>
          <w:lang w:val="en-GB"/>
        </w:rPr>
        <w:t>milestone</w:t>
      </w:r>
      <w:r w:rsidRPr="008C3271">
        <w:rPr>
          <w:rFonts w:eastAsia="Times New Roman" w:cs="Times New Roman"/>
          <w:sz w:val="23"/>
          <w:szCs w:val="23"/>
          <w:lang w:val="en-GB"/>
        </w:rPr>
        <w:t>.</w:t>
      </w:r>
    </w:p>
    <w:p w:rsidR="008C3271" w:rsidRPr="008C3271" w:rsidRDefault="008C3271" w:rsidP="008C3271">
      <w:pPr>
        <w:spacing w:after="120" w:line="240" w:lineRule="auto"/>
        <w:ind w:left="720"/>
        <w:contextualSpacing/>
        <w:jc w:val="both"/>
        <w:rPr>
          <w:rFonts w:eastAsia="Times New Roman" w:cs="Times New Roman"/>
          <w:sz w:val="23"/>
          <w:szCs w:val="23"/>
          <w:lang w:val="en-GB"/>
        </w:rPr>
      </w:pPr>
    </w:p>
    <w:p w:rsidR="00BF512F" w:rsidRPr="008C3271" w:rsidRDefault="005A14AF" w:rsidP="00BF512F">
      <w:pPr>
        <w:jc w:val="both"/>
        <w:rPr>
          <w:sz w:val="23"/>
          <w:szCs w:val="23"/>
          <w:lang w:val="en-GB"/>
        </w:rPr>
      </w:pPr>
      <w:r w:rsidRPr="008C3271">
        <w:rPr>
          <w:sz w:val="23"/>
          <w:szCs w:val="23"/>
          <w:lang w:val="en-GB"/>
        </w:rPr>
        <w:t>Pengurus P</w:t>
      </w:r>
      <w:r w:rsidR="00BF512F" w:rsidRPr="008C3271">
        <w:rPr>
          <w:sz w:val="23"/>
          <w:szCs w:val="23"/>
          <w:lang w:val="en-GB"/>
        </w:rPr>
        <w:t>rogram memperakukan pelan pengurusan risiko dan menerima laporan terkini ke atas status risiko projek daripada Pengurus Projek atau Pengurus Risiko.</w:t>
      </w:r>
    </w:p>
    <w:p w:rsidR="00BF512F" w:rsidRPr="008C3271" w:rsidRDefault="00BF512F" w:rsidP="00BF512F">
      <w:pPr>
        <w:jc w:val="both"/>
        <w:rPr>
          <w:sz w:val="23"/>
          <w:szCs w:val="23"/>
          <w:lang w:val="en-GB"/>
        </w:rPr>
      </w:pPr>
      <w:r w:rsidRPr="008C3271">
        <w:rPr>
          <w:sz w:val="23"/>
          <w:szCs w:val="23"/>
          <w:lang w:val="en-GB"/>
        </w:rPr>
        <w:t xml:space="preserve">Pasukan </w:t>
      </w:r>
      <w:r w:rsidR="005A14AF" w:rsidRPr="008C3271">
        <w:rPr>
          <w:sz w:val="23"/>
          <w:szCs w:val="23"/>
          <w:lang w:val="en-GB"/>
        </w:rPr>
        <w:t>P</w:t>
      </w:r>
      <w:r w:rsidRPr="008C3271">
        <w:rPr>
          <w:sz w:val="23"/>
          <w:szCs w:val="23"/>
          <w:lang w:val="en-GB"/>
        </w:rPr>
        <w:t>rojek bertanggungjawab melaksanakan tugasan pengurusan risiko sebagaimana PPR ini. Tanggungjawab ini termasuk berikut:</w:t>
      </w:r>
    </w:p>
    <w:p w:rsidR="00BF512F" w:rsidRPr="008C3271" w:rsidRDefault="00BF512F" w:rsidP="003521DE">
      <w:pPr>
        <w:numPr>
          <w:ilvl w:val="0"/>
          <w:numId w:val="17"/>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Mengkajisemula dan mencadangkan kepada Pengurus Risiko sebarang perubahan ke atas pendekatan keseluruhan pengurusan risiko berdasarkan kepada iktibar dan pengajaran (</w:t>
      </w:r>
      <w:r w:rsidRPr="008C3271">
        <w:rPr>
          <w:rFonts w:eastAsia="Times New Roman" w:cs="Times New Roman"/>
          <w:i/>
          <w:sz w:val="23"/>
          <w:szCs w:val="23"/>
          <w:lang w:val="en-GB"/>
        </w:rPr>
        <w:t>lessons learned</w:t>
      </w:r>
      <w:r w:rsidRPr="008C3271">
        <w:rPr>
          <w:rFonts w:eastAsia="Times New Roman" w:cs="Times New Roman"/>
          <w:sz w:val="23"/>
          <w:szCs w:val="23"/>
          <w:lang w:val="en-GB"/>
        </w:rPr>
        <w:t>)</w:t>
      </w:r>
    </w:p>
    <w:p w:rsidR="00BF512F" w:rsidRPr="008C3271" w:rsidRDefault="00BF512F" w:rsidP="003521DE">
      <w:pPr>
        <w:numPr>
          <w:ilvl w:val="0"/>
          <w:numId w:val="17"/>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Sebagaimana yang diarahkan, kemaskini penilaian risiko projek yang dibuat semasa fasa projek berkenaan</w:t>
      </w:r>
    </w:p>
    <w:p w:rsidR="00BF512F" w:rsidRPr="008C3271" w:rsidRDefault="00BF512F" w:rsidP="003521DE">
      <w:pPr>
        <w:numPr>
          <w:ilvl w:val="0"/>
          <w:numId w:val="17"/>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Mengkajisemula dan bersedia untuk memberi justifikasi penilaian risiko yang dibuat serta pelan rawatan risiko yang dicadangkan</w:t>
      </w:r>
    </w:p>
    <w:p w:rsidR="00BF512F" w:rsidRPr="008C3271" w:rsidRDefault="00BF512F" w:rsidP="003521DE">
      <w:pPr>
        <w:numPr>
          <w:ilvl w:val="0"/>
          <w:numId w:val="17"/>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Melapor risiko kepada PP, dan dimaklumkan kepada PgrR melalui Daftar Risiko atau Dokumen Analisis Risiko</w:t>
      </w:r>
    </w:p>
    <w:p w:rsidR="00BF512F" w:rsidRPr="008C3271" w:rsidRDefault="00BF512F" w:rsidP="003521DE">
      <w:pPr>
        <w:numPr>
          <w:ilvl w:val="0"/>
          <w:numId w:val="17"/>
        </w:numPr>
        <w:spacing w:after="120" w:line="240" w:lineRule="auto"/>
        <w:contextualSpacing/>
        <w:jc w:val="both"/>
        <w:rPr>
          <w:rFonts w:eastAsia="Times New Roman" w:cs="Times New Roman"/>
          <w:sz w:val="23"/>
          <w:szCs w:val="23"/>
          <w:lang w:val="en-GB"/>
        </w:rPr>
      </w:pPr>
      <w:r w:rsidRPr="008C3271">
        <w:rPr>
          <w:rFonts w:eastAsia="Times New Roman" w:cs="Times New Roman"/>
          <w:sz w:val="23"/>
          <w:szCs w:val="23"/>
          <w:lang w:val="en-GB"/>
        </w:rPr>
        <w:t>Memastikan bahawa risiko dipertimbangkan pada setiap kajian semula projek.</w:t>
      </w:r>
    </w:p>
    <w:p w:rsidR="005A14AF" w:rsidRPr="008C3271" w:rsidRDefault="005A14AF" w:rsidP="005A14AF">
      <w:pPr>
        <w:spacing w:after="120" w:line="240" w:lineRule="auto"/>
        <w:ind w:left="720"/>
        <w:contextualSpacing/>
        <w:jc w:val="both"/>
        <w:rPr>
          <w:rFonts w:eastAsia="Times New Roman" w:cs="Times New Roman"/>
          <w:sz w:val="23"/>
          <w:szCs w:val="23"/>
          <w:lang w:val="en-GB"/>
        </w:rPr>
      </w:pPr>
    </w:p>
    <w:p w:rsidR="00BF512F" w:rsidRPr="008C3271" w:rsidRDefault="00BF512F" w:rsidP="00BF512F">
      <w:pPr>
        <w:jc w:val="both"/>
        <w:rPr>
          <w:sz w:val="23"/>
          <w:szCs w:val="23"/>
          <w:lang w:val="en-GB"/>
        </w:rPr>
      </w:pPr>
      <w:r w:rsidRPr="008C3271">
        <w:rPr>
          <w:sz w:val="23"/>
          <w:szCs w:val="23"/>
          <w:lang w:val="en-GB"/>
        </w:rPr>
        <w:t xml:space="preserve">Adalah juga penting organisasi pengguna/pemunya dilibatkan sepenuhnya didalam proses pengurusan risiko, dan mengenalpasti risiko yang berkaitan dengan operasi </w:t>
      </w:r>
      <w:r w:rsidRPr="008C3271">
        <w:rPr>
          <w:i/>
          <w:sz w:val="23"/>
          <w:szCs w:val="23"/>
          <w:lang w:val="en-GB"/>
        </w:rPr>
        <w:t xml:space="preserve">deliverable </w:t>
      </w:r>
      <w:r w:rsidRPr="008C3271">
        <w:rPr>
          <w:sz w:val="23"/>
          <w:szCs w:val="23"/>
          <w:lang w:val="en-GB"/>
        </w:rPr>
        <w:t>projek kelak.</w:t>
      </w:r>
    </w:p>
    <w:p w:rsidR="00BF512F" w:rsidRPr="00BF512F" w:rsidRDefault="00BF512F" w:rsidP="00BF512F">
      <w:pPr>
        <w:jc w:val="both"/>
        <w:rPr>
          <w:lang w:val="en-GB"/>
        </w:rPr>
      </w:pPr>
    </w:p>
    <w:p w:rsidR="00B645B6" w:rsidRPr="000C7F9D" w:rsidRDefault="00B645B6" w:rsidP="00B645B6">
      <w:pPr>
        <w:rPr>
          <w:b/>
          <w:sz w:val="26"/>
          <w:szCs w:val="26"/>
        </w:rPr>
      </w:pPr>
      <w:r w:rsidRPr="000C7F9D">
        <w:rPr>
          <w:b/>
          <w:sz w:val="26"/>
          <w:szCs w:val="26"/>
        </w:rPr>
        <w:lastRenderedPageBreak/>
        <w:t xml:space="preserve">Lampiran </w:t>
      </w:r>
      <w:proofErr w:type="gramStart"/>
      <w:r w:rsidRPr="000C7F9D">
        <w:rPr>
          <w:b/>
          <w:sz w:val="26"/>
          <w:szCs w:val="26"/>
        </w:rPr>
        <w:t>D :</w:t>
      </w:r>
      <w:proofErr w:type="gramEnd"/>
      <w:r w:rsidRPr="000C7F9D">
        <w:rPr>
          <w:b/>
          <w:sz w:val="26"/>
          <w:szCs w:val="26"/>
        </w:rPr>
        <w:t xml:space="preserve"> DEFINISI</w:t>
      </w:r>
    </w:p>
    <w:tbl>
      <w:tblPr>
        <w:tblStyle w:val="TableGrid"/>
        <w:tblW w:w="0" w:type="auto"/>
        <w:tblLook w:val="04A0" w:firstRow="1" w:lastRow="0" w:firstColumn="1" w:lastColumn="0" w:noHBand="0" w:noVBand="1"/>
      </w:tblPr>
      <w:tblGrid>
        <w:gridCol w:w="3256"/>
        <w:gridCol w:w="5806"/>
      </w:tblGrid>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Senarai Andaian</w:t>
            </w:r>
          </w:p>
          <w:p w:rsidR="00B645B6" w:rsidRPr="00A73880" w:rsidRDefault="00B645B6" w:rsidP="00C91EFF">
            <w:pPr>
              <w:rPr>
                <w:rFonts w:cstheme="minorHAnsi"/>
                <w:i/>
                <w:sz w:val="23"/>
                <w:szCs w:val="23"/>
              </w:rPr>
            </w:pPr>
            <w:r w:rsidRPr="00A73880">
              <w:rPr>
                <w:rFonts w:cstheme="minorHAnsi"/>
                <w:b/>
                <w:i/>
                <w:color w:val="FF0000"/>
                <w:sz w:val="23"/>
                <w:szCs w:val="23"/>
              </w:rPr>
              <w:t>(Assumptions List)</w:t>
            </w:r>
          </w:p>
        </w:tc>
        <w:tc>
          <w:tcPr>
            <w:tcW w:w="5806" w:type="dxa"/>
          </w:tcPr>
          <w:p w:rsidR="00B645B6" w:rsidRPr="00A73880" w:rsidRDefault="00B645B6" w:rsidP="00C91EFF">
            <w:pPr>
              <w:rPr>
                <w:rFonts w:cstheme="minorHAnsi"/>
                <w:sz w:val="23"/>
                <w:szCs w:val="23"/>
              </w:rPr>
            </w:pPr>
            <w:r w:rsidRPr="00A73880">
              <w:rPr>
                <w:rFonts w:cstheme="minorHAnsi"/>
                <w:sz w:val="23"/>
                <w:szCs w:val="23"/>
              </w:rPr>
              <w:t>Rekod andaian yang terkandung dalam pelan projek. Andaian yang tidak disahkan berpotensi menjadi risiko.</w:t>
            </w:r>
          </w:p>
          <w:p w:rsidR="00B645B6" w:rsidRPr="00A73880" w:rsidRDefault="00B645B6" w:rsidP="00C91EFF">
            <w:pPr>
              <w:rPr>
                <w:rFonts w:cstheme="minorHAnsi"/>
                <w:i/>
                <w:color w:val="FF0000"/>
                <w:sz w:val="23"/>
                <w:szCs w:val="23"/>
              </w:rPr>
            </w:pPr>
            <w:r w:rsidRPr="00A73880">
              <w:rPr>
                <w:rFonts w:cstheme="minorHAnsi"/>
                <w:i/>
                <w:color w:val="FF0000"/>
                <w:sz w:val="23"/>
                <w:szCs w:val="23"/>
              </w:rPr>
              <w:t>A record of the assumptions embedded in the project plan. Assumptions that are not validated are potential risks.</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Kes Bisnes</w:t>
            </w:r>
          </w:p>
          <w:p w:rsidR="00B645B6" w:rsidRPr="00A73880" w:rsidRDefault="00B645B6" w:rsidP="00C91EFF">
            <w:pPr>
              <w:rPr>
                <w:rFonts w:cstheme="minorHAnsi"/>
                <w:i/>
                <w:sz w:val="23"/>
                <w:szCs w:val="23"/>
              </w:rPr>
            </w:pPr>
            <w:r w:rsidRPr="00A73880">
              <w:rPr>
                <w:rFonts w:cstheme="minorHAnsi"/>
                <w:b/>
                <w:i/>
                <w:color w:val="FF0000"/>
                <w:sz w:val="23"/>
                <w:szCs w:val="23"/>
              </w:rPr>
              <w:t>(Business Case)</w:t>
            </w:r>
          </w:p>
        </w:tc>
        <w:tc>
          <w:tcPr>
            <w:tcW w:w="5806" w:type="dxa"/>
          </w:tcPr>
          <w:p w:rsidR="00B645B6" w:rsidRPr="00A73880" w:rsidRDefault="00B645B6" w:rsidP="00C91EFF">
            <w:pPr>
              <w:rPr>
                <w:rFonts w:cstheme="minorHAnsi"/>
                <w:sz w:val="23"/>
                <w:szCs w:val="23"/>
              </w:rPr>
            </w:pPr>
            <w:r w:rsidRPr="00A73880">
              <w:rPr>
                <w:rFonts w:cstheme="minorHAnsi"/>
                <w:sz w:val="23"/>
                <w:szCs w:val="23"/>
              </w:rPr>
              <w:t>Dokumen yang memberi justifikasi keperluan sistem untuk menyerahkan projek, apakah perubahan pada bisnes dan sumber yang diperlukan untuk menyerah, menjalankan operasi dan melupuskan sistem. Ia menyediakan asas kepada pembiayaan projek dan mungkin melalui semakan yang diluluskan semasa projek.</w:t>
            </w:r>
          </w:p>
          <w:p w:rsidR="00B645B6" w:rsidRDefault="00B645B6" w:rsidP="00C91EFF">
            <w:pPr>
              <w:rPr>
                <w:rFonts w:cstheme="minorHAnsi"/>
                <w:i/>
                <w:color w:val="FF0000"/>
                <w:sz w:val="23"/>
                <w:szCs w:val="23"/>
              </w:rPr>
            </w:pPr>
            <w:r w:rsidRPr="00A73880">
              <w:rPr>
                <w:rFonts w:cstheme="minorHAnsi"/>
                <w:i/>
                <w:color w:val="FF0000"/>
                <w:sz w:val="23"/>
                <w:szCs w:val="23"/>
              </w:rPr>
              <w:t>The document that justifies the need for the system to be delivered by a project, what the business changes will be and the resources required to deliver, operate and dispose of the system. It provides the basis for the project funding and may undergo approved revisions during the project.</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 xml:space="preserve">Impak </w:t>
            </w:r>
          </w:p>
          <w:p w:rsidR="00B645B6" w:rsidRPr="00A73880" w:rsidRDefault="00B645B6" w:rsidP="00C91EFF">
            <w:pPr>
              <w:rPr>
                <w:rFonts w:cstheme="minorHAnsi"/>
                <w:i/>
                <w:sz w:val="23"/>
                <w:szCs w:val="23"/>
              </w:rPr>
            </w:pPr>
            <w:r w:rsidRPr="00A73880">
              <w:rPr>
                <w:rFonts w:cstheme="minorHAnsi"/>
                <w:b/>
                <w:i/>
                <w:color w:val="FF0000"/>
                <w:sz w:val="23"/>
                <w:szCs w:val="23"/>
              </w:rPr>
              <w:t>(Impact)</w:t>
            </w:r>
          </w:p>
        </w:tc>
        <w:tc>
          <w:tcPr>
            <w:tcW w:w="5806" w:type="dxa"/>
          </w:tcPr>
          <w:p w:rsidR="00B645B6" w:rsidRPr="00A73880" w:rsidRDefault="00B645B6" w:rsidP="00C91EFF">
            <w:pPr>
              <w:rPr>
                <w:rFonts w:cstheme="minorHAnsi"/>
                <w:sz w:val="23"/>
                <w:szCs w:val="23"/>
              </w:rPr>
            </w:pPr>
            <w:r w:rsidRPr="00A73880">
              <w:rPr>
                <w:rFonts w:cstheme="minorHAnsi"/>
                <w:sz w:val="23"/>
                <w:szCs w:val="23"/>
              </w:rPr>
              <w:t>Hasil sesuatu peristiwa dinyatakan secara kualitatif atau kuantitatif (contoh, kewangan dan reputasi) samada kehilangan, kecederaan, kelemahan atau faedah.</w:t>
            </w:r>
          </w:p>
          <w:p w:rsidR="00B645B6" w:rsidRDefault="00B645B6" w:rsidP="00C91EFF">
            <w:pPr>
              <w:rPr>
                <w:rFonts w:cstheme="minorHAnsi"/>
                <w:i/>
                <w:color w:val="FF0000"/>
                <w:sz w:val="23"/>
                <w:szCs w:val="23"/>
              </w:rPr>
            </w:pPr>
            <w:r w:rsidRPr="00A73880">
              <w:rPr>
                <w:rFonts w:cstheme="minorHAnsi"/>
                <w:i/>
                <w:color w:val="FF0000"/>
                <w:sz w:val="23"/>
                <w:szCs w:val="23"/>
              </w:rPr>
              <w:t xml:space="preserve">The outcome of an event expressed in qualitative or quantitative terms (for example, financial or reputational) being a loss, injury, disadvantage or gain. </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Risiko Asal</w:t>
            </w:r>
          </w:p>
          <w:p w:rsidR="00B645B6" w:rsidRPr="00A73880" w:rsidRDefault="00B645B6" w:rsidP="00C91EFF">
            <w:pPr>
              <w:rPr>
                <w:rFonts w:cstheme="minorHAnsi"/>
                <w:i/>
                <w:sz w:val="23"/>
                <w:szCs w:val="23"/>
              </w:rPr>
            </w:pPr>
            <w:r w:rsidRPr="00A73880">
              <w:rPr>
                <w:rFonts w:cstheme="minorHAnsi"/>
                <w:b/>
                <w:i/>
                <w:color w:val="FF0000"/>
                <w:sz w:val="23"/>
                <w:szCs w:val="23"/>
              </w:rPr>
              <w:t>(Inherent Risk)</w:t>
            </w:r>
          </w:p>
        </w:tc>
        <w:tc>
          <w:tcPr>
            <w:tcW w:w="5806" w:type="dxa"/>
          </w:tcPr>
          <w:p w:rsidR="00B645B6" w:rsidRPr="00A73880" w:rsidRDefault="00B645B6" w:rsidP="00C91EFF">
            <w:pPr>
              <w:rPr>
                <w:rFonts w:cstheme="minorHAnsi"/>
                <w:sz w:val="23"/>
                <w:szCs w:val="23"/>
              </w:rPr>
            </w:pPr>
            <w:r w:rsidRPr="00A73880">
              <w:rPr>
                <w:rFonts w:cstheme="minorHAnsi"/>
                <w:sz w:val="23"/>
                <w:szCs w:val="23"/>
              </w:rPr>
              <w:t>Risiko berperingkat asal yang tidak mempunyai faktor mitigasi atau belum dirawat.</w:t>
            </w:r>
          </w:p>
          <w:p w:rsidR="00B645B6" w:rsidRPr="00A73880" w:rsidRDefault="00B645B6" w:rsidP="00C91EFF">
            <w:pPr>
              <w:rPr>
                <w:rFonts w:cstheme="minorHAnsi"/>
                <w:i/>
                <w:sz w:val="23"/>
                <w:szCs w:val="23"/>
              </w:rPr>
            </w:pPr>
            <w:r w:rsidRPr="00A73880">
              <w:rPr>
                <w:rFonts w:cstheme="minorHAnsi"/>
                <w:i/>
                <w:color w:val="FF0000"/>
                <w:sz w:val="23"/>
                <w:szCs w:val="23"/>
              </w:rPr>
              <w:t xml:space="preserve">A raw risk that is a risk that has no mitigation factors or treatments applied to it. </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Memantau dan Akauntabiliti</w:t>
            </w:r>
          </w:p>
          <w:p w:rsidR="00B645B6" w:rsidRPr="00A73880" w:rsidRDefault="00B645B6" w:rsidP="00C91EFF">
            <w:pPr>
              <w:rPr>
                <w:rFonts w:cstheme="minorHAnsi"/>
                <w:b/>
                <w:i/>
                <w:sz w:val="23"/>
                <w:szCs w:val="23"/>
              </w:rPr>
            </w:pPr>
            <w:r w:rsidRPr="00A73880">
              <w:rPr>
                <w:rFonts w:cstheme="minorHAnsi"/>
                <w:b/>
                <w:i/>
                <w:color w:val="FF0000"/>
                <w:sz w:val="23"/>
                <w:szCs w:val="23"/>
              </w:rPr>
              <w:t xml:space="preserve">(Monitoring and Accountability) </w:t>
            </w:r>
          </w:p>
        </w:tc>
        <w:tc>
          <w:tcPr>
            <w:tcW w:w="5806" w:type="dxa"/>
          </w:tcPr>
          <w:p w:rsidR="00B645B6" w:rsidRPr="00A73880" w:rsidRDefault="00B645B6" w:rsidP="00C91EFF">
            <w:pPr>
              <w:rPr>
                <w:rFonts w:cstheme="minorHAnsi"/>
                <w:sz w:val="23"/>
                <w:szCs w:val="23"/>
              </w:rPr>
            </w:pPr>
            <w:r w:rsidRPr="00A73880">
              <w:rPr>
                <w:rFonts w:cstheme="minorHAnsi"/>
                <w:sz w:val="23"/>
                <w:szCs w:val="23"/>
              </w:rPr>
              <w:t>Proses yang digunakan untuk Rangkakerja Pengurusan Risiko Agensi secara berterusan untuk mengurangkan risiko dan mengambil kesempatan risiko sebagai satu peluan.</w:t>
            </w:r>
          </w:p>
          <w:p w:rsidR="00B645B6" w:rsidRPr="00A73880" w:rsidRDefault="00B645B6" w:rsidP="00C91EFF">
            <w:pPr>
              <w:rPr>
                <w:rFonts w:cstheme="minorHAnsi"/>
                <w:i/>
                <w:sz w:val="23"/>
                <w:szCs w:val="23"/>
              </w:rPr>
            </w:pPr>
            <w:r w:rsidRPr="00A73880">
              <w:rPr>
                <w:rFonts w:cstheme="minorHAnsi"/>
                <w:i/>
                <w:color w:val="FF0000"/>
                <w:sz w:val="23"/>
                <w:szCs w:val="23"/>
              </w:rPr>
              <w:t>The processes used to manage the Enterprise Risk Management Framework on an on-going basis to reduce risk and take advantage of risk as an opportunity.</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Peluang</w:t>
            </w:r>
          </w:p>
          <w:p w:rsidR="00B645B6" w:rsidRPr="00A73880" w:rsidRDefault="00B645B6" w:rsidP="00C91EFF">
            <w:pPr>
              <w:rPr>
                <w:rFonts w:cstheme="minorHAnsi"/>
                <w:i/>
                <w:sz w:val="23"/>
                <w:szCs w:val="23"/>
              </w:rPr>
            </w:pPr>
            <w:r w:rsidRPr="00A73880">
              <w:rPr>
                <w:rFonts w:cstheme="minorHAnsi"/>
                <w:b/>
                <w:i/>
                <w:color w:val="FF0000"/>
                <w:sz w:val="23"/>
                <w:szCs w:val="23"/>
              </w:rPr>
              <w:t>(Opportunity)</w:t>
            </w:r>
          </w:p>
        </w:tc>
        <w:tc>
          <w:tcPr>
            <w:tcW w:w="5806" w:type="dxa"/>
          </w:tcPr>
          <w:p w:rsidR="00B645B6" w:rsidRPr="00A73880" w:rsidRDefault="00B645B6" w:rsidP="00C91EFF">
            <w:pPr>
              <w:rPr>
                <w:rFonts w:cstheme="minorHAnsi"/>
                <w:sz w:val="23"/>
                <w:szCs w:val="23"/>
              </w:rPr>
            </w:pPr>
            <w:r w:rsidRPr="00A73880">
              <w:rPr>
                <w:rFonts w:cstheme="minorHAnsi"/>
                <w:sz w:val="23"/>
                <w:szCs w:val="23"/>
              </w:rPr>
              <w:t>Kemungkinan menyedari hasil yang baik dan impak hasil ini terhadap pihak yang terlibat. Peluang adalah risiko positif dan boleh dikenalpasti dan urus dalam cara yang sama.</w:t>
            </w:r>
          </w:p>
          <w:p w:rsidR="00B645B6" w:rsidRDefault="00B645B6" w:rsidP="00B645B6">
            <w:pPr>
              <w:rPr>
                <w:rFonts w:cstheme="minorHAnsi"/>
                <w:i/>
                <w:color w:val="FF0000"/>
                <w:sz w:val="23"/>
                <w:szCs w:val="23"/>
              </w:rPr>
            </w:pPr>
            <w:r w:rsidRPr="00A73880">
              <w:rPr>
                <w:rFonts w:cstheme="minorHAnsi"/>
                <w:i/>
                <w:color w:val="FF0000"/>
                <w:sz w:val="23"/>
                <w:szCs w:val="23"/>
              </w:rPr>
              <w:t>The possibility of realizing a favourable outcome and the impact this outcome has on the involved party. Opportunity is positive risk and can be identified and managed in a similar way.</w:t>
            </w:r>
          </w:p>
          <w:p w:rsidR="00B645B6" w:rsidRPr="00A73880" w:rsidRDefault="00B645B6" w:rsidP="00B645B6">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lastRenderedPageBreak/>
              <w:t>Kemungkinan</w:t>
            </w:r>
          </w:p>
          <w:p w:rsidR="00B645B6" w:rsidRPr="00A73880" w:rsidRDefault="00B645B6" w:rsidP="00C91EFF">
            <w:pPr>
              <w:rPr>
                <w:rFonts w:cstheme="minorHAnsi"/>
                <w:i/>
                <w:sz w:val="23"/>
                <w:szCs w:val="23"/>
              </w:rPr>
            </w:pPr>
            <w:r w:rsidRPr="00A73880">
              <w:rPr>
                <w:rFonts w:cstheme="minorHAnsi"/>
                <w:b/>
                <w:i/>
                <w:color w:val="FF0000"/>
                <w:sz w:val="23"/>
                <w:szCs w:val="23"/>
              </w:rPr>
              <w:t>(Probability)</w:t>
            </w:r>
          </w:p>
        </w:tc>
        <w:tc>
          <w:tcPr>
            <w:tcW w:w="5806" w:type="dxa"/>
          </w:tcPr>
          <w:p w:rsidR="00B645B6" w:rsidRPr="00A73880" w:rsidRDefault="00B645B6" w:rsidP="00C91EFF">
            <w:pPr>
              <w:rPr>
                <w:rFonts w:cstheme="minorHAnsi"/>
                <w:sz w:val="23"/>
                <w:szCs w:val="23"/>
              </w:rPr>
            </w:pPr>
            <w:r w:rsidRPr="00A73880">
              <w:rPr>
                <w:rFonts w:cstheme="minorHAnsi"/>
                <w:sz w:val="23"/>
                <w:szCs w:val="23"/>
              </w:rPr>
              <w:t>Penerangan secara kualitatif terhadap kemungkinan dan/atau kekerapan risiko berlaku.</w:t>
            </w:r>
          </w:p>
          <w:p w:rsidR="00B645B6" w:rsidRDefault="00B645B6" w:rsidP="00C91EFF">
            <w:pPr>
              <w:rPr>
                <w:rFonts w:cstheme="minorHAnsi"/>
                <w:i/>
                <w:color w:val="FF0000"/>
                <w:sz w:val="23"/>
                <w:szCs w:val="23"/>
              </w:rPr>
            </w:pPr>
            <w:r w:rsidRPr="00A73880">
              <w:rPr>
                <w:rFonts w:cstheme="minorHAnsi"/>
                <w:i/>
                <w:color w:val="FF0000"/>
                <w:sz w:val="23"/>
                <w:szCs w:val="23"/>
              </w:rPr>
              <w:t>A qualitative description of the likelihood and/or frequency of a risk occuring.</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Risiko Residual</w:t>
            </w:r>
          </w:p>
          <w:p w:rsidR="00B645B6" w:rsidRPr="00A73880" w:rsidRDefault="00B645B6" w:rsidP="00C91EFF">
            <w:pPr>
              <w:rPr>
                <w:rFonts w:cstheme="minorHAnsi"/>
                <w:i/>
                <w:sz w:val="23"/>
                <w:szCs w:val="23"/>
              </w:rPr>
            </w:pPr>
            <w:r w:rsidRPr="00A73880">
              <w:rPr>
                <w:rFonts w:cstheme="minorHAnsi"/>
                <w:b/>
                <w:i/>
                <w:color w:val="FF0000"/>
                <w:sz w:val="23"/>
                <w:szCs w:val="23"/>
              </w:rPr>
              <w:t>(Residual Risk)</w:t>
            </w:r>
          </w:p>
        </w:tc>
        <w:tc>
          <w:tcPr>
            <w:tcW w:w="5806" w:type="dxa"/>
          </w:tcPr>
          <w:p w:rsidR="00B645B6" w:rsidRPr="00A73880" w:rsidRDefault="00B645B6" w:rsidP="00C91EFF">
            <w:pPr>
              <w:rPr>
                <w:rFonts w:cstheme="minorHAnsi"/>
                <w:sz w:val="23"/>
                <w:szCs w:val="23"/>
              </w:rPr>
            </w:pPr>
            <w:r w:rsidRPr="00A73880">
              <w:rPr>
                <w:rFonts w:cstheme="minorHAnsi"/>
                <w:sz w:val="23"/>
                <w:szCs w:val="23"/>
              </w:rPr>
              <w:t>Tahap risiko yang tinggal (baki) setelah faktor mitigasi dikenalpasti.</w:t>
            </w:r>
          </w:p>
          <w:p w:rsidR="00B645B6" w:rsidRDefault="00B645B6" w:rsidP="00C91EFF">
            <w:pPr>
              <w:rPr>
                <w:rFonts w:cstheme="minorHAnsi"/>
                <w:i/>
                <w:color w:val="FF0000"/>
                <w:sz w:val="23"/>
                <w:szCs w:val="23"/>
              </w:rPr>
            </w:pPr>
            <w:r w:rsidRPr="00A73880">
              <w:rPr>
                <w:rFonts w:cstheme="minorHAnsi"/>
                <w:i/>
                <w:color w:val="FF0000"/>
                <w:sz w:val="23"/>
                <w:szCs w:val="23"/>
              </w:rPr>
              <w:t>The degree of risk left after mitigation factors have been identified.</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sz w:val="23"/>
                <w:szCs w:val="23"/>
              </w:rPr>
            </w:pPr>
            <w:r w:rsidRPr="00A73880">
              <w:rPr>
                <w:rFonts w:cstheme="minorHAnsi"/>
                <w:sz w:val="23"/>
                <w:szCs w:val="23"/>
              </w:rPr>
              <w:t>Risiko</w:t>
            </w:r>
          </w:p>
          <w:p w:rsidR="00B645B6" w:rsidRPr="00A73880" w:rsidRDefault="00B645B6" w:rsidP="00C91EFF">
            <w:pPr>
              <w:rPr>
                <w:rFonts w:cstheme="minorHAnsi"/>
                <w:i/>
                <w:sz w:val="23"/>
                <w:szCs w:val="23"/>
              </w:rPr>
            </w:pPr>
            <w:r w:rsidRPr="00A73880">
              <w:rPr>
                <w:rFonts w:cstheme="minorHAnsi"/>
                <w:i/>
                <w:color w:val="FF0000"/>
                <w:sz w:val="23"/>
                <w:szCs w:val="23"/>
              </w:rPr>
              <w:t>(Risk)</w:t>
            </w:r>
          </w:p>
        </w:tc>
        <w:tc>
          <w:tcPr>
            <w:tcW w:w="5806" w:type="dxa"/>
          </w:tcPr>
          <w:p w:rsidR="00B645B6" w:rsidRPr="00A73880" w:rsidRDefault="00B645B6" w:rsidP="00C91EFF">
            <w:pPr>
              <w:rPr>
                <w:rFonts w:cstheme="minorHAnsi"/>
                <w:sz w:val="23"/>
                <w:szCs w:val="23"/>
              </w:rPr>
            </w:pPr>
            <w:r w:rsidRPr="00A73880">
              <w:rPr>
                <w:rFonts w:cstheme="minorHAnsi"/>
                <w:sz w:val="23"/>
                <w:szCs w:val="23"/>
              </w:rPr>
              <w:t>Risiko adalah apa sahaja yang terjadi yang memberi impak kepada pencapaian objektif organisasi. Risiko merangkumi tiga dimensi berikut:</w:t>
            </w:r>
          </w:p>
          <w:p w:rsidR="00B645B6" w:rsidRPr="00A73880" w:rsidRDefault="00B645B6" w:rsidP="00B645B6">
            <w:pPr>
              <w:pStyle w:val="ListParagraph"/>
              <w:numPr>
                <w:ilvl w:val="0"/>
                <w:numId w:val="20"/>
              </w:numPr>
              <w:spacing w:after="0"/>
              <w:rPr>
                <w:rFonts w:asciiTheme="minorHAnsi" w:hAnsiTheme="minorHAnsi" w:cstheme="minorHAnsi"/>
                <w:sz w:val="23"/>
                <w:szCs w:val="23"/>
              </w:rPr>
            </w:pPr>
            <w:r w:rsidRPr="00A73880">
              <w:rPr>
                <w:rFonts w:asciiTheme="minorHAnsi" w:hAnsiTheme="minorHAnsi" w:cstheme="minorHAnsi"/>
                <w:sz w:val="23"/>
                <w:szCs w:val="23"/>
              </w:rPr>
              <w:t>Bahaya – mengelakkan pendedahan menjadi satu kerugian;</w:t>
            </w:r>
          </w:p>
          <w:p w:rsidR="00B645B6" w:rsidRPr="00A73880" w:rsidRDefault="00B645B6" w:rsidP="00B645B6">
            <w:pPr>
              <w:pStyle w:val="ListParagraph"/>
              <w:numPr>
                <w:ilvl w:val="0"/>
                <w:numId w:val="20"/>
              </w:numPr>
              <w:spacing w:after="0"/>
              <w:rPr>
                <w:rFonts w:asciiTheme="minorHAnsi" w:hAnsiTheme="minorHAnsi" w:cstheme="minorHAnsi"/>
                <w:sz w:val="23"/>
                <w:szCs w:val="23"/>
              </w:rPr>
            </w:pPr>
            <w:r w:rsidRPr="00A73880">
              <w:rPr>
                <w:rFonts w:asciiTheme="minorHAnsi" w:hAnsiTheme="minorHAnsi" w:cstheme="minorHAnsi"/>
                <w:sz w:val="23"/>
                <w:szCs w:val="23"/>
              </w:rPr>
              <w:t>Ketidakpastian – mengendalikan perubahan yang cepat; dan</w:t>
            </w:r>
          </w:p>
          <w:p w:rsidR="00B645B6" w:rsidRPr="00A73880" w:rsidRDefault="00B645B6" w:rsidP="00B645B6">
            <w:pPr>
              <w:pStyle w:val="ListParagraph"/>
              <w:numPr>
                <w:ilvl w:val="0"/>
                <w:numId w:val="20"/>
              </w:numPr>
              <w:spacing w:after="0"/>
              <w:rPr>
                <w:rFonts w:asciiTheme="minorHAnsi" w:hAnsiTheme="minorHAnsi" w:cstheme="minorHAnsi"/>
                <w:sz w:val="23"/>
                <w:szCs w:val="23"/>
              </w:rPr>
            </w:pPr>
            <w:r w:rsidRPr="00A73880">
              <w:rPr>
                <w:rFonts w:asciiTheme="minorHAnsi" w:hAnsiTheme="minorHAnsi" w:cstheme="minorHAnsi"/>
                <w:sz w:val="23"/>
                <w:szCs w:val="23"/>
              </w:rPr>
              <w:t>Peluang – meraih peluang untuk kelebihan seseorang. Risiko adalah satu peristiwa yang bersebab dan memberi impak yang positif atau negatif</w:t>
            </w:r>
          </w:p>
          <w:p w:rsidR="00B645B6" w:rsidRPr="00A73880" w:rsidRDefault="00B645B6" w:rsidP="00C91EFF">
            <w:pPr>
              <w:rPr>
                <w:rFonts w:cstheme="minorHAnsi"/>
                <w:i/>
                <w:color w:val="FF0000"/>
                <w:sz w:val="23"/>
                <w:szCs w:val="23"/>
              </w:rPr>
            </w:pPr>
            <w:r w:rsidRPr="00A73880">
              <w:rPr>
                <w:rFonts w:cstheme="minorHAnsi"/>
                <w:i/>
                <w:color w:val="FF0000"/>
                <w:sz w:val="23"/>
                <w:szCs w:val="23"/>
              </w:rPr>
              <w:t>Risk is anything that may happen that impacts the achievement of an organization’s objective. Risk emcompasses the following three dimensions:</w:t>
            </w:r>
          </w:p>
          <w:p w:rsidR="00B645B6" w:rsidRPr="00A73880" w:rsidRDefault="00B645B6" w:rsidP="00B645B6">
            <w:pPr>
              <w:pStyle w:val="ListParagraph"/>
              <w:numPr>
                <w:ilvl w:val="0"/>
                <w:numId w:val="21"/>
              </w:numPr>
              <w:spacing w:after="0"/>
              <w:rPr>
                <w:rFonts w:asciiTheme="minorHAnsi" w:hAnsiTheme="minorHAnsi" w:cstheme="minorHAnsi"/>
                <w:i/>
                <w:color w:val="FF0000"/>
                <w:sz w:val="23"/>
                <w:szCs w:val="23"/>
              </w:rPr>
            </w:pPr>
            <w:r w:rsidRPr="00A73880">
              <w:rPr>
                <w:rFonts w:asciiTheme="minorHAnsi" w:hAnsiTheme="minorHAnsi" w:cstheme="minorHAnsi"/>
                <w:i/>
                <w:color w:val="FF0000"/>
                <w:sz w:val="23"/>
                <w:szCs w:val="23"/>
              </w:rPr>
              <w:t>Hazard – preventing an exposure from turning into a loss;</w:t>
            </w:r>
          </w:p>
          <w:p w:rsidR="00B645B6" w:rsidRPr="00A73880" w:rsidRDefault="00B645B6" w:rsidP="00B645B6">
            <w:pPr>
              <w:pStyle w:val="ListParagraph"/>
              <w:numPr>
                <w:ilvl w:val="0"/>
                <w:numId w:val="21"/>
              </w:numPr>
              <w:spacing w:after="0"/>
              <w:rPr>
                <w:rFonts w:asciiTheme="minorHAnsi" w:hAnsiTheme="minorHAnsi" w:cstheme="minorHAnsi"/>
                <w:i/>
                <w:color w:val="FF0000"/>
                <w:sz w:val="23"/>
                <w:szCs w:val="23"/>
              </w:rPr>
            </w:pPr>
            <w:r w:rsidRPr="00A73880">
              <w:rPr>
                <w:rFonts w:asciiTheme="minorHAnsi" w:hAnsiTheme="minorHAnsi" w:cstheme="minorHAnsi"/>
                <w:i/>
                <w:color w:val="FF0000"/>
                <w:sz w:val="23"/>
                <w:szCs w:val="23"/>
              </w:rPr>
              <w:t>Uncertainty – coping with volatility and change; and</w:t>
            </w:r>
          </w:p>
          <w:p w:rsidR="00B645B6" w:rsidRDefault="00B645B6" w:rsidP="00B645B6">
            <w:pPr>
              <w:pStyle w:val="ListParagraph"/>
              <w:numPr>
                <w:ilvl w:val="0"/>
                <w:numId w:val="21"/>
              </w:numPr>
              <w:spacing w:after="0"/>
              <w:rPr>
                <w:rFonts w:asciiTheme="minorHAnsi" w:hAnsiTheme="minorHAnsi" w:cstheme="minorHAnsi"/>
                <w:i/>
                <w:color w:val="FF0000"/>
                <w:sz w:val="23"/>
                <w:szCs w:val="23"/>
              </w:rPr>
            </w:pPr>
            <w:r w:rsidRPr="00A73880">
              <w:rPr>
                <w:rFonts w:asciiTheme="minorHAnsi" w:hAnsiTheme="minorHAnsi" w:cstheme="minorHAnsi"/>
                <w:i/>
                <w:color w:val="FF0000"/>
                <w:sz w:val="23"/>
                <w:szCs w:val="23"/>
              </w:rPr>
              <w:t>Opportunity – hamessing opportunities to one’s advantage. Risk is an event having a cause and a impact that could be either positive or negative.</w:t>
            </w:r>
          </w:p>
          <w:p w:rsidR="00B645B6" w:rsidRPr="00A73880" w:rsidRDefault="00B645B6" w:rsidP="00B645B6">
            <w:pPr>
              <w:pStyle w:val="ListParagraph"/>
              <w:spacing w:after="0"/>
              <w:rPr>
                <w:rFonts w:asciiTheme="minorHAnsi" w:hAnsiTheme="minorHAnsi" w:cstheme="minorHAnsi"/>
                <w:i/>
                <w:color w:val="FF0000"/>
                <w:sz w:val="23"/>
                <w:szCs w:val="23"/>
              </w:rPr>
            </w:pPr>
          </w:p>
          <w:p w:rsidR="00B645B6" w:rsidRPr="00A73880" w:rsidRDefault="00B645B6" w:rsidP="00C91EFF">
            <w:pPr>
              <w:rPr>
                <w:rFonts w:cstheme="minorHAns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Penerimaan Risiko</w:t>
            </w:r>
          </w:p>
          <w:p w:rsidR="00B645B6" w:rsidRPr="00A73880" w:rsidRDefault="00B645B6" w:rsidP="00C91EFF">
            <w:pPr>
              <w:rPr>
                <w:rFonts w:cstheme="minorHAnsi"/>
                <w:b/>
                <w:i/>
                <w:sz w:val="23"/>
                <w:szCs w:val="23"/>
              </w:rPr>
            </w:pPr>
            <w:r w:rsidRPr="00A73880">
              <w:rPr>
                <w:rFonts w:cstheme="minorHAnsi"/>
                <w:b/>
                <w:i/>
                <w:color w:val="FF0000"/>
                <w:sz w:val="23"/>
                <w:szCs w:val="23"/>
              </w:rPr>
              <w:t>(Risk Acceptance)</w:t>
            </w:r>
          </w:p>
        </w:tc>
        <w:tc>
          <w:tcPr>
            <w:tcW w:w="5806" w:type="dxa"/>
          </w:tcPr>
          <w:p w:rsidR="00B645B6" w:rsidRPr="00A73880" w:rsidRDefault="00B645B6" w:rsidP="00C91EFF">
            <w:pPr>
              <w:rPr>
                <w:rFonts w:cstheme="minorHAnsi"/>
                <w:sz w:val="23"/>
                <w:szCs w:val="23"/>
              </w:rPr>
            </w:pPr>
            <w:r w:rsidRPr="00A73880">
              <w:rPr>
                <w:rFonts w:cstheme="minorHAnsi"/>
                <w:sz w:val="23"/>
                <w:szCs w:val="23"/>
              </w:rPr>
              <w:t>Keputusan dimaklumi untuk menerima impak dan kemungkinan risiko tertentu.</w:t>
            </w:r>
          </w:p>
          <w:p w:rsidR="00B645B6" w:rsidRDefault="00B645B6" w:rsidP="00C91EFF">
            <w:pPr>
              <w:rPr>
                <w:rFonts w:cstheme="minorHAnsi"/>
                <w:i/>
                <w:color w:val="FF0000"/>
                <w:sz w:val="23"/>
                <w:szCs w:val="23"/>
              </w:rPr>
            </w:pPr>
            <w:r w:rsidRPr="00A73880">
              <w:rPr>
                <w:rFonts w:cstheme="minorHAnsi"/>
                <w:i/>
                <w:color w:val="FF0000"/>
                <w:sz w:val="23"/>
                <w:szCs w:val="23"/>
              </w:rPr>
              <w:t>The imformed decision to accept the impact and the likelihood of a particular risk.</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Risk Analysis</w:t>
            </w:r>
          </w:p>
          <w:p w:rsidR="00B645B6" w:rsidRPr="00A73880" w:rsidRDefault="00B645B6" w:rsidP="00C91EFF">
            <w:pPr>
              <w:rPr>
                <w:rFonts w:cstheme="minorHAnsi"/>
                <w:b/>
                <w:i/>
                <w:sz w:val="23"/>
                <w:szCs w:val="23"/>
              </w:rPr>
            </w:pPr>
            <w:r w:rsidRPr="00A73880">
              <w:rPr>
                <w:rFonts w:cstheme="minorHAnsi"/>
                <w:b/>
                <w:i/>
                <w:color w:val="FF0000"/>
                <w:sz w:val="23"/>
                <w:szCs w:val="23"/>
              </w:rPr>
              <w:t>(Analisis Risiko)</w:t>
            </w:r>
          </w:p>
        </w:tc>
        <w:tc>
          <w:tcPr>
            <w:tcW w:w="5806" w:type="dxa"/>
          </w:tcPr>
          <w:p w:rsidR="00B645B6" w:rsidRPr="00A73880" w:rsidRDefault="00B645B6" w:rsidP="00C91EFF">
            <w:pPr>
              <w:rPr>
                <w:rFonts w:cstheme="minorHAnsi"/>
                <w:sz w:val="23"/>
                <w:szCs w:val="23"/>
              </w:rPr>
            </w:pPr>
            <w:r w:rsidRPr="00A73880">
              <w:rPr>
                <w:rFonts w:cstheme="minorHAnsi"/>
                <w:sz w:val="23"/>
                <w:szCs w:val="23"/>
              </w:rPr>
              <w:t>Penggunaan informasi sediada yang sistematik untuk menentukan berapa kerap peristiwa spesifik mungkin berlaku dan magnitud impaknya.</w:t>
            </w:r>
          </w:p>
          <w:p w:rsidR="00B645B6" w:rsidRDefault="00B645B6" w:rsidP="00C91EFF">
            <w:pPr>
              <w:rPr>
                <w:rFonts w:cstheme="minorHAnsi"/>
                <w:i/>
                <w:color w:val="FF0000"/>
                <w:sz w:val="23"/>
                <w:szCs w:val="23"/>
              </w:rPr>
            </w:pPr>
            <w:r w:rsidRPr="00A73880">
              <w:rPr>
                <w:rFonts w:cstheme="minorHAnsi"/>
                <w:i/>
                <w:color w:val="FF0000"/>
                <w:sz w:val="23"/>
                <w:szCs w:val="23"/>
              </w:rPr>
              <w:t>A systematic use of available information to determine how often specified events may occur and the magnitude of their impacts.</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lastRenderedPageBreak/>
              <w:t>Selera Risiko</w:t>
            </w:r>
          </w:p>
          <w:p w:rsidR="00B645B6" w:rsidRPr="00A73880" w:rsidRDefault="00B645B6" w:rsidP="00C91EFF">
            <w:pPr>
              <w:rPr>
                <w:rFonts w:cstheme="minorHAnsi"/>
                <w:i/>
                <w:sz w:val="23"/>
                <w:szCs w:val="23"/>
              </w:rPr>
            </w:pPr>
            <w:r w:rsidRPr="00A73880">
              <w:rPr>
                <w:rFonts w:cstheme="minorHAnsi"/>
                <w:b/>
                <w:i/>
                <w:color w:val="FF0000"/>
                <w:sz w:val="23"/>
                <w:szCs w:val="23"/>
              </w:rPr>
              <w:t>(Risk Appetite)</w:t>
            </w:r>
          </w:p>
        </w:tc>
        <w:tc>
          <w:tcPr>
            <w:tcW w:w="5806" w:type="dxa"/>
          </w:tcPr>
          <w:p w:rsidR="00B645B6" w:rsidRPr="00A73880" w:rsidRDefault="00B645B6" w:rsidP="00C91EFF">
            <w:pPr>
              <w:rPr>
                <w:rFonts w:cstheme="minorHAnsi"/>
                <w:sz w:val="23"/>
                <w:szCs w:val="23"/>
              </w:rPr>
            </w:pPr>
            <w:r w:rsidRPr="00A73880">
              <w:rPr>
                <w:rFonts w:cstheme="minorHAnsi"/>
                <w:sz w:val="23"/>
                <w:szCs w:val="23"/>
              </w:rPr>
              <w:t>Selera risiko adalah banyaknya risiko, secara amnya, yang sebuah entiti sanggup menerima dalam mencapai objektif. Ia mencerminkan falsafah pengurusan risiko organisasi dan mempengaruhi budaya organisasi serta gaya ia beroperasi.</w:t>
            </w:r>
          </w:p>
          <w:p w:rsidR="00B645B6" w:rsidRDefault="00B645B6" w:rsidP="00C91EFF">
            <w:pPr>
              <w:rPr>
                <w:rFonts w:cstheme="minorHAnsi"/>
                <w:i/>
                <w:color w:val="FF0000"/>
                <w:sz w:val="23"/>
                <w:szCs w:val="23"/>
              </w:rPr>
            </w:pPr>
            <w:r w:rsidRPr="00A73880">
              <w:rPr>
                <w:rFonts w:cstheme="minorHAnsi"/>
                <w:i/>
                <w:color w:val="FF0000"/>
                <w:sz w:val="23"/>
                <w:szCs w:val="23"/>
              </w:rPr>
              <w:t>Risk appetite is the amount of risk, on a broad level, an entity of willing to accept in pursuit of objectives. It reflects that organizations risk management philosophy and, in turn, influences the organizations culture and operating style.</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Pengelakan Risiko</w:t>
            </w:r>
          </w:p>
          <w:p w:rsidR="00B645B6" w:rsidRPr="00A73880" w:rsidRDefault="00B645B6" w:rsidP="00C91EFF">
            <w:pPr>
              <w:rPr>
                <w:rFonts w:cstheme="minorHAnsi"/>
                <w:i/>
                <w:sz w:val="23"/>
                <w:szCs w:val="23"/>
              </w:rPr>
            </w:pPr>
            <w:r w:rsidRPr="00A73880">
              <w:rPr>
                <w:rFonts w:cstheme="minorHAnsi"/>
                <w:b/>
                <w:i/>
                <w:color w:val="FF0000"/>
                <w:sz w:val="23"/>
                <w:szCs w:val="23"/>
              </w:rPr>
              <w:t>(Risk Avoidance)</w:t>
            </w:r>
          </w:p>
        </w:tc>
        <w:tc>
          <w:tcPr>
            <w:tcW w:w="5806" w:type="dxa"/>
          </w:tcPr>
          <w:p w:rsidR="00B645B6" w:rsidRPr="00A73880" w:rsidRDefault="00B645B6" w:rsidP="00C91EFF">
            <w:pPr>
              <w:rPr>
                <w:rFonts w:cstheme="minorHAnsi"/>
                <w:sz w:val="23"/>
                <w:szCs w:val="23"/>
              </w:rPr>
            </w:pPr>
            <w:r w:rsidRPr="00A73880">
              <w:rPr>
                <w:rFonts w:cstheme="minorHAnsi"/>
                <w:sz w:val="23"/>
                <w:szCs w:val="23"/>
              </w:rPr>
              <w:t>Keputusan termaklum supaya tidak terlibat dalam situasi risiko.</w:t>
            </w:r>
          </w:p>
          <w:p w:rsidR="00B645B6" w:rsidRDefault="00B645B6" w:rsidP="00C91EFF">
            <w:pPr>
              <w:rPr>
                <w:rFonts w:cstheme="minorHAnsi"/>
                <w:i/>
                <w:color w:val="FF0000"/>
                <w:sz w:val="23"/>
                <w:szCs w:val="23"/>
              </w:rPr>
            </w:pPr>
            <w:r w:rsidRPr="00A73880">
              <w:rPr>
                <w:rFonts w:cstheme="minorHAnsi"/>
                <w:i/>
                <w:color w:val="FF0000"/>
                <w:sz w:val="23"/>
                <w:szCs w:val="23"/>
              </w:rPr>
              <w:t>An informed decision not to become involved in a risk situation.</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Peristiwa Risiko</w:t>
            </w:r>
          </w:p>
          <w:p w:rsidR="00B645B6" w:rsidRPr="00A73880" w:rsidRDefault="00B645B6" w:rsidP="00C91EFF">
            <w:pPr>
              <w:rPr>
                <w:rFonts w:cstheme="minorHAnsi"/>
                <w:i/>
                <w:sz w:val="23"/>
                <w:szCs w:val="23"/>
              </w:rPr>
            </w:pPr>
            <w:r w:rsidRPr="00A73880">
              <w:rPr>
                <w:rFonts w:cstheme="minorHAnsi"/>
                <w:b/>
                <w:i/>
                <w:color w:val="FF0000"/>
                <w:sz w:val="23"/>
                <w:szCs w:val="23"/>
              </w:rPr>
              <w:t>(Risk Event)</w:t>
            </w:r>
          </w:p>
        </w:tc>
        <w:tc>
          <w:tcPr>
            <w:tcW w:w="5806" w:type="dxa"/>
          </w:tcPr>
          <w:p w:rsidR="00B645B6" w:rsidRPr="00A73880" w:rsidRDefault="00B645B6" w:rsidP="00C91EFF">
            <w:pPr>
              <w:rPr>
                <w:rFonts w:cstheme="minorHAnsi"/>
                <w:sz w:val="23"/>
                <w:szCs w:val="23"/>
              </w:rPr>
            </w:pPr>
            <w:r w:rsidRPr="00A73880">
              <w:rPr>
                <w:rFonts w:cstheme="minorHAnsi"/>
                <w:sz w:val="23"/>
                <w:szCs w:val="23"/>
              </w:rPr>
              <w:t>Kejadian sesuatu peristiwa, yang menpunyai potensi untuk memberi kesan terhadap kebolehlaksanaan sesuatu projek.</w:t>
            </w:r>
          </w:p>
          <w:p w:rsidR="00B645B6" w:rsidRDefault="00B645B6" w:rsidP="00C91EFF">
            <w:pPr>
              <w:rPr>
                <w:rFonts w:cstheme="minorHAnsi"/>
                <w:i/>
                <w:color w:val="FF0000"/>
                <w:sz w:val="23"/>
                <w:szCs w:val="23"/>
              </w:rPr>
            </w:pPr>
            <w:r w:rsidRPr="00A73880">
              <w:rPr>
                <w:rFonts w:cstheme="minorHAnsi"/>
                <w:i/>
                <w:color w:val="FF0000"/>
                <w:sz w:val="23"/>
                <w:szCs w:val="23"/>
              </w:rPr>
              <w:t xml:space="preserve">The occurrence of an event, which has the potential to affect the viability of a project. </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Rangkakerja Pengurusan Risiko</w:t>
            </w:r>
          </w:p>
          <w:p w:rsidR="00B645B6" w:rsidRPr="00A73880" w:rsidRDefault="00B645B6" w:rsidP="00C91EFF">
            <w:pPr>
              <w:rPr>
                <w:rFonts w:cstheme="minorHAnsi"/>
                <w:b/>
                <w:i/>
                <w:sz w:val="23"/>
                <w:szCs w:val="23"/>
              </w:rPr>
            </w:pPr>
            <w:r w:rsidRPr="00A73880">
              <w:rPr>
                <w:rFonts w:cstheme="minorHAnsi"/>
                <w:b/>
                <w:i/>
                <w:color w:val="FF0000"/>
                <w:sz w:val="23"/>
                <w:szCs w:val="23"/>
              </w:rPr>
              <w:t>(Risk Management Framework)</w:t>
            </w:r>
          </w:p>
        </w:tc>
        <w:tc>
          <w:tcPr>
            <w:tcW w:w="5806" w:type="dxa"/>
          </w:tcPr>
          <w:p w:rsidR="00B645B6" w:rsidRPr="00A73880" w:rsidRDefault="00B645B6" w:rsidP="00C91EFF">
            <w:pPr>
              <w:rPr>
                <w:rFonts w:cstheme="minorHAnsi"/>
                <w:sz w:val="23"/>
                <w:szCs w:val="23"/>
              </w:rPr>
            </w:pPr>
            <w:r w:rsidRPr="00A73880">
              <w:rPr>
                <w:rFonts w:cstheme="minorHAnsi"/>
                <w:sz w:val="23"/>
                <w:szCs w:val="23"/>
              </w:rPr>
              <w:t xml:space="preserve">Proses rasmi untuk mengurus risiko dinyatakan dengan jelas. Rangkakerja terdiri daripada penilaian risiko, tindakbalas dan </w:t>
            </w:r>
            <w:proofErr w:type="gramStart"/>
            <w:r w:rsidRPr="00A73880">
              <w:rPr>
                <w:rFonts w:cstheme="minorHAnsi"/>
                <w:sz w:val="23"/>
                <w:szCs w:val="23"/>
              </w:rPr>
              <w:t>akauntabiliti  untuk</w:t>
            </w:r>
            <w:proofErr w:type="gramEnd"/>
            <w:r w:rsidRPr="00A73880">
              <w:rPr>
                <w:rFonts w:cstheme="minorHAnsi"/>
                <w:sz w:val="23"/>
                <w:szCs w:val="23"/>
              </w:rPr>
              <w:t xml:space="preserve"> risiko serta aktiviti mitigasi.</w:t>
            </w:r>
          </w:p>
          <w:p w:rsidR="00B645B6" w:rsidRDefault="00B645B6" w:rsidP="00C91EFF">
            <w:pPr>
              <w:rPr>
                <w:rFonts w:cstheme="minorHAnsi"/>
                <w:i/>
                <w:color w:val="FF0000"/>
                <w:sz w:val="23"/>
                <w:szCs w:val="23"/>
              </w:rPr>
            </w:pPr>
            <w:r w:rsidRPr="00A73880">
              <w:rPr>
                <w:rFonts w:cstheme="minorHAnsi"/>
                <w:i/>
                <w:color w:val="FF0000"/>
                <w:sz w:val="23"/>
                <w:szCs w:val="23"/>
              </w:rPr>
              <w:t>A formalized process for managing risk on an explicit basis. The framework consists of a risk assessment, response and accountability for the risk and mitigation activities around it.</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Pengurus Risiko</w:t>
            </w:r>
          </w:p>
          <w:p w:rsidR="00B645B6" w:rsidRPr="00A73880" w:rsidRDefault="00B645B6" w:rsidP="00C91EFF">
            <w:pPr>
              <w:rPr>
                <w:rFonts w:cstheme="minorHAnsi"/>
                <w:i/>
                <w:sz w:val="23"/>
                <w:szCs w:val="23"/>
              </w:rPr>
            </w:pPr>
            <w:r w:rsidRPr="00A73880">
              <w:rPr>
                <w:rFonts w:cstheme="minorHAnsi"/>
                <w:b/>
                <w:i/>
                <w:color w:val="FF0000"/>
                <w:sz w:val="23"/>
                <w:szCs w:val="23"/>
              </w:rPr>
              <w:t>(Risk Manager)</w:t>
            </w:r>
          </w:p>
        </w:tc>
        <w:tc>
          <w:tcPr>
            <w:tcW w:w="5806" w:type="dxa"/>
          </w:tcPr>
          <w:p w:rsidR="00B645B6" w:rsidRPr="00A73880" w:rsidRDefault="00B645B6" w:rsidP="00C91EFF">
            <w:pPr>
              <w:rPr>
                <w:rFonts w:cstheme="minorHAnsi"/>
                <w:sz w:val="23"/>
                <w:szCs w:val="23"/>
              </w:rPr>
            </w:pPr>
            <w:r w:rsidRPr="00A73880">
              <w:rPr>
                <w:rFonts w:cstheme="minorHAnsi"/>
                <w:sz w:val="23"/>
                <w:szCs w:val="23"/>
              </w:rPr>
              <w:t>Bertanggungjawab untuk menjalankan proses pengurusan risiko projek dan penjaga Pelan Pengurusan Risiko dan Daftar Risiko.</w:t>
            </w:r>
          </w:p>
          <w:p w:rsidR="00B645B6" w:rsidRDefault="00B645B6" w:rsidP="00C91EFF">
            <w:pPr>
              <w:rPr>
                <w:rFonts w:cstheme="minorHAnsi"/>
                <w:i/>
                <w:color w:val="FF0000"/>
                <w:sz w:val="23"/>
                <w:szCs w:val="23"/>
              </w:rPr>
            </w:pPr>
            <w:r w:rsidRPr="00A73880">
              <w:rPr>
                <w:rFonts w:cstheme="minorHAnsi"/>
                <w:i/>
                <w:color w:val="FF0000"/>
                <w:sz w:val="23"/>
                <w:szCs w:val="23"/>
              </w:rPr>
              <w:t>The role responsible for operating the projects risk management process and the custodian of the Risk Management Plan and Risk Register</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Mitigasi/Rawatan Risiko</w:t>
            </w:r>
          </w:p>
          <w:p w:rsidR="00B645B6" w:rsidRPr="00A73880" w:rsidRDefault="00B645B6" w:rsidP="00C91EFF">
            <w:pPr>
              <w:rPr>
                <w:rFonts w:cstheme="minorHAnsi"/>
                <w:i/>
                <w:sz w:val="23"/>
                <w:szCs w:val="23"/>
              </w:rPr>
            </w:pPr>
            <w:r w:rsidRPr="00A73880">
              <w:rPr>
                <w:rFonts w:cstheme="minorHAnsi"/>
                <w:b/>
                <w:i/>
                <w:color w:val="FF0000"/>
                <w:sz w:val="23"/>
                <w:szCs w:val="23"/>
              </w:rPr>
              <w:t>(Risiko Mitigation/Treatment)</w:t>
            </w:r>
          </w:p>
        </w:tc>
        <w:tc>
          <w:tcPr>
            <w:tcW w:w="5806" w:type="dxa"/>
          </w:tcPr>
          <w:p w:rsidR="00B645B6" w:rsidRPr="00A73880" w:rsidRDefault="00B645B6" w:rsidP="00C91EFF">
            <w:pPr>
              <w:rPr>
                <w:rFonts w:cstheme="minorHAnsi"/>
                <w:sz w:val="23"/>
                <w:szCs w:val="23"/>
              </w:rPr>
            </w:pPr>
            <w:r w:rsidRPr="00A73880">
              <w:rPr>
                <w:rFonts w:cstheme="minorHAnsi"/>
                <w:sz w:val="23"/>
                <w:szCs w:val="23"/>
              </w:rPr>
              <w:t>Proses terbina dalam persekitaran terkawal seperti polisi, rangkakerja, akauntabiliti dsbnya untuk mengurangkan risiko.</w:t>
            </w:r>
          </w:p>
          <w:p w:rsidR="00B645B6" w:rsidRDefault="00B645B6" w:rsidP="00C91EFF">
            <w:pPr>
              <w:rPr>
                <w:rFonts w:cstheme="minorHAnsi"/>
                <w:i/>
                <w:color w:val="FF0000"/>
                <w:sz w:val="23"/>
                <w:szCs w:val="23"/>
              </w:rPr>
            </w:pPr>
            <w:r w:rsidRPr="00A73880">
              <w:rPr>
                <w:rFonts w:cstheme="minorHAnsi"/>
                <w:i/>
                <w:color w:val="FF0000"/>
                <w:sz w:val="23"/>
                <w:szCs w:val="23"/>
              </w:rPr>
              <w:t>The processes built into the controls environment, such as policies, frameworks, accountabilities etc to lower the residual risk.</w:t>
            </w:r>
          </w:p>
          <w:p w:rsidR="00B645B6" w:rsidRDefault="00B645B6" w:rsidP="00C91EFF">
            <w:pPr>
              <w:rPr>
                <w:rFonts w:cstheme="minorHAnsi"/>
                <w:i/>
                <w:color w:val="FF0000"/>
                <w:sz w:val="23"/>
                <w:szCs w:val="23"/>
              </w:rPr>
            </w:pP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lastRenderedPageBreak/>
              <w:t>Pemilik Risiko</w:t>
            </w:r>
          </w:p>
          <w:p w:rsidR="00B645B6" w:rsidRPr="00A73880" w:rsidRDefault="00B645B6" w:rsidP="00C91EFF">
            <w:pPr>
              <w:rPr>
                <w:rFonts w:cstheme="minorHAnsi"/>
                <w:i/>
                <w:sz w:val="23"/>
                <w:szCs w:val="23"/>
              </w:rPr>
            </w:pPr>
            <w:r w:rsidRPr="00A73880">
              <w:rPr>
                <w:rFonts w:cstheme="minorHAnsi"/>
                <w:b/>
                <w:i/>
                <w:color w:val="FF0000"/>
                <w:sz w:val="23"/>
                <w:szCs w:val="23"/>
              </w:rPr>
              <w:t>(Risk Owner)</w:t>
            </w:r>
          </w:p>
        </w:tc>
        <w:tc>
          <w:tcPr>
            <w:tcW w:w="5806" w:type="dxa"/>
          </w:tcPr>
          <w:p w:rsidR="00B645B6" w:rsidRPr="00A73880" w:rsidRDefault="00B645B6" w:rsidP="00C91EFF">
            <w:pPr>
              <w:rPr>
                <w:rFonts w:cstheme="minorHAnsi"/>
                <w:sz w:val="23"/>
                <w:szCs w:val="23"/>
              </w:rPr>
            </w:pPr>
            <w:r w:rsidRPr="00A73880">
              <w:rPr>
                <w:rFonts w:cstheme="minorHAnsi"/>
                <w:sz w:val="23"/>
                <w:szCs w:val="23"/>
              </w:rPr>
              <w:t>Orang tertentu dalam organisasi yang ditugaskan tanggungjawab untuk menguruskan risiko yang spesifik.</w:t>
            </w:r>
          </w:p>
          <w:p w:rsidR="00B645B6" w:rsidRPr="00A73880" w:rsidRDefault="00B645B6" w:rsidP="00C91EFF">
            <w:pPr>
              <w:rPr>
                <w:rFonts w:cstheme="minorHAnsi"/>
                <w:i/>
                <w:sz w:val="23"/>
                <w:szCs w:val="23"/>
              </w:rPr>
            </w:pPr>
            <w:r w:rsidRPr="00A73880">
              <w:rPr>
                <w:rFonts w:cstheme="minorHAnsi"/>
                <w:i/>
                <w:color w:val="FF0000"/>
                <w:sz w:val="23"/>
                <w:szCs w:val="23"/>
              </w:rPr>
              <w:t>A designated position in an organisation assigned the responsibility form managing a specific risk.</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Pengurangan Risiko</w:t>
            </w:r>
          </w:p>
          <w:p w:rsidR="00B645B6" w:rsidRPr="00A73880" w:rsidRDefault="00B645B6" w:rsidP="00C91EFF">
            <w:pPr>
              <w:rPr>
                <w:rFonts w:cstheme="minorHAnsi"/>
                <w:i/>
                <w:sz w:val="23"/>
                <w:szCs w:val="23"/>
              </w:rPr>
            </w:pPr>
            <w:r w:rsidRPr="00A73880">
              <w:rPr>
                <w:rFonts w:cstheme="minorHAnsi"/>
                <w:b/>
                <w:i/>
                <w:color w:val="FF0000"/>
                <w:sz w:val="23"/>
                <w:szCs w:val="23"/>
              </w:rPr>
              <w:t>(Risk Reduction)</w:t>
            </w:r>
          </w:p>
        </w:tc>
        <w:tc>
          <w:tcPr>
            <w:tcW w:w="5806" w:type="dxa"/>
          </w:tcPr>
          <w:p w:rsidR="00B645B6" w:rsidRPr="00A73880" w:rsidRDefault="00B645B6" w:rsidP="00C91EFF">
            <w:pPr>
              <w:rPr>
                <w:rFonts w:cstheme="minorHAnsi"/>
                <w:sz w:val="23"/>
                <w:szCs w:val="23"/>
              </w:rPr>
            </w:pPr>
            <w:r w:rsidRPr="00A73880">
              <w:rPr>
                <w:rFonts w:cstheme="minorHAnsi"/>
                <w:sz w:val="23"/>
                <w:szCs w:val="23"/>
              </w:rPr>
              <w:t>Aplikasi teknik terpilih prinsip-prinsip pengurusan dan teknik untuk mengurangkan kemungkinan berlaku atau impak, atau kedua-duanya.</w:t>
            </w:r>
          </w:p>
          <w:p w:rsidR="00B645B6" w:rsidRPr="00A73880" w:rsidRDefault="00B645B6" w:rsidP="00C91EFF">
            <w:pPr>
              <w:rPr>
                <w:rFonts w:cstheme="minorHAnsi"/>
                <w:i/>
                <w:sz w:val="23"/>
                <w:szCs w:val="23"/>
              </w:rPr>
            </w:pPr>
            <w:r w:rsidRPr="00A73880">
              <w:rPr>
                <w:rFonts w:cstheme="minorHAnsi"/>
                <w:i/>
                <w:color w:val="FF0000"/>
                <w:sz w:val="23"/>
                <w:szCs w:val="23"/>
              </w:rPr>
              <w:t>A selective application of approciate techniques and management principles to reduce either the likelihood of an occurance or its impacts, or both.</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Daftar Risiko</w:t>
            </w:r>
          </w:p>
          <w:p w:rsidR="00B645B6" w:rsidRPr="00A73880" w:rsidRDefault="00B645B6" w:rsidP="00C91EFF">
            <w:pPr>
              <w:rPr>
                <w:rFonts w:cstheme="minorHAnsi"/>
                <w:i/>
                <w:sz w:val="23"/>
                <w:szCs w:val="23"/>
              </w:rPr>
            </w:pPr>
            <w:r w:rsidRPr="00A73880">
              <w:rPr>
                <w:rFonts w:cstheme="minorHAnsi"/>
                <w:b/>
                <w:i/>
                <w:color w:val="FF0000"/>
                <w:sz w:val="23"/>
                <w:szCs w:val="23"/>
              </w:rPr>
              <w:t>(Risk Register)</w:t>
            </w:r>
          </w:p>
        </w:tc>
        <w:tc>
          <w:tcPr>
            <w:tcW w:w="5806" w:type="dxa"/>
          </w:tcPr>
          <w:p w:rsidR="00B645B6" w:rsidRPr="00A73880" w:rsidRDefault="00B645B6" w:rsidP="00C91EFF">
            <w:pPr>
              <w:rPr>
                <w:rFonts w:cstheme="minorHAnsi"/>
                <w:sz w:val="23"/>
                <w:szCs w:val="23"/>
              </w:rPr>
            </w:pPr>
            <w:r w:rsidRPr="00A73880">
              <w:rPr>
                <w:rFonts w:cstheme="minorHAnsi"/>
                <w:sz w:val="23"/>
                <w:szCs w:val="23"/>
              </w:rPr>
              <w:t>Rekod semua risiko yang dikenalpasti, penilaiannya, rawatannya dan hasilnya.</w:t>
            </w:r>
          </w:p>
          <w:p w:rsidR="00B645B6" w:rsidRPr="00A73880" w:rsidRDefault="00B645B6" w:rsidP="00C91EFF">
            <w:pPr>
              <w:rPr>
                <w:rFonts w:cstheme="minorHAnsi"/>
                <w:i/>
                <w:sz w:val="23"/>
                <w:szCs w:val="23"/>
              </w:rPr>
            </w:pPr>
            <w:r w:rsidRPr="00A73880">
              <w:rPr>
                <w:rFonts w:cstheme="minorHAnsi"/>
                <w:i/>
                <w:color w:val="FF0000"/>
                <w:sz w:val="23"/>
                <w:szCs w:val="23"/>
              </w:rPr>
              <w:t>A record, under formal change control, of all identified risks, their assessment, treatments and outcomes.</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Penahanan Risiko</w:t>
            </w:r>
          </w:p>
          <w:p w:rsidR="00B645B6" w:rsidRPr="00A73880" w:rsidRDefault="00B645B6" w:rsidP="00C91EFF">
            <w:pPr>
              <w:rPr>
                <w:rFonts w:cstheme="minorHAnsi"/>
                <w:i/>
                <w:sz w:val="23"/>
                <w:szCs w:val="23"/>
              </w:rPr>
            </w:pPr>
            <w:r w:rsidRPr="00A73880">
              <w:rPr>
                <w:rFonts w:cstheme="minorHAnsi"/>
                <w:b/>
                <w:i/>
                <w:color w:val="FF0000"/>
                <w:sz w:val="23"/>
                <w:szCs w:val="23"/>
              </w:rPr>
              <w:t>(Risk Retention)</w:t>
            </w:r>
          </w:p>
        </w:tc>
        <w:tc>
          <w:tcPr>
            <w:tcW w:w="5806" w:type="dxa"/>
          </w:tcPr>
          <w:p w:rsidR="00B645B6" w:rsidRPr="00A73880" w:rsidRDefault="00B645B6" w:rsidP="00C91EFF">
            <w:pPr>
              <w:rPr>
                <w:rFonts w:cstheme="minorHAnsi"/>
                <w:sz w:val="23"/>
                <w:szCs w:val="23"/>
              </w:rPr>
            </w:pPr>
            <w:r w:rsidRPr="00A73880">
              <w:rPr>
                <w:rFonts w:cstheme="minorHAnsi"/>
                <w:sz w:val="23"/>
                <w:szCs w:val="23"/>
              </w:rPr>
              <w:t>Secara sedar atau tidak, mengawal tanggungjawab terhadap kerugian atau beban kewangan atau kerugian dalam organisasi.</w:t>
            </w:r>
          </w:p>
          <w:p w:rsidR="00B645B6" w:rsidRPr="00A73880" w:rsidRDefault="00B645B6" w:rsidP="00C91EFF">
            <w:pPr>
              <w:rPr>
                <w:rFonts w:cstheme="minorHAnsi"/>
                <w:i/>
                <w:sz w:val="23"/>
                <w:szCs w:val="23"/>
              </w:rPr>
            </w:pPr>
            <w:r w:rsidRPr="00A73880">
              <w:rPr>
                <w:rFonts w:cstheme="minorHAnsi"/>
                <w:i/>
                <w:color w:val="FF0000"/>
                <w:sz w:val="23"/>
                <w:szCs w:val="23"/>
              </w:rPr>
              <w:t>Intentionally or unintentionally retaining the reponsibility for loss or financial burden or loss within the organization.</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Respons Risiko</w:t>
            </w:r>
          </w:p>
          <w:p w:rsidR="00B645B6" w:rsidRPr="00A73880" w:rsidRDefault="00B645B6" w:rsidP="00C91EFF">
            <w:pPr>
              <w:rPr>
                <w:rFonts w:cstheme="minorHAnsi"/>
                <w:i/>
                <w:sz w:val="23"/>
                <w:szCs w:val="23"/>
              </w:rPr>
            </w:pPr>
            <w:r w:rsidRPr="00A73880">
              <w:rPr>
                <w:rFonts w:cstheme="minorHAnsi"/>
                <w:b/>
                <w:i/>
                <w:color w:val="FF0000"/>
                <w:sz w:val="23"/>
                <w:szCs w:val="23"/>
              </w:rPr>
              <w:t>(Risk Response)</w:t>
            </w:r>
          </w:p>
        </w:tc>
        <w:tc>
          <w:tcPr>
            <w:tcW w:w="5806" w:type="dxa"/>
          </w:tcPr>
          <w:p w:rsidR="00B645B6" w:rsidRPr="00A73880" w:rsidRDefault="00B645B6" w:rsidP="00C91EFF">
            <w:pPr>
              <w:rPr>
                <w:rFonts w:cstheme="minorHAnsi"/>
                <w:sz w:val="23"/>
                <w:szCs w:val="23"/>
              </w:rPr>
            </w:pPr>
            <w:r w:rsidRPr="00A73880">
              <w:rPr>
                <w:rFonts w:cstheme="minorHAnsi"/>
                <w:sz w:val="23"/>
                <w:szCs w:val="23"/>
              </w:rPr>
              <w:t>Keputusan untuk menerima, menolak, merawat risiko atau berkongsi risiko dengan pihak lain.</w:t>
            </w:r>
          </w:p>
          <w:p w:rsidR="00B645B6" w:rsidRDefault="00B645B6" w:rsidP="00C91EFF">
            <w:pPr>
              <w:rPr>
                <w:rFonts w:cstheme="minorHAnsi"/>
                <w:i/>
                <w:color w:val="FF0000"/>
                <w:sz w:val="23"/>
                <w:szCs w:val="23"/>
              </w:rPr>
            </w:pPr>
            <w:r w:rsidRPr="00A73880">
              <w:rPr>
                <w:rFonts w:cstheme="minorHAnsi"/>
                <w:i/>
                <w:color w:val="FF0000"/>
                <w:sz w:val="23"/>
                <w:szCs w:val="23"/>
              </w:rPr>
              <w:t>The decision to accept, decline, treat or mitigate a risk or share a risk with another party.</w:t>
            </w:r>
          </w:p>
          <w:p w:rsidR="00B645B6" w:rsidRPr="00A73880" w:rsidRDefault="00B645B6" w:rsidP="00C91EFF">
            <w:pPr>
              <w:rPr>
                <w:rFonts w:cstheme="minorHAnsi"/>
                <w:i/>
                <w:sz w:val="23"/>
                <w:szCs w:val="23"/>
              </w:rPr>
            </w:pP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Perkongsian Risiko</w:t>
            </w:r>
          </w:p>
          <w:p w:rsidR="00B645B6" w:rsidRPr="00A73880" w:rsidRDefault="00B645B6" w:rsidP="00C91EFF">
            <w:pPr>
              <w:rPr>
                <w:rFonts w:cstheme="minorHAnsi"/>
                <w:i/>
                <w:sz w:val="23"/>
                <w:szCs w:val="23"/>
              </w:rPr>
            </w:pPr>
            <w:r w:rsidRPr="00A73880">
              <w:rPr>
                <w:rFonts w:cstheme="minorHAnsi"/>
                <w:b/>
                <w:i/>
                <w:color w:val="FF0000"/>
                <w:sz w:val="23"/>
                <w:szCs w:val="23"/>
              </w:rPr>
              <w:t>(Risk Sharing)</w:t>
            </w:r>
          </w:p>
        </w:tc>
        <w:tc>
          <w:tcPr>
            <w:tcW w:w="5806" w:type="dxa"/>
          </w:tcPr>
          <w:p w:rsidR="00B645B6" w:rsidRPr="00A73880" w:rsidRDefault="00B645B6" w:rsidP="00C91EFF">
            <w:pPr>
              <w:rPr>
                <w:rFonts w:cstheme="minorHAnsi"/>
                <w:sz w:val="23"/>
                <w:szCs w:val="23"/>
              </w:rPr>
            </w:pPr>
            <w:r w:rsidRPr="00A73880">
              <w:rPr>
                <w:rFonts w:cstheme="minorHAnsi"/>
                <w:sz w:val="23"/>
                <w:szCs w:val="23"/>
              </w:rPr>
              <w:t>Berkongsi tanggungjawab terhadap impak sesuatu risiko dengan pihak lain, seperti melalui mengupah kontrak atau polisi insurans.</w:t>
            </w:r>
          </w:p>
          <w:p w:rsidR="00B645B6" w:rsidRPr="00A73880" w:rsidRDefault="00B645B6" w:rsidP="00C91EFF">
            <w:pPr>
              <w:rPr>
                <w:rFonts w:cstheme="minorHAnsi"/>
                <w:i/>
                <w:sz w:val="23"/>
                <w:szCs w:val="23"/>
              </w:rPr>
            </w:pPr>
            <w:r w:rsidRPr="00A73880">
              <w:rPr>
                <w:rFonts w:cstheme="minorHAnsi"/>
                <w:i/>
                <w:color w:val="FF0000"/>
                <w:sz w:val="23"/>
                <w:szCs w:val="23"/>
              </w:rPr>
              <w:t xml:space="preserve">Sharing the responsibility for the impact of a risk with another party such as through an outsourcing contract or insurance policy. </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Risiko Strategik</w:t>
            </w:r>
          </w:p>
          <w:p w:rsidR="00B645B6" w:rsidRPr="00A73880" w:rsidRDefault="00B645B6" w:rsidP="00C91EFF">
            <w:pPr>
              <w:rPr>
                <w:rFonts w:cstheme="minorHAnsi"/>
                <w:i/>
                <w:sz w:val="23"/>
                <w:szCs w:val="23"/>
              </w:rPr>
            </w:pPr>
            <w:r w:rsidRPr="00A73880">
              <w:rPr>
                <w:rFonts w:cstheme="minorHAnsi"/>
                <w:b/>
                <w:i/>
                <w:color w:val="FF0000"/>
                <w:sz w:val="23"/>
                <w:szCs w:val="23"/>
              </w:rPr>
              <w:t>(Strategic Risk)</w:t>
            </w:r>
          </w:p>
        </w:tc>
        <w:tc>
          <w:tcPr>
            <w:tcW w:w="5806" w:type="dxa"/>
          </w:tcPr>
          <w:p w:rsidR="00B645B6" w:rsidRPr="00A73880" w:rsidRDefault="00B645B6" w:rsidP="00C91EFF">
            <w:pPr>
              <w:rPr>
                <w:rFonts w:cstheme="minorHAnsi"/>
                <w:sz w:val="23"/>
                <w:szCs w:val="23"/>
              </w:rPr>
            </w:pPr>
            <w:r w:rsidRPr="00A73880">
              <w:rPr>
                <w:rFonts w:cstheme="minorHAnsi"/>
                <w:sz w:val="23"/>
                <w:szCs w:val="23"/>
              </w:rPr>
              <w:t>Sebarang peristiwa risiko yang mempunyai akibat yang serius dan teruk meskipun kemungkinan berlaku adalah agak rendah.</w:t>
            </w:r>
          </w:p>
          <w:p w:rsidR="00B645B6" w:rsidRPr="00A73880" w:rsidRDefault="00B645B6" w:rsidP="00C91EFF">
            <w:pPr>
              <w:rPr>
                <w:rFonts w:cstheme="minorHAnsi"/>
                <w:i/>
                <w:sz w:val="23"/>
                <w:szCs w:val="23"/>
              </w:rPr>
            </w:pPr>
            <w:r w:rsidRPr="00A73880">
              <w:rPr>
                <w:rFonts w:cstheme="minorHAnsi"/>
                <w:i/>
                <w:color w:val="FF0000"/>
                <w:sz w:val="23"/>
                <w:szCs w:val="23"/>
              </w:rPr>
              <w:t>Any risk event which has serious or catastrophic consequence even though the likelihood of occurrence may be quite low.</w:t>
            </w:r>
          </w:p>
        </w:tc>
      </w:tr>
      <w:tr w:rsidR="00B645B6" w:rsidRPr="00A73880" w:rsidTr="00C91EFF">
        <w:tc>
          <w:tcPr>
            <w:tcW w:w="3256" w:type="dxa"/>
          </w:tcPr>
          <w:p w:rsidR="00B645B6" w:rsidRPr="00A73880" w:rsidRDefault="00B645B6" w:rsidP="00C91EFF">
            <w:pPr>
              <w:rPr>
                <w:rFonts w:cstheme="minorHAnsi"/>
                <w:b/>
                <w:sz w:val="23"/>
                <w:szCs w:val="23"/>
              </w:rPr>
            </w:pPr>
            <w:r w:rsidRPr="00A73880">
              <w:rPr>
                <w:rFonts w:cstheme="minorHAnsi"/>
                <w:b/>
                <w:sz w:val="23"/>
                <w:szCs w:val="23"/>
              </w:rPr>
              <w:t>Ketidakpastian</w:t>
            </w:r>
          </w:p>
          <w:p w:rsidR="00B645B6" w:rsidRPr="00A73880" w:rsidRDefault="00B645B6" w:rsidP="00C91EFF">
            <w:pPr>
              <w:rPr>
                <w:rFonts w:cstheme="minorHAnsi"/>
                <w:i/>
                <w:sz w:val="23"/>
                <w:szCs w:val="23"/>
              </w:rPr>
            </w:pPr>
            <w:r w:rsidRPr="00A73880">
              <w:rPr>
                <w:rFonts w:cstheme="minorHAnsi"/>
                <w:b/>
                <w:i/>
                <w:color w:val="FF0000"/>
                <w:sz w:val="23"/>
                <w:szCs w:val="23"/>
              </w:rPr>
              <w:t>(Uncertainty)</w:t>
            </w:r>
          </w:p>
        </w:tc>
        <w:tc>
          <w:tcPr>
            <w:tcW w:w="5806" w:type="dxa"/>
          </w:tcPr>
          <w:p w:rsidR="00B645B6" w:rsidRPr="00A73880" w:rsidRDefault="00B645B6" w:rsidP="00C91EFF">
            <w:pPr>
              <w:rPr>
                <w:rFonts w:cstheme="minorHAnsi"/>
                <w:sz w:val="23"/>
                <w:szCs w:val="23"/>
              </w:rPr>
            </w:pPr>
            <w:r w:rsidRPr="00A73880">
              <w:rPr>
                <w:rFonts w:cstheme="minorHAnsi"/>
                <w:sz w:val="23"/>
                <w:szCs w:val="23"/>
              </w:rPr>
              <w:t>Jurang diantara informasi yang diperlukan untuk menganggarkan sesuatu hasil dan informasi yang telah pun dipunyai oleh pembuat keputusan.</w:t>
            </w:r>
          </w:p>
          <w:p w:rsidR="00B645B6" w:rsidRPr="00A73880" w:rsidRDefault="00B645B6" w:rsidP="00C91EFF">
            <w:pPr>
              <w:rPr>
                <w:rFonts w:cstheme="minorHAnsi"/>
                <w:i/>
                <w:sz w:val="23"/>
                <w:szCs w:val="23"/>
              </w:rPr>
            </w:pPr>
            <w:r w:rsidRPr="00A73880">
              <w:rPr>
                <w:rFonts w:cstheme="minorHAnsi"/>
                <w:i/>
                <w:color w:val="FF0000"/>
                <w:sz w:val="23"/>
                <w:szCs w:val="23"/>
              </w:rPr>
              <w:t>The gap between the information required to estimate an outcome and the information already possessed by the decision maker.</w:t>
            </w:r>
          </w:p>
        </w:tc>
      </w:tr>
    </w:tbl>
    <w:p w:rsidR="00B645B6" w:rsidRDefault="00B645B6" w:rsidP="00B645B6">
      <w:pPr>
        <w:rPr>
          <w:rFonts w:ascii="Tahoma" w:hAnsi="Tahoma" w:cs="Tahoma"/>
          <w:b/>
          <w:sz w:val="32"/>
          <w:szCs w:val="32"/>
        </w:rPr>
      </w:pPr>
    </w:p>
    <w:p w:rsidR="00BF512F" w:rsidRPr="00911EEB" w:rsidRDefault="00BF512F" w:rsidP="00BF512F">
      <w:pPr>
        <w:rPr>
          <w:rFonts w:cs="Tahoma"/>
          <w:b/>
          <w:sz w:val="32"/>
          <w:szCs w:val="32"/>
          <w:lang w:val="ms-MY"/>
        </w:rPr>
      </w:pPr>
      <w:r w:rsidRPr="00911EEB">
        <w:rPr>
          <w:rFonts w:cs="Tahoma"/>
          <w:b/>
          <w:sz w:val="32"/>
          <w:szCs w:val="32"/>
          <w:lang w:val="ms-MY"/>
        </w:rPr>
        <w:lastRenderedPageBreak/>
        <w:t>PERAKUAN</w:t>
      </w:r>
    </w:p>
    <w:p w:rsidR="00BF512F" w:rsidRPr="00BF512F" w:rsidRDefault="00BF512F" w:rsidP="00BF512F">
      <w:pPr>
        <w:rPr>
          <w:rFonts w:ascii="Tahoma" w:hAnsi="Tahoma" w:cs="Tahoma"/>
          <w:b/>
          <w:sz w:val="32"/>
          <w:szCs w:val="32"/>
          <w:lang w:val="ms-MY"/>
        </w:rPr>
      </w:pPr>
    </w:p>
    <w:p w:rsidR="00BF512F" w:rsidRPr="00911EEB" w:rsidRDefault="00BF512F" w:rsidP="00BF512F">
      <w:pPr>
        <w:rPr>
          <w:rFonts w:cs="Tahoma"/>
          <w:b/>
          <w:sz w:val="28"/>
          <w:szCs w:val="28"/>
          <w:lang w:val="ms-MY"/>
        </w:rPr>
      </w:pPr>
      <w:r w:rsidRPr="00911EEB">
        <w:rPr>
          <w:rFonts w:cs="Tahoma"/>
          <w:b/>
          <w:sz w:val="28"/>
          <w:szCs w:val="28"/>
          <w:lang w:val="ms-MY"/>
        </w:rPr>
        <w:t>Pengurus Projek/ Pengurus Risiko</w:t>
      </w: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3828"/>
        <w:gridCol w:w="3000"/>
        <w:gridCol w:w="1680"/>
      </w:tblGrid>
      <w:tr w:rsidR="00BF512F" w:rsidRPr="00BF512F" w:rsidTr="00BF512F">
        <w:trPr>
          <w:trHeight w:val="600"/>
        </w:trPr>
        <w:tc>
          <w:tcPr>
            <w:tcW w:w="3828" w:type="dxa"/>
            <w:tcBorders>
              <w:top w:val="single" w:sz="4" w:space="0" w:color="auto"/>
              <w:left w:val="single" w:sz="4" w:space="0" w:color="auto"/>
              <w:bottom w:val="single" w:sz="4" w:space="0" w:color="auto"/>
              <w:right w:val="single" w:sz="12" w:space="0" w:color="auto"/>
            </w:tcBorders>
          </w:tcPr>
          <w:p w:rsidR="00BF512F" w:rsidRPr="00911EEB" w:rsidRDefault="00BF512F" w:rsidP="00BF512F">
            <w:pPr>
              <w:rPr>
                <w:rFonts w:cs="Tahoma"/>
                <w:sz w:val="23"/>
                <w:szCs w:val="23"/>
                <w:lang w:val="ms-MY"/>
              </w:rPr>
            </w:pPr>
            <w:r w:rsidRPr="00911EEB">
              <w:rPr>
                <w:rFonts w:cs="Tahoma"/>
                <w:sz w:val="23"/>
                <w:szCs w:val="23"/>
                <w:lang w:val="ms-MY"/>
              </w:rPr>
              <w:t>Nama</w:t>
            </w: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tc>
        <w:tc>
          <w:tcPr>
            <w:tcW w:w="3000" w:type="dxa"/>
            <w:tcBorders>
              <w:top w:val="single" w:sz="4" w:space="0" w:color="auto"/>
              <w:left w:val="single" w:sz="12" w:space="0" w:color="auto"/>
              <w:bottom w:val="single" w:sz="4" w:space="0" w:color="auto"/>
              <w:right w:val="single" w:sz="12" w:space="0" w:color="auto"/>
            </w:tcBorders>
          </w:tcPr>
          <w:p w:rsidR="00BF512F" w:rsidRPr="00911EEB" w:rsidRDefault="00BF512F" w:rsidP="00BF512F">
            <w:pPr>
              <w:rPr>
                <w:rFonts w:cs="Tahoma"/>
                <w:sz w:val="23"/>
                <w:szCs w:val="23"/>
                <w:lang w:val="ms-MY"/>
              </w:rPr>
            </w:pPr>
            <w:r w:rsidRPr="00911EEB">
              <w:rPr>
                <w:rFonts w:cs="Tahoma"/>
                <w:sz w:val="23"/>
                <w:szCs w:val="23"/>
                <w:lang w:val="ms-MY"/>
              </w:rPr>
              <w:t>Tandatangan</w:t>
            </w:r>
          </w:p>
        </w:tc>
        <w:tc>
          <w:tcPr>
            <w:tcW w:w="1680" w:type="dxa"/>
            <w:tcBorders>
              <w:top w:val="single" w:sz="4" w:space="0" w:color="auto"/>
              <w:left w:val="single" w:sz="12" w:space="0" w:color="auto"/>
              <w:bottom w:val="single" w:sz="4" w:space="0" w:color="auto"/>
              <w:right w:val="single" w:sz="4" w:space="0" w:color="auto"/>
            </w:tcBorders>
          </w:tcPr>
          <w:p w:rsidR="00BF512F" w:rsidRPr="00911EEB" w:rsidRDefault="00BF512F" w:rsidP="00BF512F">
            <w:pPr>
              <w:rPr>
                <w:rFonts w:cs="Tahoma"/>
                <w:sz w:val="23"/>
                <w:szCs w:val="23"/>
                <w:lang w:val="ms-MY"/>
              </w:rPr>
            </w:pPr>
            <w:r w:rsidRPr="00911EEB">
              <w:rPr>
                <w:rFonts w:cs="Tahoma"/>
                <w:sz w:val="23"/>
                <w:szCs w:val="23"/>
                <w:lang w:val="ms-MY"/>
              </w:rPr>
              <w:t>Tarikh</w:t>
            </w: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tc>
      </w:tr>
    </w:tbl>
    <w:p w:rsidR="00BF512F" w:rsidRPr="00911EEB" w:rsidRDefault="00BF512F" w:rsidP="00BF512F">
      <w:pPr>
        <w:rPr>
          <w:rFonts w:cs="Tahoma"/>
          <w:lang w:val="ms-MY"/>
        </w:rPr>
      </w:pPr>
    </w:p>
    <w:p w:rsidR="00BF512F" w:rsidRPr="00911EEB" w:rsidRDefault="00BF512F" w:rsidP="00BF512F">
      <w:pPr>
        <w:tabs>
          <w:tab w:val="left" w:pos="709"/>
          <w:tab w:val="left" w:pos="1701"/>
          <w:tab w:val="left" w:pos="2268"/>
          <w:tab w:val="left" w:pos="2835"/>
          <w:tab w:val="left" w:pos="7655"/>
        </w:tabs>
        <w:overflowPunct w:val="0"/>
        <w:autoSpaceDE w:val="0"/>
        <w:autoSpaceDN w:val="0"/>
        <w:adjustRightInd w:val="0"/>
        <w:spacing w:after="0" w:line="240" w:lineRule="auto"/>
        <w:textAlignment w:val="baseline"/>
        <w:rPr>
          <w:rFonts w:eastAsia="Times New Roman" w:cs="Tahoma"/>
          <w:b/>
          <w:bCs/>
          <w:sz w:val="28"/>
          <w:szCs w:val="28"/>
        </w:rPr>
      </w:pPr>
      <w:r w:rsidRPr="00911EEB">
        <w:rPr>
          <w:rFonts w:eastAsia="Times New Roman" w:cs="Tahoma"/>
          <w:b/>
          <w:bCs/>
          <w:sz w:val="28"/>
          <w:szCs w:val="28"/>
        </w:rPr>
        <w:t>Pengurus Program</w:t>
      </w:r>
    </w:p>
    <w:p w:rsidR="00BF512F" w:rsidRPr="00BF512F" w:rsidRDefault="00BF512F" w:rsidP="00BF512F">
      <w:pPr>
        <w:tabs>
          <w:tab w:val="left" w:pos="709"/>
          <w:tab w:val="left" w:pos="1701"/>
          <w:tab w:val="left" w:pos="2268"/>
          <w:tab w:val="left" w:pos="2835"/>
          <w:tab w:val="left" w:pos="7655"/>
        </w:tabs>
        <w:overflowPunct w:val="0"/>
        <w:autoSpaceDE w:val="0"/>
        <w:autoSpaceDN w:val="0"/>
        <w:adjustRightInd w:val="0"/>
        <w:spacing w:after="0" w:line="240" w:lineRule="auto"/>
        <w:textAlignment w:val="baseline"/>
        <w:rPr>
          <w:rFonts w:ascii="Trebuchet MS" w:eastAsia="Times New Roman" w:hAnsi="Trebuchet MS" w:cs="Tahoma"/>
          <w:b/>
          <w:bCs/>
          <w:sz w:val="24"/>
          <w:szCs w:val="20"/>
        </w:rPr>
      </w:pP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3828"/>
        <w:gridCol w:w="3000"/>
        <w:gridCol w:w="1680"/>
      </w:tblGrid>
      <w:tr w:rsidR="00BF512F" w:rsidRPr="00BF512F" w:rsidTr="00BF512F">
        <w:trPr>
          <w:trHeight w:val="600"/>
        </w:trPr>
        <w:tc>
          <w:tcPr>
            <w:tcW w:w="3828" w:type="dxa"/>
            <w:tcBorders>
              <w:top w:val="single" w:sz="4" w:space="0" w:color="auto"/>
              <w:left w:val="single" w:sz="4" w:space="0" w:color="auto"/>
              <w:bottom w:val="single" w:sz="4" w:space="0" w:color="auto"/>
              <w:right w:val="single" w:sz="12" w:space="0" w:color="auto"/>
            </w:tcBorders>
          </w:tcPr>
          <w:p w:rsidR="00BF512F" w:rsidRPr="00911EEB" w:rsidRDefault="00BF512F" w:rsidP="00BF512F">
            <w:pPr>
              <w:rPr>
                <w:rFonts w:cs="Tahoma"/>
                <w:sz w:val="23"/>
                <w:szCs w:val="23"/>
                <w:lang w:val="ms-MY"/>
              </w:rPr>
            </w:pPr>
            <w:r w:rsidRPr="00911EEB">
              <w:rPr>
                <w:rFonts w:cs="Tahoma"/>
                <w:sz w:val="23"/>
                <w:szCs w:val="23"/>
                <w:lang w:val="ms-MY"/>
              </w:rPr>
              <w:t>Nama</w:t>
            </w: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tc>
        <w:tc>
          <w:tcPr>
            <w:tcW w:w="3000" w:type="dxa"/>
            <w:tcBorders>
              <w:top w:val="single" w:sz="4" w:space="0" w:color="auto"/>
              <w:left w:val="single" w:sz="12" w:space="0" w:color="auto"/>
              <w:bottom w:val="single" w:sz="4" w:space="0" w:color="auto"/>
              <w:right w:val="single" w:sz="12" w:space="0" w:color="auto"/>
            </w:tcBorders>
          </w:tcPr>
          <w:p w:rsidR="00BF512F" w:rsidRPr="00911EEB" w:rsidRDefault="00BF512F" w:rsidP="00BF512F">
            <w:pPr>
              <w:rPr>
                <w:rFonts w:cs="Tahoma"/>
                <w:sz w:val="23"/>
                <w:szCs w:val="23"/>
                <w:lang w:val="ms-MY"/>
              </w:rPr>
            </w:pPr>
            <w:r w:rsidRPr="00911EEB">
              <w:rPr>
                <w:rFonts w:cs="Tahoma"/>
                <w:sz w:val="23"/>
                <w:szCs w:val="23"/>
                <w:lang w:val="ms-MY"/>
              </w:rPr>
              <w:t>Tandatangan</w:t>
            </w:r>
          </w:p>
        </w:tc>
        <w:tc>
          <w:tcPr>
            <w:tcW w:w="1680" w:type="dxa"/>
            <w:tcBorders>
              <w:top w:val="single" w:sz="4" w:space="0" w:color="auto"/>
              <w:left w:val="single" w:sz="12" w:space="0" w:color="auto"/>
              <w:bottom w:val="single" w:sz="4" w:space="0" w:color="auto"/>
              <w:right w:val="single" w:sz="4" w:space="0" w:color="auto"/>
            </w:tcBorders>
          </w:tcPr>
          <w:p w:rsidR="00BF512F" w:rsidRPr="00911EEB" w:rsidRDefault="00BF512F" w:rsidP="00BF512F">
            <w:pPr>
              <w:rPr>
                <w:rFonts w:cs="Tahoma"/>
                <w:sz w:val="23"/>
                <w:szCs w:val="23"/>
                <w:lang w:val="ms-MY"/>
              </w:rPr>
            </w:pPr>
            <w:r w:rsidRPr="00911EEB">
              <w:rPr>
                <w:rFonts w:cs="Tahoma"/>
                <w:sz w:val="23"/>
                <w:szCs w:val="23"/>
                <w:lang w:val="ms-MY"/>
              </w:rPr>
              <w:t>Tarikh</w:t>
            </w:r>
          </w:p>
          <w:p w:rsidR="00BF512F" w:rsidRPr="00911EEB" w:rsidRDefault="00BF512F" w:rsidP="00BF512F">
            <w:pPr>
              <w:rPr>
                <w:rFonts w:cs="Tahoma"/>
                <w:sz w:val="23"/>
                <w:szCs w:val="23"/>
                <w:lang w:val="ms-MY"/>
              </w:rPr>
            </w:pPr>
          </w:p>
          <w:p w:rsidR="00BF512F" w:rsidRPr="00911EEB" w:rsidRDefault="00BF512F" w:rsidP="00BF512F">
            <w:pPr>
              <w:rPr>
                <w:rFonts w:cs="Tahoma"/>
                <w:sz w:val="23"/>
                <w:szCs w:val="23"/>
                <w:lang w:val="ms-MY"/>
              </w:rPr>
            </w:pPr>
          </w:p>
        </w:tc>
      </w:tr>
    </w:tbl>
    <w:p w:rsidR="00BF512F" w:rsidRPr="00BF512F" w:rsidRDefault="00BF512F" w:rsidP="00BF512F">
      <w:pPr>
        <w:rPr>
          <w:lang w:val="ms-MY" w:eastAsia="en-AU"/>
        </w:rPr>
      </w:pPr>
    </w:p>
    <w:p w:rsidR="00BF512F" w:rsidRPr="00BF512F" w:rsidRDefault="00BF512F" w:rsidP="00BF512F">
      <w:pPr>
        <w:jc w:val="both"/>
        <w:rPr>
          <w:rFonts w:cs="Arial"/>
          <w:b/>
          <w:sz w:val="24"/>
          <w:szCs w:val="24"/>
          <w:lang w:val="ms-MY"/>
        </w:rPr>
      </w:pPr>
    </w:p>
    <w:p w:rsidR="00B645B6" w:rsidRPr="00911EEB" w:rsidRDefault="00B645B6" w:rsidP="00B645B6">
      <w:pPr>
        <w:jc w:val="both"/>
        <w:rPr>
          <w:rFonts w:cs="Arial"/>
          <w:b/>
          <w:sz w:val="23"/>
          <w:szCs w:val="23"/>
        </w:rPr>
      </w:pPr>
      <w:r w:rsidRPr="00911EEB">
        <w:rPr>
          <w:rFonts w:cs="Arial"/>
          <w:b/>
          <w:sz w:val="23"/>
          <w:szCs w:val="23"/>
        </w:rPr>
        <w:t>SENARAI DOKUMEN YANG DILAMPIRKAN BERSAMA:</w:t>
      </w:r>
    </w:p>
    <w:p w:rsidR="00CB6C5C" w:rsidRDefault="0012650C" w:rsidP="00911EEB">
      <w:pPr>
        <w:numPr>
          <w:ilvl w:val="0"/>
          <w:numId w:val="18"/>
        </w:numPr>
        <w:spacing w:after="120" w:line="240" w:lineRule="auto"/>
        <w:ind w:left="630" w:hanging="180"/>
        <w:contextualSpacing/>
        <w:rPr>
          <w:rFonts w:eastAsia="Times New Roman" w:cs="Arial"/>
          <w:b/>
          <w:sz w:val="23"/>
          <w:szCs w:val="23"/>
          <w:lang w:eastAsia="en-AU"/>
        </w:rPr>
      </w:pPr>
      <w:r w:rsidRPr="00911EEB">
        <w:rPr>
          <w:rFonts w:eastAsia="Times New Roman" w:cs="Arial"/>
          <w:b/>
          <w:sz w:val="23"/>
          <w:szCs w:val="23"/>
          <w:lang w:eastAsia="en-AU"/>
        </w:rPr>
        <w:t>Lampiran A : Templat Perancangan Pengurusan Risiko</w:t>
      </w:r>
      <w:r w:rsidR="00911EEB">
        <w:rPr>
          <w:rFonts w:eastAsia="Times New Roman" w:cs="Arial"/>
          <w:b/>
          <w:sz w:val="23"/>
          <w:szCs w:val="23"/>
          <w:lang w:eastAsia="en-AU"/>
        </w:rPr>
        <w:t xml:space="preserve"> </w:t>
      </w:r>
    </w:p>
    <w:p w:rsidR="0012650C" w:rsidRPr="00911EEB" w:rsidRDefault="0012650C" w:rsidP="00CB6C5C">
      <w:pPr>
        <w:spacing w:after="120" w:line="240" w:lineRule="auto"/>
        <w:ind w:left="630"/>
        <w:contextualSpacing/>
        <w:rPr>
          <w:rFonts w:eastAsia="Times New Roman" w:cs="Arial"/>
          <w:b/>
          <w:sz w:val="23"/>
          <w:szCs w:val="23"/>
          <w:lang w:eastAsia="en-AU"/>
        </w:rPr>
      </w:pPr>
      <w:r w:rsidRPr="00911EEB">
        <w:rPr>
          <w:rFonts w:eastAsia="Times New Roman" w:cs="Arial"/>
          <w:b/>
          <w:sz w:val="23"/>
          <w:szCs w:val="23"/>
          <w:lang w:eastAsia="en-AU"/>
        </w:rPr>
        <w:t>(Sila rujuk Appendiks D</w:t>
      </w:r>
      <w:r w:rsidR="00CB6C5C">
        <w:rPr>
          <w:rFonts w:eastAsia="Times New Roman" w:cs="Arial"/>
          <w:b/>
          <w:sz w:val="23"/>
          <w:szCs w:val="23"/>
          <w:lang w:eastAsia="en-AU"/>
        </w:rPr>
        <w:t xml:space="preserve"> dalam GPPRP Ver</w:t>
      </w:r>
      <w:r w:rsidRPr="00911EEB">
        <w:rPr>
          <w:rFonts w:eastAsia="Times New Roman" w:cs="Arial"/>
          <w:b/>
          <w:sz w:val="23"/>
          <w:szCs w:val="23"/>
          <w:lang w:eastAsia="en-AU"/>
        </w:rPr>
        <w:t>. 1.0 Januari 2017)</w:t>
      </w:r>
    </w:p>
    <w:p w:rsidR="00CB6C5C" w:rsidRDefault="0012650C" w:rsidP="0012650C">
      <w:pPr>
        <w:numPr>
          <w:ilvl w:val="0"/>
          <w:numId w:val="18"/>
        </w:numPr>
        <w:spacing w:after="120" w:line="240" w:lineRule="auto"/>
        <w:ind w:left="630" w:hanging="180"/>
        <w:contextualSpacing/>
        <w:rPr>
          <w:rFonts w:eastAsia="Times New Roman" w:cs="Arial"/>
          <w:b/>
          <w:sz w:val="23"/>
          <w:szCs w:val="23"/>
          <w:lang w:eastAsia="en-AU"/>
        </w:rPr>
      </w:pPr>
      <w:r w:rsidRPr="00911EEB">
        <w:rPr>
          <w:rFonts w:eastAsia="Times New Roman" w:cs="Arial"/>
          <w:b/>
          <w:sz w:val="23"/>
          <w:szCs w:val="23"/>
          <w:lang w:eastAsia="en-AU"/>
        </w:rPr>
        <w:t xml:space="preserve">Lampiran B : Daftar Dan Laporan Status Risiko </w:t>
      </w:r>
    </w:p>
    <w:p w:rsidR="0012650C" w:rsidRPr="00911EEB" w:rsidRDefault="0012650C" w:rsidP="00CB6C5C">
      <w:pPr>
        <w:spacing w:after="120" w:line="240" w:lineRule="auto"/>
        <w:ind w:left="630"/>
        <w:contextualSpacing/>
        <w:rPr>
          <w:rFonts w:eastAsia="Times New Roman" w:cs="Arial"/>
          <w:b/>
          <w:sz w:val="23"/>
          <w:szCs w:val="23"/>
          <w:lang w:eastAsia="en-AU"/>
        </w:rPr>
      </w:pPr>
      <w:r w:rsidRPr="00911EEB">
        <w:rPr>
          <w:rFonts w:eastAsia="Times New Roman" w:cs="Arial"/>
          <w:b/>
          <w:sz w:val="23"/>
          <w:szCs w:val="23"/>
          <w:lang w:eastAsia="en-AU"/>
        </w:rPr>
        <w:t>(Sila rujuk</w:t>
      </w:r>
      <w:r w:rsidR="00CB6C5C">
        <w:rPr>
          <w:rFonts w:eastAsia="Times New Roman" w:cs="Arial"/>
          <w:b/>
          <w:sz w:val="23"/>
          <w:szCs w:val="23"/>
          <w:lang w:eastAsia="en-AU"/>
        </w:rPr>
        <w:t xml:space="preserve"> Appendiks E dalam GPPRP Ver</w:t>
      </w:r>
      <w:r w:rsidRPr="00911EEB">
        <w:rPr>
          <w:rFonts w:eastAsia="Times New Roman" w:cs="Arial"/>
          <w:b/>
          <w:sz w:val="23"/>
          <w:szCs w:val="23"/>
          <w:lang w:eastAsia="en-AU"/>
        </w:rPr>
        <w:t>. 1.0 Januari 2017)</w:t>
      </w:r>
    </w:p>
    <w:p w:rsidR="00CB6C5C" w:rsidRDefault="0012650C" w:rsidP="0012650C">
      <w:pPr>
        <w:numPr>
          <w:ilvl w:val="0"/>
          <w:numId w:val="18"/>
        </w:numPr>
        <w:spacing w:after="120" w:line="240" w:lineRule="auto"/>
        <w:ind w:left="630" w:hanging="180"/>
        <w:contextualSpacing/>
        <w:rPr>
          <w:rFonts w:eastAsia="Times New Roman" w:cs="Arial"/>
          <w:b/>
          <w:sz w:val="23"/>
          <w:szCs w:val="23"/>
          <w:lang w:eastAsia="en-AU"/>
        </w:rPr>
      </w:pPr>
      <w:r w:rsidRPr="00911EEB">
        <w:rPr>
          <w:rFonts w:eastAsia="Times New Roman" w:cs="Arial"/>
          <w:b/>
          <w:sz w:val="23"/>
          <w:szCs w:val="23"/>
          <w:lang w:eastAsia="en-AU"/>
        </w:rPr>
        <w:t xml:space="preserve">Lampiran C : Templat Analisis Risiko </w:t>
      </w:r>
    </w:p>
    <w:p w:rsidR="0012650C" w:rsidRPr="00911EEB" w:rsidRDefault="0012650C" w:rsidP="00CB6C5C">
      <w:pPr>
        <w:spacing w:after="120" w:line="240" w:lineRule="auto"/>
        <w:ind w:left="630"/>
        <w:contextualSpacing/>
        <w:rPr>
          <w:rFonts w:eastAsia="Times New Roman" w:cs="Arial"/>
          <w:b/>
          <w:sz w:val="23"/>
          <w:szCs w:val="23"/>
          <w:lang w:eastAsia="en-AU"/>
        </w:rPr>
      </w:pPr>
      <w:r w:rsidRPr="00911EEB">
        <w:rPr>
          <w:rFonts w:eastAsia="Times New Roman" w:cs="Arial"/>
          <w:b/>
          <w:sz w:val="23"/>
          <w:szCs w:val="23"/>
          <w:lang w:eastAsia="en-AU"/>
        </w:rPr>
        <w:t>(Sila Rujuk</w:t>
      </w:r>
      <w:r w:rsidR="00CB6C5C">
        <w:rPr>
          <w:rFonts w:eastAsia="Times New Roman" w:cs="Arial"/>
          <w:b/>
          <w:sz w:val="23"/>
          <w:szCs w:val="23"/>
          <w:lang w:eastAsia="en-AU"/>
        </w:rPr>
        <w:t xml:space="preserve"> Appendiks F dalam GPPRP Ver</w:t>
      </w:r>
      <w:r w:rsidRPr="00911EEB">
        <w:rPr>
          <w:rFonts w:eastAsia="Times New Roman" w:cs="Arial"/>
          <w:b/>
          <w:sz w:val="23"/>
          <w:szCs w:val="23"/>
          <w:lang w:eastAsia="en-AU"/>
        </w:rPr>
        <w:t>. 1.0 Januari 2017)</w:t>
      </w:r>
    </w:p>
    <w:p w:rsidR="00BF512F" w:rsidRPr="00BF512F" w:rsidRDefault="00BF512F" w:rsidP="00BF512F">
      <w:pPr>
        <w:rPr>
          <w:lang w:val="ms-MY" w:eastAsia="en-AU"/>
        </w:rPr>
      </w:pPr>
    </w:p>
    <w:p w:rsidR="00B22126" w:rsidRDefault="00B22126"/>
    <w:sectPr w:rsidR="00B22126" w:rsidSect="00C27F74">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FF" w:rsidRDefault="00C91EFF" w:rsidP="00273496">
      <w:pPr>
        <w:spacing w:after="0" w:line="240" w:lineRule="auto"/>
      </w:pPr>
      <w:r>
        <w:separator/>
      </w:r>
    </w:p>
  </w:endnote>
  <w:endnote w:type="continuationSeparator" w:id="0">
    <w:p w:rsidR="00C91EFF" w:rsidRDefault="00C91EFF" w:rsidP="0027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ntique Olive">
    <w:altName w:val="Trebuchet MS"/>
    <w:charset w:val="00"/>
    <w:family w:val="swiss"/>
    <w:pitch w:val="variable"/>
    <w:sig w:usb0="00000005"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FF" w:rsidRDefault="00C91EFF" w:rsidP="00273496">
      <w:pPr>
        <w:spacing w:after="0" w:line="240" w:lineRule="auto"/>
      </w:pPr>
      <w:r>
        <w:separator/>
      </w:r>
    </w:p>
  </w:footnote>
  <w:footnote w:type="continuationSeparator" w:id="0">
    <w:p w:rsidR="00C91EFF" w:rsidRDefault="00C91EFF" w:rsidP="0027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F" w:rsidRPr="00B85E72" w:rsidRDefault="00C91EFF" w:rsidP="00273496">
    <w:pPr>
      <w:pBdr>
        <w:bottom w:val="single" w:sz="4" w:space="24" w:color="auto"/>
      </w:pBdr>
      <w:tabs>
        <w:tab w:val="center" w:pos="4680"/>
        <w:tab w:val="right" w:pos="9360"/>
      </w:tabs>
      <w:spacing w:after="0" w:line="240" w:lineRule="auto"/>
      <w:jc w:val="right"/>
      <w:rPr>
        <w:rFonts w:ascii="Calibri" w:eastAsia="Calibri" w:hAnsi="Calibri" w:cs="Times New Roman"/>
      </w:rPr>
    </w:pPr>
    <w:r>
      <w:rPr>
        <w:noProof/>
      </w:rPr>
      <w:drawing>
        <wp:anchor distT="0" distB="0" distL="114300" distR="114300" simplePos="0" relativeHeight="251658752" behindDoc="0" locked="0" layoutInCell="1" allowOverlap="1" wp14:anchorId="2AF1709E" wp14:editId="0B7A2B67">
          <wp:simplePos x="0" y="0"/>
          <wp:positionH relativeFrom="column">
            <wp:posOffset>19050</wp:posOffset>
          </wp:positionH>
          <wp:positionV relativeFrom="paragraph">
            <wp:posOffset>-200025</wp:posOffset>
          </wp:positionV>
          <wp:extent cx="819150" cy="645081"/>
          <wp:effectExtent l="0" t="0" r="0" b="3175"/>
          <wp:wrapNone/>
          <wp:docPr id="2" name="Picture 2" descr="jata_ne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ta_neg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45081"/>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t>Ver</w:t>
    </w:r>
    <w:r w:rsidRPr="00903800">
      <w:rPr>
        <w:rFonts w:ascii="Calibri" w:eastAsia="Calibri" w:hAnsi="Calibri" w:cs="Times New Roman"/>
      </w:rPr>
      <w:t xml:space="preserve">. </w:t>
    </w:r>
    <w:r>
      <w:rPr>
        <w:rFonts w:ascii="Calibri" w:eastAsia="Calibri" w:hAnsi="Calibri" w:cs="Times New Roman"/>
      </w:rPr>
      <w:t>1</w:t>
    </w:r>
    <w:r w:rsidRPr="00903800">
      <w:rPr>
        <w:rFonts w:ascii="Calibri" w:eastAsia="Calibri" w:hAnsi="Calibri" w:cs="Times New Roman"/>
      </w:rPr>
      <w:t xml:space="preserve">.0 </w:t>
    </w:r>
    <w:r>
      <w:rPr>
        <w:rFonts w:ascii="Calibri" w:eastAsia="Calibri" w:hAnsi="Calibri" w:cs="Times New Roman"/>
      </w:rPr>
      <w:t>(Januari 2017)</w:t>
    </w:r>
  </w:p>
  <w:p w:rsidR="00C91EFF" w:rsidRDefault="00C9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E51"/>
    <w:multiLevelType w:val="hybridMultilevel"/>
    <w:tmpl w:val="8838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56C6"/>
    <w:multiLevelType w:val="hybridMultilevel"/>
    <w:tmpl w:val="5E4ACE3A"/>
    <w:lvl w:ilvl="0" w:tplc="F7066B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32FBC"/>
    <w:multiLevelType w:val="multilevel"/>
    <w:tmpl w:val="AC5CE24E"/>
    <w:lvl w:ilvl="0">
      <w:start w:val="1"/>
      <w:numFmt w:val="decimal"/>
      <w:pStyle w:val="Heading1"/>
      <w:lvlText w:val="%1.0"/>
      <w:lvlJc w:val="left"/>
      <w:pPr>
        <w:ind w:left="450" w:hanging="360"/>
      </w:pPr>
      <w:rPr>
        <w:rFonts w:hint="default"/>
      </w:rPr>
    </w:lvl>
    <w:lvl w:ilvl="1">
      <w:start w:val="1"/>
      <w:numFmt w:val="decimal"/>
      <w:pStyle w:val="Heading2"/>
      <w:lvlText w:val="%1.%2"/>
      <w:lvlJc w:val="left"/>
      <w:pPr>
        <w:tabs>
          <w:tab w:val="num" w:pos="1121"/>
        </w:tabs>
        <w:ind w:left="1121" w:hanging="851"/>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78"/>
        </w:tabs>
        <w:ind w:left="1578" w:hanging="1221"/>
      </w:pPr>
      <w:rPr>
        <w:rFonts w:asciiTheme="minorHAnsi" w:hAnsiTheme="minorHAnsi" w:hint="default"/>
      </w:rPr>
    </w:lvl>
    <w:lvl w:ilvl="3">
      <w:start w:val="1"/>
      <w:numFmt w:val="decimal"/>
      <w:lvlText w:val="%1.%2.%3.%4."/>
      <w:lvlJc w:val="left"/>
      <w:pPr>
        <w:tabs>
          <w:tab w:val="num" w:pos="2082"/>
        </w:tabs>
        <w:ind w:left="2082" w:hanging="648"/>
      </w:pPr>
      <w:rPr>
        <w:rFonts w:hint="default"/>
      </w:rPr>
    </w:lvl>
    <w:lvl w:ilvl="4">
      <w:start w:val="1"/>
      <w:numFmt w:val="decimal"/>
      <w:lvlText w:val="%1.%2.%3.%4.%5."/>
      <w:lvlJc w:val="left"/>
      <w:pPr>
        <w:tabs>
          <w:tab w:val="num" w:pos="2586"/>
        </w:tabs>
        <w:ind w:left="2586" w:hanging="792"/>
      </w:pPr>
      <w:rPr>
        <w:rFonts w:hint="default"/>
      </w:rPr>
    </w:lvl>
    <w:lvl w:ilvl="5">
      <w:start w:val="1"/>
      <w:numFmt w:val="decimal"/>
      <w:lvlText w:val="%1.%2.%3.%4.%5.%6."/>
      <w:lvlJc w:val="left"/>
      <w:pPr>
        <w:tabs>
          <w:tab w:val="num" w:pos="3090"/>
        </w:tabs>
        <w:ind w:left="3090" w:hanging="936"/>
      </w:pPr>
      <w:rPr>
        <w:rFonts w:hint="default"/>
      </w:rPr>
    </w:lvl>
    <w:lvl w:ilvl="6">
      <w:start w:val="1"/>
      <w:numFmt w:val="decimal"/>
      <w:lvlText w:val="%1.%2.%3.%4.%5.%6.%7."/>
      <w:lvlJc w:val="left"/>
      <w:pPr>
        <w:tabs>
          <w:tab w:val="num" w:pos="3594"/>
        </w:tabs>
        <w:ind w:left="3594" w:hanging="1080"/>
      </w:pPr>
      <w:rPr>
        <w:rFonts w:hint="default"/>
      </w:rPr>
    </w:lvl>
    <w:lvl w:ilvl="7">
      <w:start w:val="1"/>
      <w:numFmt w:val="decimal"/>
      <w:lvlText w:val="%1.%2.%3.%4.%5.%6.%7.%8."/>
      <w:lvlJc w:val="left"/>
      <w:pPr>
        <w:tabs>
          <w:tab w:val="num" w:pos="4098"/>
        </w:tabs>
        <w:ind w:left="4098" w:hanging="1224"/>
      </w:pPr>
      <w:rPr>
        <w:rFonts w:hint="default"/>
      </w:rPr>
    </w:lvl>
    <w:lvl w:ilvl="8">
      <w:start w:val="1"/>
      <w:numFmt w:val="decimal"/>
      <w:lvlText w:val="%1.%2.%3.%4.%5.%6.%7.%8.%9."/>
      <w:lvlJc w:val="left"/>
      <w:pPr>
        <w:tabs>
          <w:tab w:val="num" w:pos="4674"/>
        </w:tabs>
        <w:ind w:left="4674" w:hanging="1440"/>
      </w:pPr>
      <w:rPr>
        <w:rFonts w:hint="default"/>
      </w:rPr>
    </w:lvl>
  </w:abstractNum>
  <w:abstractNum w:abstractNumId="3" w15:restartNumberingAfterBreak="0">
    <w:nsid w:val="0F8509D4"/>
    <w:multiLevelType w:val="hybridMultilevel"/>
    <w:tmpl w:val="770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A11AC"/>
    <w:multiLevelType w:val="hybridMultilevel"/>
    <w:tmpl w:val="620A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A34DC"/>
    <w:multiLevelType w:val="hybridMultilevel"/>
    <w:tmpl w:val="3E98BECE"/>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6" w15:restartNumberingAfterBreak="0">
    <w:nsid w:val="27DB2F0C"/>
    <w:multiLevelType w:val="hybridMultilevel"/>
    <w:tmpl w:val="41C464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81D01F2"/>
    <w:multiLevelType w:val="hybridMultilevel"/>
    <w:tmpl w:val="76B0CE3A"/>
    <w:lvl w:ilvl="0" w:tplc="0409001B">
      <w:start w:val="1"/>
      <w:numFmt w:val="lowerRoman"/>
      <w:lvlText w:val="%1."/>
      <w:lvlJc w:val="right"/>
      <w:pPr>
        <w:ind w:left="1440" w:hanging="360"/>
      </w:pPr>
    </w:lvl>
    <w:lvl w:ilvl="1" w:tplc="4A866A80">
      <w:numFmt w:val="bullet"/>
      <w:lvlText w:val="•"/>
      <w:lvlJc w:val="left"/>
      <w:pPr>
        <w:ind w:left="2520" w:hanging="720"/>
      </w:pPr>
      <w:rPr>
        <w:rFonts w:ascii="Arial" w:eastAsiaTheme="minorHAnsi"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387583"/>
    <w:multiLevelType w:val="hybridMultilevel"/>
    <w:tmpl w:val="092A00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045B0"/>
    <w:multiLevelType w:val="hybridMultilevel"/>
    <w:tmpl w:val="E40431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9086B"/>
    <w:multiLevelType w:val="hybridMultilevel"/>
    <w:tmpl w:val="2C8656A4"/>
    <w:lvl w:ilvl="0" w:tplc="04090003">
      <w:start w:val="1"/>
      <w:numFmt w:val="bullet"/>
      <w:lvlText w:val="o"/>
      <w:lvlJc w:val="left"/>
      <w:pPr>
        <w:ind w:left="360" w:hanging="360"/>
      </w:pPr>
      <w:rPr>
        <w:rFonts w:ascii="Courier New" w:hAnsi="Courier New" w:cs="Courier New"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1" w15:restartNumberingAfterBreak="0">
    <w:nsid w:val="4B5C5FC9"/>
    <w:multiLevelType w:val="hybridMultilevel"/>
    <w:tmpl w:val="C980D000"/>
    <w:lvl w:ilvl="0" w:tplc="0409001B">
      <w:start w:val="1"/>
      <w:numFmt w:val="lowerRoman"/>
      <w:lvlText w:val="%1."/>
      <w:lvlJc w:val="right"/>
      <w:pPr>
        <w:ind w:left="144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FB21EE4"/>
    <w:multiLevelType w:val="hybridMultilevel"/>
    <w:tmpl w:val="23E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969EB"/>
    <w:multiLevelType w:val="hybridMultilevel"/>
    <w:tmpl w:val="356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36B92"/>
    <w:multiLevelType w:val="hybridMultilevel"/>
    <w:tmpl w:val="3BB025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F62321"/>
    <w:multiLevelType w:val="hybridMultilevel"/>
    <w:tmpl w:val="9FC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46F0E"/>
    <w:multiLevelType w:val="hybridMultilevel"/>
    <w:tmpl w:val="9230CA18"/>
    <w:lvl w:ilvl="0" w:tplc="F2FA2988">
      <w:start w:val="1"/>
      <w:numFmt w:val="bullet"/>
      <w:lvlText w:val="□"/>
      <w:lvlJc w:val="left"/>
      <w:pPr>
        <w:tabs>
          <w:tab w:val="num" w:pos="720"/>
        </w:tabs>
        <w:ind w:left="72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64D53"/>
    <w:multiLevelType w:val="multilevel"/>
    <w:tmpl w:val="FC7EF7D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656A0F"/>
    <w:multiLevelType w:val="hybridMultilevel"/>
    <w:tmpl w:val="1320349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9" w15:restartNumberingAfterBreak="0">
    <w:nsid w:val="729D45A4"/>
    <w:multiLevelType w:val="hybridMultilevel"/>
    <w:tmpl w:val="26D2B7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F96339"/>
    <w:multiLevelType w:val="hybridMultilevel"/>
    <w:tmpl w:val="B3FE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8"/>
  </w:num>
  <w:num w:numId="5">
    <w:abstractNumId w:val="19"/>
  </w:num>
  <w:num w:numId="6">
    <w:abstractNumId w:val="10"/>
  </w:num>
  <w:num w:numId="7">
    <w:abstractNumId w:val="1"/>
  </w:num>
  <w:num w:numId="8">
    <w:abstractNumId w:val="14"/>
  </w:num>
  <w:num w:numId="9">
    <w:abstractNumId w:val="6"/>
  </w:num>
  <w:num w:numId="10">
    <w:abstractNumId w:val="3"/>
  </w:num>
  <w:num w:numId="11">
    <w:abstractNumId w:val="15"/>
  </w:num>
  <w:num w:numId="12">
    <w:abstractNumId w:val="16"/>
  </w:num>
  <w:num w:numId="13">
    <w:abstractNumId w:val="4"/>
  </w:num>
  <w:num w:numId="14">
    <w:abstractNumId w:val="0"/>
  </w:num>
  <w:num w:numId="15">
    <w:abstractNumId w:val="12"/>
  </w:num>
  <w:num w:numId="16">
    <w:abstractNumId w:val="13"/>
  </w:num>
  <w:num w:numId="17">
    <w:abstractNumId w:val="20"/>
  </w:num>
  <w:num w:numId="18">
    <w:abstractNumId w:val="11"/>
  </w:num>
  <w:num w:numId="19">
    <w:abstractNumId w:val="7"/>
  </w:num>
  <w:num w:numId="20">
    <w:abstractNumId w:val="5"/>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2F"/>
    <w:rsid w:val="0003222B"/>
    <w:rsid w:val="00067AA6"/>
    <w:rsid w:val="000A5D61"/>
    <w:rsid w:val="000C7F9D"/>
    <w:rsid w:val="00123D7B"/>
    <w:rsid w:val="0012650C"/>
    <w:rsid w:val="001F7328"/>
    <w:rsid w:val="00273496"/>
    <w:rsid w:val="002F49B5"/>
    <w:rsid w:val="003521DE"/>
    <w:rsid w:val="00363576"/>
    <w:rsid w:val="00463429"/>
    <w:rsid w:val="004D5B6A"/>
    <w:rsid w:val="0057347B"/>
    <w:rsid w:val="00576A92"/>
    <w:rsid w:val="005A14AF"/>
    <w:rsid w:val="005E324F"/>
    <w:rsid w:val="005F1B95"/>
    <w:rsid w:val="006576CB"/>
    <w:rsid w:val="00692D8F"/>
    <w:rsid w:val="006A6069"/>
    <w:rsid w:val="00724780"/>
    <w:rsid w:val="00753CF4"/>
    <w:rsid w:val="007B1756"/>
    <w:rsid w:val="008C3271"/>
    <w:rsid w:val="008E2B30"/>
    <w:rsid w:val="00911EEB"/>
    <w:rsid w:val="0094142D"/>
    <w:rsid w:val="009658C5"/>
    <w:rsid w:val="00A17816"/>
    <w:rsid w:val="00A73A0C"/>
    <w:rsid w:val="00A74111"/>
    <w:rsid w:val="00B22126"/>
    <w:rsid w:val="00B5505C"/>
    <w:rsid w:val="00B645B6"/>
    <w:rsid w:val="00BF512F"/>
    <w:rsid w:val="00C27F74"/>
    <w:rsid w:val="00C817DB"/>
    <w:rsid w:val="00C91EFF"/>
    <w:rsid w:val="00CB6C5C"/>
    <w:rsid w:val="00D31247"/>
    <w:rsid w:val="00EE7A23"/>
    <w:rsid w:val="00F57EBC"/>
    <w:rsid w:val="00FD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A58C23"/>
  <w15:docId w15:val="{A7C35A0C-14C0-42BD-B96D-F916BA75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512F"/>
    <w:pPr>
      <w:keepNext/>
      <w:numPr>
        <w:numId w:val="2"/>
      </w:numPr>
      <w:tabs>
        <w:tab w:val="left" w:pos="1584"/>
      </w:tabs>
      <w:spacing w:before="240" w:after="120" w:line="240" w:lineRule="auto"/>
      <w:outlineLvl w:val="0"/>
    </w:pPr>
    <w:rPr>
      <w:rFonts w:ascii="Arial" w:eastAsia="Times New Roman" w:hAnsi="Arial" w:cs="Arial"/>
      <w:b/>
      <w:bCs/>
      <w:smallCaps/>
      <w:kern w:val="32"/>
      <w:sz w:val="26"/>
      <w:szCs w:val="32"/>
      <w:lang w:val="ms-MY" w:eastAsia="en-AU"/>
    </w:rPr>
  </w:style>
  <w:style w:type="paragraph" w:styleId="Heading2">
    <w:name w:val="heading 2"/>
    <w:basedOn w:val="Normal"/>
    <w:next w:val="Normal"/>
    <w:link w:val="Heading2Char"/>
    <w:qFormat/>
    <w:rsid w:val="00BF512F"/>
    <w:pPr>
      <w:keepNext/>
      <w:numPr>
        <w:ilvl w:val="1"/>
        <w:numId w:val="2"/>
      </w:numPr>
      <w:tabs>
        <w:tab w:val="clear" w:pos="1121"/>
        <w:tab w:val="num" w:pos="941"/>
        <w:tab w:val="left" w:pos="1152"/>
      </w:tabs>
      <w:spacing w:before="240" w:after="120" w:line="240" w:lineRule="auto"/>
      <w:ind w:left="941"/>
      <w:outlineLvl w:val="1"/>
    </w:pPr>
    <w:rPr>
      <w:rFonts w:ascii="Arial" w:eastAsia="Times New Roman" w:hAnsi="Arial" w:cs="Arial"/>
      <w:b/>
      <w:bCs/>
      <w:iCs/>
      <w:sz w:val="24"/>
      <w:szCs w:val="28"/>
      <w:lang w:val="ms-MY" w:eastAsia="en-AU"/>
    </w:rPr>
  </w:style>
  <w:style w:type="paragraph" w:styleId="Heading3">
    <w:name w:val="heading 3"/>
    <w:basedOn w:val="Normal"/>
    <w:next w:val="Normal"/>
    <w:link w:val="Heading3Char"/>
    <w:qFormat/>
    <w:rsid w:val="00BF512F"/>
    <w:pPr>
      <w:keepNext/>
      <w:numPr>
        <w:ilvl w:val="2"/>
        <w:numId w:val="2"/>
      </w:numPr>
      <w:spacing w:before="240" w:after="120" w:line="240" w:lineRule="auto"/>
      <w:outlineLvl w:val="2"/>
    </w:pPr>
    <w:rPr>
      <w:rFonts w:ascii="Arial" w:eastAsia="Times New Roman" w:hAnsi="Arial" w:cs="Arial"/>
      <w:b/>
      <w:bCs/>
      <w:sz w:val="24"/>
      <w:szCs w:val="26"/>
      <w:lang w:val="ms-MY" w:eastAsia="en-AU"/>
    </w:rPr>
  </w:style>
  <w:style w:type="paragraph" w:styleId="Heading4">
    <w:name w:val="heading 4"/>
    <w:basedOn w:val="Normal"/>
    <w:next w:val="Normal"/>
    <w:link w:val="Heading4Char"/>
    <w:uiPriority w:val="9"/>
    <w:unhideWhenUsed/>
    <w:qFormat/>
    <w:rsid w:val="00BF512F"/>
    <w:pPr>
      <w:keepNext/>
      <w:keepLines/>
      <w:tabs>
        <w:tab w:val="left" w:pos="1584"/>
      </w:tabs>
      <w:spacing w:before="240" w:after="120" w:line="240" w:lineRule="auto"/>
      <w:ind w:left="288" w:firstLine="360"/>
      <w:outlineLvl w:val="3"/>
    </w:pPr>
    <w:rPr>
      <w:rFonts w:ascii="Arial" w:eastAsiaTheme="majorEastAsia" w:hAnsi="Arial" w:cstheme="majorBidi"/>
      <w:b/>
      <w:bCs/>
      <w:iCs/>
      <w:sz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12F"/>
    <w:rPr>
      <w:rFonts w:ascii="Arial" w:eastAsia="Times New Roman" w:hAnsi="Arial" w:cs="Arial"/>
      <w:b/>
      <w:bCs/>
      <w:smallCaps/>
      <w:kern w:val="32"/>
      <w:sz w:val="26"/>
      <w:szCs w:val="32"/>
      <w:lang w:val="ms-MY" w:eastAsia="en-AU"/>
    </w:rPr>
  </w:style>
  <w:style w:type="character" w:customStyle="1" w:styleId="Heading2Char">
    <w:name w:val="Heading 2 Char"/>
    <w:basedOn w:val="DefaultParagraphFont"/>
    <w:link w:val="Heading2"/>
    <w:rsid w:val="00BF512F"/>
    <w:rPr>
      <w:rFonts w:ascii="Arial" w:eastAsia="Times New Roman" w:hAnsi="Arial" w:cs="Arial"/>
      <w:b/>
      <w:bCs/>
      <w:iCs/>
      <w:sz w:val="24"/>
      <w:szCs w:val="28"/>
      <w:lang w:val="ms-MY" w:eastAsia="en-AU"/>
    </w:rPr>
  </w:style>
  <w:style w:type="character" w:customStyle="1" w:styleId="Heading3Char">
    <w:name w:val="Heading 3 Char"/>
    <w:basedOn w:val="DefaultParagraphFont"/>
    <w:link w:val="Heading3"/>
    <w:rsid w:val="00BF512F"/>
    <w:rPr>
      <w:rFonts w:ascii="Arial" w:eastAsia="Times New Roman" w:hAnsi="Arial" w:cs="Arial"/>
      <w:b/>
      <w:bCs/>
      <w:sz w:val="24"/>
      <w:szCs w:val="26"/>
      <w:lang w:val="ms-MY" w:eastAsia="en-AU"/>
    </w:rPr>
  </w:style>
  <w:style w:type="character" w:customStyle="1" w:styleId="Heading4Char">
    <w:name w:val="Heading 4 Char"/>
    <w:basedOn w:val="DefaultParagraphFont"/>
    <w:link w:val="Heading4"/>
    <w:uiPriority w:val="9"/>
    <w:rsid w:val="00BF512F"/>
    <w:rPr>
      <w:rFonts w:ascii="Arial" w:eastAsiaTheme="majorEastAsia" w:hAnsi="Arial" w:cstheme="majorBidi"/>
      <w:b/>
      <w:bCs/>
      <w:iCs/>
      <w:sz w:val="24"/>
      <w:lang w:val="ms-MY"/>
    </w:rPr>
  </w:style>
  <w:style w:type="paragraph" w:styleId="ListParagraph">
    <w:name w:val="List Paragraph"/>
    <w:basedOn w:val="Normal"/>
    <w:uiPriority w:val="34"/>
    <w:qFormat/>
    <w:rsid w:val="00BF512F"/>
    <w:pPr>
      <w:spacing w:after="120" w:line="240" w:lineRule="auto"/>
      <w:ind w:left="720"/>
      <w:contextualSpacing/>
    </w:pPr>
    <w:rPr>
      <w:rFonts w:ascii="Arial" w:eastAsia="Times New Roman" w:hAnsi="Arial" w:cs="Times New Roman"/>
      <w:sz w:val="20"/>
      <w:szCs w:val="20"/>
      <w:lang w:val="ms-MY" w:eastAsia="en-AU"/>
    </w:rPr>
  </w:style>
  <w:style w:type="paragraph" w:styleId="Header">
    <w:name w:val="header"/>
    <w:basedOn w:val="Normal"/>
    <w:link w:val="HeaderChar"/>
    <w:unhideWhenUsed/>
    <w:rsid w:val="00BF512F"/>
    <w:pPr>
      <w:tabs>
        <w:tab w:val="center" w:pos="4680"/>
        <w:tab w:val="right" w:pos="9360"/>
      </w:tabs>
      <w:spacing w:after="0" w:line="240" w:lineRule="auto"/>
    </w:pPr>
    <w:rPr>
      <w:lang w:val="ms-MY"/>
    </w:rPr>
  </w:style>
  <w:style w:type="character" w:customStyle="1" w:styleId="HeaderChar">
    <w:name w:val="Header Char"/>
    <w:basedOn w:val="DefaultParagraphFont"/>
    <w:link w:val="Header"/>
    <w:rsid w:val="00BF512F"/>
    <w:rPr>
      <w:lang w:val="ms-MY"/>
    </w:rPr>
  </w:style>
  <w:style w:type="paragraph" w:styleId="Footer">
    <w:name w:val="footer"/>
    <w:basedOn w:val="Normal"/>
    <w:link w:val="FooterChar"/>
    <w:uiPriority w:val="99"/>
    <w:unhideWhenUsed/>
    <w:rsid w:val="00BF512F"/>
    <w:pPr>
      <w:tabs>
        <w:tab w:val="center" w:pos="4680"/>
        <w:tab w:val="right" w:pos="9360"/>
      </w:tabs>
      <w:spacing w:after="0" w:line="240" w:lineRule="auto"/>
    </w:pPr>
    <w:rPr>
      <w:lang w:val="ms-MY"/>
    </w:rPr>
  </w:style>
  <w:style w:type="character" w:customStyle="1" w:styleId="FooterChar">
    <w:name w:val="Footer Char"/>
    <w:basedOn w:val="DefaultParagraphFont"/>
    <w:link w:val="Footer"/>
    <w:uiPriority w:val="99"/>
    <w:rsid w:val="00BF512F"/>
    <w:rPr>
      <w:lang w:val="ms-MY"/>
    </w:rPr>
  </w:style>
  <w:style w:type="character" w:styleId="Hyperlink">
    <w:name w:val="Hyperlink"/>
    <w:basedOn w:val="DefaultParagraphFont"/>
    <w:uiPriority w:val="99"/>
    <w:unhideWhenUsed/>
    <w:rsid w:val="00BF512F"/>
    <w:rPr>
      <w:color w:val="0000FF" w:themeColor="hyperlink"/>
      <w:u w:val="single"/>
    </w:rPr>
  </w:style>
  <w:style w:type="paragraph" w:styleId="BalloonText">
    <w:name w:val="Balloon Text"/>
    <w:basedOn w:val="Normal"/>
    <w:link w:val="BalloonTextChar"/>
    <w:uiPriority w:val="99"/>
    <w:semiHidden/>
    <w:unhideWhenUsed/>
    <w:rsid w:val="00BF512F"/>
    <w:pPr>
      <w:spacing w:after="0" w:line="240" w:lineRule="auto"/>
    </w:pPr>
    <w:rPr>
      <w:rFonts w:ascii="Tahoma" w:hAnsi="Tahoma" w:cs="Tahoma"/>
      <w:sz w:val="16"/>
      <w:szCs w:val="16"/>
      <w:lang w:val="ms-MY"/>
    </w:rPr>
  </w:style>
  <w:style w:type="character" w:customStyle="1" w:styleId="BalloonTextChar">
    <w:name w:val="Balloon Text Char"/>
    <w:basedOn w:val="DefaultParagraphFont"/>
    <w:link w:val="BalloonText"/>
    <w:uiPriority w:val="99"/>
    <w:semiHidden/>
    <w:rsid w:val="00BF512F"/>
    <w:rPr>
      <w:rFonts w:ascii="Tahoma" w:hAnsi="Tahoma" w:cs="Tahoma"/>
      <w:sz w:val="16"/>
      <w:szCs w:val="16"/>
      <w:lang w:val="ms-MY"/>
    </w:rPr>
  </w:style>
  <w:style w:type="numbering" w:customStyle="1" w:styleId="Style3">
    <w:name w:val="Style3"/>
    <w:uiPriority w:val="99"/>
    <w:rsid w:val="00BF512F"/>
    <w:pPr>
      <w:numPr>
        <w:numId w:val="1"/>
      </w:numPr>
    </w:pPr>
  </w:style>
  <w:style w:type="table" w:styleId="TableGrid">
    <w:name w:val="Table Grid"/>
    <w:basedOn w:val="TableNormal"/>
    <w:uiPriority w:val="3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F512F"/>
    <w:pPr>
      <w:keepLines/>
      <w:numPr>
        <w:numId w:val="0"/>
      </w:numPr>
      <w:spacing w:before="480" w:after="0" w:line="276" w:lineRule="auto"/>
      <w:outlineLvl w:val="9"/>
    </w:pPr>
    <w:rPr>
      <w:rFonts w:asciiTheme="majorHAnsi" w:eastAsiaTheme="majorEastAsia" w:hAnsiTheme="majorHAnsi" w:cstheme="majorBidi"/>
      <w:smallCaps w:val="0"/>
      <w:color w:val="365F91" w:themeColor="accent1" w:themeShade="BF"/>
      <w:kern w:val="0"/>
      <w:szCs w:val="28"/>
      <w:lang w:val="en-US" w:eastAsia="ja-JP"/>
    </w:rPr>
  </w:style>
  <w:style w:type="paragraph" w:styleId="TOC1">
    <w:name w:val="toc 1"/>
    <w:basedOn w:val="Normal"/>
    <w:next w:val="Normal"/>
    <w:autoRedefine/>
    <w:uiPriority w:val="39"/>
    <w:unhideWhenUsed/>
    <w:rsid w:val="00BF512F"/>
    <w:pPr>
      <w:spacing w:after="100"/>
    </w:pPr>
    <w:rPr>
      <w:lang w:val="ms-MY"/>
    </w:rPr>
  </w:style>
  <w:style w:type="paragraph" w:styleId="TOC2">
    <w:name w:val="toc 2"/>
    <w:basedOn w:val="Normal"/>
    <w:next w:val="Normal"/>
    <w:autoRedefine/>
    <w:uiPriority w:val="39"/>
    <w:unhideWhenUsed/>
    <w:rsid w:val="00BF512F"/>
    <w:pPr>
      <w:spacing w:after="100"/>
      <w:ind w:left="220"/>
    </w:pPr>
    <w:rPr>
      <w:lang w:val="ms-MY"/>
    </w:rPr>
  </w:style>
  <w:style w:type="paragraph" w:styleId="TOC3">
    <w:name w:val="toc 3"/>
    <w:basedOn w:val="Normal"/>
    <w:next w:val="Normal"/>
    <w:autoRedefine/>
    <w:uiPriority w:val="39"/>
    <w:unhideWhenUsed/>
    <w:rsid w:val="00BF512F"/>
    <w:pPr>
      <w:tabs>
        <w:tab w:val="left" w:pos="1320"/>
        <w:tab w:val="right" w:leader="dot" w:pos="9350"/>
      </w:tabs>
      <w:spacing w:after="100"/>
      <w:ind w:left="720"/>
    </w:pPr>
    <w:rPr>
      <w:lang w:val="ms-MY"/>
    </w:rPr>
  </w:style>
  <w:style w:type="paragraph" w:styleId="NormalWeb">
    <w:name w:val="Normal (Web)"/>
    <w:basedOn w:val="Normal"/>
    <w:uiPriority w:val="99"/>
    <w:semiHidden/>
    <w:unhideWhenUsed/>
    <w:rsid w:val="00BF512F"/>
    <w:pPr>
      <w:spacing w:before="100" w:beforeAutospacing="1" w:after="100" w:afterAutospacing="1" w:line="240" w:lineRule="auto"/>
    </w:pPr>
    <w:rPr>
      <w:rFonts w:ascii="Times New Roman" w:eastAsiaTheme="minorEastAsia" w:hAnsi="Times New Roman" w:cs="Times New Roman"/>
      <w:sz w:val="24"/>
      <w:szCs w:val="24"/>
      <w:lang w:val="ms-MY" w:eastAsia="ms-MY"/>
    </w:rPr>
  </w:style>
  <w:style w:type="table" w:customStyle="1" w:styleId="TableGrid1">
    <w:name w:val="Table Grid1"/>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F512F"/>
    <w:pPr>
      <w:spacing w:after="100"/>
      <w:ind w:left="660"/>
    </w:pPr>
    <w:rPr>
      <w:rFonts w:eastAsiaTheme="minorEastAsia"/>
      <w:lang w:val="ms-MY" w:eastAsia="ms-MY"/>
    </w:rPr>
  </w:style>
  <w:style w:type="paragraph" w:styleId="TOC5">
    <w:name w:val="toc 5"/>
    <w:basedOn w:val="Normal"/>
    <w:next w:val="Normal"/>
    <w:autoRedefine/>
    <w:uiPriority w:val="39"/>
    <w:unhideWhenUsed/>
    <w:rsid w:val="00BF512F"/>
    <w:pPr>
      <w:spacing w:after="100"/>
      <w:ind w:left="880"/>
    </w:pPr>
    <w:rPr>
      <w:rFonts w:eastAsiaTheme="minorEastAsia"/>
      <w:lang w:val="ms-MY" w:eastAsia="ms-MY"/>
    </w:rPr>
  </w:style>
  <w:style w:type="paragraph" w:styleId="TOC6">
    <w:name w:val="toc 6"/>
    <w:basedOn w:val="Normal"/>
    <w:next w:val="Normal"/>
    <w:autoRedefine/>
    <w:uiPriority w:val="39"/>
    <w:unhideWhenUsed/>
    <w:rsid w:val="00BF512F"/>
    <w:pPr>
      <w:spacing w:after="100"/>
      <w:ind w:left="1100"/>
    </w:pPr>
    <w:rPr>
      <w:rFonts w:eastAsiaTheme="minorEastAsia"/>
      <w:lang w:val="ms-MY" w:eastAsia="ms-MY"/>
    </w:rPr>
  </w:style>
  <w:style w:type="paragraph" w:styleId="TOC7">
    <w:name w:val="toc 7"/>
    <w:basedOn w:val="Normal"/>
    <w:next w:val="Normal"/>
    <w:autoRedefine/>
    <w:uiPriority w:val="39"/>
    <w:unhideWhenUsed/>
    <w:rsid w:val="00BF512F"/>
    <w:pPr>
      <w:spacing w:after="100"/>
      <w:ind w:left="1320"/>
    </w:pPr>
    <w:rPr>
      <w:rFonts w:eastAsiaTheme="minorEastAsia"/>
      <w:lang w:val="ms-MY" w:eastAsia="ms-MY"/>
    </w:rPr>
  </w:style>
  <w:style w:type="paragraph" w:styleId="TOC8">
    <w:name w:val="toc 8"/>
    <w:basedOn w:val="Normal"/>
    <w:next w:val="Normal"/>
    <w:autoRedefine/>
    <w:uiPriority w:val="39"/>
    <w:unhideWhenUsed/>
    <w:rsid w:val="00BF512F"/>
    <w:pPr>
      <w:spacing w:after="100"/>
      <w:ind w:left="1540"/>
    </w:pPr>
    <w:rPr>
      <w:rFonts w:eastAsiaTheme="minorEastAsia"/>
      <w:lang w:val="ms-MY" w:eastAsia="ms-MY"/>
    </w:rPr>
  </w:style>
  <w:style w:type="paragraph" w:styleId="TOC9">
    <w:name w:val="toc 9"/>
    <w:basedOn w:val="Normal"/>
    <w:next w:val="Normal"/>
    <w:autoRedefine/>
    <w:uiPriority w:val="39"/>
    <w:unhideWhenUsed/>
    <w:rsid w:val="00BF512F"/>
    <w:pPr>
      <w:spacing w:after="100"/>
      <w:ind w:left="1760"/>
    </w:pPr>
    <w:rPr>
      <w:rFonts w:eastAsiaTheme="minorEastAsia"/>
      <w:lang w:val="ms-MY" w:eastAsia="ms-MY"/>
    </w:rPr>
  </w:style>
  <w:style w:type="paragraph" w:styleId="NoSpacing">
    <w:name w:val="No Spacing"/>
    <w:link w:val="NoSpacingChar"/>
    <w:uiPriority w:val="1"/>
    <w:qFormat/>
    <w:rsid w:val="00BF51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512F"/>
    <w:rPr>
      <w:rFonts w:eastAsiaTheme="minorEastAsia"/>
      <w:lang w:eastAsia="ja-JP"/>
    </w:rPr>
  </w:style>
  <w:style w:type="paragraph" w:customStyle="1" w:styleId="TitlePageText">
    <w:name w:val="Title Page Text"/>
    <w:basedOn w:val="Normal"/>
    <w:rsid w:val="00BF512F"/>
    <w:pPr>
      <w:spacing w:before="240" w:after="120" w:line="240" w:lineRule="auto"/>
      <w:jc w:val="right"/>
    </w:pPr>
    <w:rPr>
      <w:rFonts w:ascii="Verdana" w:eastAsia="Times New Roman" w:hAnsi="Verdana" w:cs="Verdana"/>
      <w:sz w:val="28"/>
      <w:szCs w:val="28"/>
      <w:lang w:val="en-AU"/>
    </w:rPr>
  </w:style>
  <w:style w:type="paragraph" w:customStyle="1" w:styleId="ReportName">
    <w:name w:val="ReportName"/>
    <w:basedOn w:val="Normal"/>
    <w:rsid w:val="00BF512F"/>
    <w:pPr>
      <w:keepNext/>
      <w:framePr w:hSpace="180" w:wrap="auto" w:hAnchor="margin" w:xAlign="right" w:y="2220"/>
      <w:spacing w:after="0" w:line="240" w:lineRule="auto"/>
      <w:jc w:val="right"/>
    </w:pPr>
    <w:rPr>
      <w:rFonts w:ascii="Arial" w:eastAsia="Times New Roman" w:hAnsi="Arial" w:cs="Arial"/>
      <w:sz w:val="48"/>
      <w:szCs w:val="48"/>
      <w:lang w:val="en-AU"/>
    </w:rPr>
  </w:style>
  <w:style w:type="paragraph" w:styleId="Title">
    <w:name w:val="Title"/>
    <w:basedOn w:val="Normal"/>
    <w:link w:val="TitleChar"/>
    <w:qFormat/>
    <w:rsid w:val="00BF512F"/>
    <w:pPr>
      <w:spacing w:after="0" w:line="240" w:lineRule="auto"/>
      <w:jc w:val="center"/>
    </w:pPr>
    <w:rPr>
      <w:rFonts w:ascii="Times New Roman" w:eastAsia="Times New Roman" w:hAnsi="Times New Roman" w:cs="Times New Roman"/>
      <w:b/>
      <w:bCs/>
      <w:sz w:val="24"/>
      <w:szCs w:val="24"/>
      <w:lang w:val="en-AU"/>
    </w:rPr>
  </w:style>
  <w:style w:type="character" w:customStyle="1" w:styleId="TitleChar">
    <w:name w:val="Title Char"/>
    <w:basedOn w:val="DefaultParagraphFont"/>
    <w:link w:val="Title"/>
    <w:rsid w:val="00BF512F"/>
    <w:rPr>
      <w:rFonts w:ascii="Times New Roman" w:eastAsia="Times New Roman" w:hAnsi="Times New Roman" w:cs="Times New Roman"/>
      <w:b/>
      <w:bCs/>
      <w:sz w:val="24"/>
      <w:szCs w:val="24"/>
      <w:lang w:val="en-AU"/>
    </w:rPr>
  </w:style>
  <w:style w:type="paragraph" w:customStyle="1" w:styleId="TableofContents">
    <w:name w:val="Table of Contents"/>
    <w:rsid w:val="00BF512F"/>
    <w:pPr>
      <w:spacing w:before="480" w:after="480" w:line="240" w:lineRule="auto"/>
    </w:pPr>
    <w:rPr>
      <w:rFonts w:ascii="Arial" w:eastAsia="Times New Roman" w:hAnsi="Arial" w:cs="Arial"/>
      <w:b/>
      <w:bCs/>
      <w:spacing w:val="-10"/>
      <w:kern w:val="28"/>
      <w:sz w:val="28"/>
      <w:szCs w:val="28"/>
      <w:lang w:val="en-AU"/>
    </w:rPr>
  </w:style>
  <w:style w:type="table" w:styleId="LightList-Accent5">
    <w:name w:val="Light List Accent 5"/>
    <w:basedOn w:val="TableNormal"/>
    <w:uiPriority w:val="61"/>
    <w:rsid w:val="00BF512F"/>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ableofFigures">
    <w:name w:val="table of figures"/>
    <w:basedOn w:val="Normal"/>
    <w:next w:val="Normal"/>
    <w:semiHidden/>
    <w:rsid w:val="00BF512F"/>
    <w:pPr>
      <w:spacing w:after="120" w:line="240" w:lineRule="auto"/>
    </w:pPr>
    <w:rPr>
      <w:rFonts w:ascii="Arial" w:eastAsia="Times New Roman" w:hAnsi="Arial" w:cs="Times New Roman"/>
      <w:sz w:val="20"/>
      <w:szCs w:val="20"/>
      <w:lang w:eastAsia="en-AU"/>
    </w:rPr>
  </w:style>
  <w:style w:type="character" w:styleId="PageNumber">
    <w:name w:val="page number"/>
    <w:basedOn w:val="DefaultParagraphFont"/>
    <w:rsid w:val="00BF512F"/>
  </w:style>
  <w:style w:type="table" w:styleId="MediumShading1-Accent5">
    <w:name w:val="Medium Shading 1 Accent 5"/>
    <w:basedOn w:val="TableNormal"/>
    <w:uiPriority w:val="63"/>
    <w:rsid w:val="00BF512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aption">
    <w:name w:val="caption"/>
    <w:basedOn w:val="Normal"/>
    <w:next w:val="Normal"/>
    <w:qFormat/>
    <w:rsid w:val="00BF512F"/>
    <w:pPr>
      <w:spacing w:after="120" w:line="240" w:lineRule="auto"/>
    </w:pPr>
    <w:rPr>
      <w:rFonts w:ascii="Arial" w:eastAsia="Times New Roman" w:hAnsi="Arial" w:cs="Times New Roman"/>
      <w:b/>
      <w:bCs/>
      <w:sz w:val="20"/>
      <w:szCs w:val="20"/>
      <w:lang w:eastAsia="en-AU"/>
    </w:rPr>
  </w:style>
  <w:style w:type="paragraph" w:customStyle="1" w:styleId="TaskHeading">
    <w:name w:val="Task Heading"/>
    <w:basedOn w:val="Normal"/>
    <w:rsid w:val="00BF512F"/>
    <w:pPr>
      <w:tabs>
        <w:tab w:val="left" w:pos="284"/>
        <w:tab w:val="left" w:pos="709"/>
        <w:tab w:val="left" w:pos="1701"/>
        <w:tab w:val="left" w:pos="2268"/>
        <w:tab w:val="left" w:pos="2835"/>
        <w:tab w:val="left" w:pos="7655"/>
      </w:tabs>
      <w:spacing w:before="120" w:after="0" w:line="240" w:lineRule="auto"/>
    </w:pPr>
    <w:rPr>
      <w:rFonts w:ascii="Arial" w:eastAsia="Times New Roman" w:hAnsi="Arial" w:cs="Times New Roman"/>
      <w:b/>
      <w:sz w:val="24"/>
      <w:szCs w:val="20"/>
      <w:lang w:val="en-GB"/>
    </w:rPr>
  </w:style>
  <w:style w:type="table" w:customStyle="1" w:styleId="TableGrid2">
    <w:name w:val="Table Grid2"/>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12F"/>
    <w:rPr>
      <w:color w:val="800080" w:themeColor="followedHyperlink"/>
      <w:u w:val="single"/>
    </w:rPr>
  </w:style>
  <w:style w:type="table" w:customStyle="1" w:styleId="TableGrid6">
    <w:name w:val="Table Grid6"/>
    <w:basedOn w:val="TableNormal"/>
    <w:next w:val="TableGrid"/>
    <w:rsid w:val="00BF512F"/>
    <w:pPr>
      <w:spacing w:after="12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F512F"/>
  </w:style>
  <w:style w:type="table" w:customStyle="1" w:styleId="MediumShading1-Accent51">
    <w:name w:val="Medium Shading 1 - Accent 51"/>
    <w:basedOn w:val="TableNormal"/>
    <w:next w:val="MediumShading1-Accent5"/>
    <w:uiPriority w:val="63"/>
    <w:rsid w:val="00BF512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61">
    <w:name w:val="Table Grid61"/>
    <w:basedOn w:val="TableNormal"/>
    <w:next w:val="TableGrid"/>
    <w:rsid w:val="00BF512F"/>
    <w:pPr>
      <w:spacing w:after="12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F51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BF51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BF51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BF512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BF51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5">
    <w:name w:val="Colorful Grid Accent 5"/>
    <w:basedOn w:val="TableNormal"/>
    <w:uiPriority w:val="73"/>
    <w:rsid w:val="00BF51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5271-0218-44BD-82FA-B952F093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mewat</dc:creator>
  <cp:lastModifiedBy>Administrator</cp:lastModifiedBy>
  <cp:revision>21</cp:revision>
  <dcterms:created xsi:type="dcterms:W3CDTF">2017-01-16T03:30:00Z</dcterms:created>
  <dcterms:modified xsi:type="dcterms:W3CDTF">2017-05-06T14:25:00Z</dcterms:modified>
</cp:coreProperties>
</file>